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C6F" w14:textId="0D5BEC06" w:rsidR="00076216" w:rsidRDefault="00076216"/>
    <w:p w14:paraId="1A7A507D" w14:textId="77777777" w:rsidR="00E50B59" w:rsidRDefault="00E50B59"/>
    <w:p w14:paraId="7FDD03BE" w14:textId="77777777" w:rsidR="00530ED9" w:rsidRPr="00530ED9" w:rsidRDefault="00530ED9" w:rsidP="00530ED9">
      <w:pPr>
        <w:pStyle w:val="Dokumentetikett"/>
        <w:spacing w:before="0"/>
        <w:ind w:left="0"/>
        <w:rPr>
          <w:sz w:val="56"/>
        </w:rPr>
      </w:pPr>
      <w:r w:rsidRPr="00530ED9">
        <w:rPr>
          <w:sz w:val="56"/>
        </w:rPr>
        <w:t>Notat</w:t>
      </w:r>
    </w:p>
    <w:p w14:paraId="5CE58390" w14:textId="77777777" w:rsidR="00530ED9" w:rsidRDefault="00530ED9" w:rsidP="00530ED9"/>
    <w:p w14:paraId="6BF508BF" w14:textId="77777777" w:rsidR="00530ED9" w:rsidRDefault="00530ED9" w:rsidP="00530ED9">
      <w:pPr>
        <w:pStyle w:val="Meldingshode-frst"/>
      </w:pPr>
      <w:r w:rsidRPr="009D794F">
        <w:rPr>
          <w:rStyle w:val="Meldingshodeetikett"/>
        </w:rPr>
        <w:t>Til</w:t>
      </w:r>
      <w:r>
        <w:rPr>
          <w:rStyle w:val="Meldingshodeetikett"/>
        </w:rPr>
        <w:t>:</w:t>
      </w:r>
      <w:r>
        <w:tab/>
      </w:r>
      <w:r>
        <w:rPr>
          <w:rFonts w:ascii="Times New Roman" w:hAnsi="Times New Roman"/>
          <w:sz w:val="24"/>
        </w:rPr>
        <w:t xml:space="preserve">NfN </w:t>
      </w:r>
      <w:r w:rsidR="00BF3E14">
        <w:rPr>
          <w:rFonts w:ascii="Times New Roman" w:hAnsi="Times New Roman"/>
          <w:sz w:val="24"/>
        </w:rPr>
        <w:t>Styret</w:t>
      </w:r>
    </w:p>
    <w:p w14:paraId="325D74A2" w14:textId="77777777" w:rsidR="00530ED9" w:rsidRDefault="00530ED9" w:rsidP="00530ED9">
      <w:pPr>
        <w:pStyle w:val="Meldingshode"/>
      </w:pPr>
      <w:r>
        <w:rPr>
          <w:rStyle w:val="Meldingshodeetikett"/>
        </w:rPr>
        <w:t>Fra:</w:t>
      </w:r>
      <w:r>
        <w:tab/>
      </w:r>
      <w:r>
        <w:rPr>
          <w:rFonts w:ascii="Times New Roman" w:hAnsi="Times New Roman"/>
          <w:sz w:val="24"/>
        </w:rPr>
        <w:t xml:space="preserve">NfN Administrasjonen </w:t>
      </w:r>
      <w:r>
        <w:rPr>
          <w:rFonts w:ascii="Times New Roman" w:hAnsi="Times New Roman"/>
          <w:sz w:val="24"/>
        </w:rPr>
        <w:tab/>
      </w:r>
    </w:p>
    <w:p w14:paraId="46503E66" w14:textId="77777777" w:rsidR="00530ED9" w:rsidRDefault="00530ED9" w:rsidP="00530ED9">
      <w:pPr>
        <w:pStyle w:val="Meldingshode"/>
        <w:rPr>
          <w:rFonts w:ascii="Times New Roman" w:hAnsi="Times New Roman"/>
          <w:sz w:val="24"/>
        </w:rPr>
      </w:pPr>
      <w:r>
        <w:rPr>
          <w:rStyle w:val="Meldingshodeetikett"/>
        </w:rPr>
        <w:t>Kopi:</w:t>
      </w:r>
      <w:r>
        <w:tab/>
      </w:r>
    </w:p>
    <w:p w14:paraId="0F7696D7" w14:textId="40F1DA51" w:rsidR="00530ED9" w:rsidRDefault="00530ED9" w:rsidP="00530ED9">
      <w:pPr>
        <w:pStyle w:val="Meldingshode"/>
      </w:pPr>
      <w:r>
        <w:rPr>
          <w:rStyle w:val="Meldingshodeetikett"/>
        </w:rPr>
        <w:t>Dato:</w:t>
      </w:r>
      <w:r>
        <w:tab/>
      </w:r>
      <w:r w:rsidR="00773904">
        <w:rPr>
          <w:rFonts w:ascii="Times New Roman" w:hAnsi="Times New Roman"/>
          <w:sz w:val="24"/>
        </w:rPr>
        <w:t>1</w:t>
      </w:r>
      <w:r w:rsidR="00024637">
        <w:rPr>
          <w:rFonts w:ascii="Times New Roman" w:hAnsi="Times New Roman"/>
          <w:sz w:val="24"/>
        </w:rPr>
        <w:t>7</w:t>
      </w:r>
      <w:r w:rsidR="00773904">
        <w:rPr>
          <w:rFonts w:ascii="Times New Roman" w:hAnsi="Times New Roman"/>
          <w:sz w:val="24"/>
        </w:rPr>
        <w:t>. april 2020</w:t>
      </w:r>
    </w:p>
    <w:p w14:paraId="553089A3" w14:textId="3E105D55" w:rsidR="005A2CCB" w:rsidRPr="005A2CCB" w:rsidRDefault="00530ED9" w:rsidP="005A2CCB">
      <w:pPr>
        <w:rPr>
          <w:rFonts w:ascii="Arial" w:eastAsia="Times New Roman" w:hAnsi="Arial" w:cs="Times New Roman"/>
          <w:b/>
          <w:spacing w:val="-5"/>
          <w:sz w:val="24"/>
          <w:szCs w:val="20"/>
          <w:lang w:eastAsia="nb-NO"/>
        </w:rPr>
      </w:pPr>
      <w:r>
        <w:rPr>
          <w:rStyle w:val="Meldingshodeetikett"/>
        </w:rPr>
        <w:t>Emne:</w:t>
      </w:r>
      <w:r>
        <w:tab/>
      </w:r>
      <w:r w:rsidRPr="00773904">
        <w:rPr>
          <w:b/>
          <w:sz w:val="24"/>
        </w:rPr>
        <w:t>Sak</w:t>
      </w:r>
      <w:r w:rsidR="00773904" w:rsidRPr="00773904">
        <w:rPr>
          <w:b/>
          <w:sz w:val="24"/>
        </w:rPr>
        <w:t xml:space="preserve">ene 11.20, </w:t>
      </w:r>
      <w:r w:rsidR="005C7B23">
        <w:rPr>
          <w:b/>
          <w:sz w:val="24"/>
        </w:rPr>
        <w:t>12.20, 13.20</w:t>
      </w:r>
      <w:r w:rsidR="004616EC">
        <w:rPr>
          <w:b/>
          <w:sz w:val="24"/>
        </w:rPr>
        <w:t>,</w:t>
      </w:r>
      <w:r w:rsidR="005C7B23">
        <w:rPr>
          <w:b/>
          <w:sz w:val="24"/>
        </w:rPr>
        <w:t xml:space="preserve"> </w:t>
      </w:r>
      <w:r w:rsidR="00773904" w:rsidRPr="00773904">
        <w:rPr>
          <w:b/>
          <w:sz w:val="24"/>
        </w:rPr>
        <w:t>16</w:t>
      </w:r>
      <w:r w:rsidR="004616EC">
        <w:rPr>
          <w:b/>
          <w:sz w:val="24"/>
        </w:rPr>
        <w:t>.20, 17.20 og</w:t>
      </w:r>
      <w:r w:rsidR="00773904" w:rsidRPr="00773904">
        <w:rPr>
          <w:b/>
          <w:sz w:val="24"/>
        </w:rPr>
        <w:t xml:space="preserve"> </w:t>
      </w:r>
      <w:r w:rsidR="004616EC">
        <w:rPr>
          <w:b/>
          <w:sz w:val="24"/>
        </w:rPr>
        <w:t>18.20</w:t>
      </w:r>
      <w:r w:rsidRPr="0056789D">
        <w:rPr>
          <w:b/>
          <w:sz w:val="24"/>
        </w:rPr>
        <w:t xml:space="preserve"> </w:t>
      </w:r>
    </w:p>
    <w:p w14:paraId="53856A08" w14:textId="2A2BA750" w:rsidR="00530ED9" w:rsidRPr="00C871E4" w:rsidRDefault="00530ED9" w:rsidP="00C871E4">
      <w:pPr>
        <w:pStyle w:val="Meldingshode-sist"/>
        <w:ind w:left="0" w:firstLine="0"/>
        <w:rPr>
          <w:b/>
          <w:bCs/>
          <w:sz w:val="24"/>
        </w:rPr>
      </w:pPr>
    </w:p>
    <w:p w14:paraId="40418A06" w14:textId="50A286D4" w:rsidR="00530ED9" w:rsidRPr="00815C22" w:rsidRDefault="00530ED9" w:rsidP="00530ED9">
      <w:pPr>
        <w:pStyle w:val="Brdtekst"/>
        <w:spacing w:after="0"/>
        <w:rPr>
          <w:rFonts w:ascii="Times New Roman" w:hAnsi="Times New Roman"/>
          <w:b/>
          <w:sz w:val="24"/>
          <w:szCs w:val="18"/>
        </w:rPr>
      </w:pPr>
      <w:r w:rsidRPr="00815C22">
        <w:rPr>
          <w:rFonts w:ascii="Times New Roman" w:hAnsi="Times New Roman"/>
          <w:b/>
          <w:sz w:val="24"/>
          <w:szCs w:val="18"/>
        </w:rPr>
        <w:t>Bakgrunn</w:t>
      </w:r>
      <w:r w:rsidR="005E03C0" w:rsidRPr="00815C22">
        <w:rPr>
          <w:rFonts w:ascii="Times New Roman" w:hAnsi="Times New Roman"/>
          <w:b/>
          <w:sz w:val="24"/>
          <w:szCs w:val="18"/>
        </w:rPr>
        <w:t>/Innledning</w:t>
      </w:r>
    </w:p>
    <w:p w14:paraId="3B6FEA71" w14:textId="05D38BE4" w:rsidR="00773904" w:rsidRDefault="00773904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Grunnet smittefaren og restriksjonene knyttet til Covid-19/Coronaviruset, ble NfNs Årsmøtet for 2020</w:t>
      </w:r>
      <w:r w:rsidR="003A2C65">
        <w:rPr>
          <w:rFonts w:ascii="Times New Roman" w:hAnsi="Times New Roman"/>
          <w:sz w:val="22"/>
        </w:rPr>
        <w:t>, 12. mars 2020,</w:t>
      </w:r>
      <w:r>
        <w:rPr>
          <w:rFonts w:ascii="Times New Roman" w:hAnsi="Times New Roman"/>
          <w:sz w:val="22"/>
        </w:rPr>
        <w:t xml:space="preserve"> avlyst/utsatt. Vi er derfor i den spesielle situasjonen at vi formelt sett ikke har behandlet og besluttet flere viktige rammebetingelser for nettverket</w:t>
      </w:r>
      <w:r w:rsidR="003A2C65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virksomhet og drift:</w:t>
      </w:r>
    </w:p>
    <w:p w14:paraId="22153C45" w14:textId="69A2F065" w:rsidR="003476DB" w:rsidRDefault="003476DB" w:rsidP="003A2C65">
      <w:pPr>
        <w:pStyle w:val="Brdtekst"/>
        <w:spacing w:after="0"/>
        <w:rPr>
          <w:rFonts w:ascii="Times New Roman" w:hAnsi="Times New Roman"/>
          <w:sz w:val="22"/>
        </w:rPr>
      </w:pPr>
    </w:p>
    <w:p w14:paraId="5132EBF8" w14:textId="4E181DA7" w:rsidR="00773904" w:rsidRDefault="003A2C65" w:rsidP="003A2C65">
      <w:pPr>
        <w:pStyle w:val="Brdtekst"/>
        <w:numPr>
          <w:ilvl w:val="0"/>
          <w:numId w:val="2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Godkjenning av årsrapport og regnskap for 2019.</w:t>
      </w:r>
    </w:p>
    <w:p w14:paraId="3C091CF3" w14:textId="53028BE9" w:rsidR="003A2C65" w:rsidRDefault="003A2C65" w:rsidP="003A2C65">
      <w:pPr>
        <w:pStyle w:val="Brdtekst"/>
        <w:numPr>
          <w:ilvl w:val="0"/>
          <w:numId w:val="2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Godkjenning av Budsjett 2019 m/tilhørende medlemskontingent.</w:t>
      </w:r>
    </w:p>
    <w:p w14:paraId="5675092D" w14:textId="20B16320" w:rsidR="003A2C65" w:rsidRDefault="003A2C65" w:rsidP="003A2C65">
      <w:pPr>
        <w:pStyle w:val="Brdtekst"/>
        <w:numPr>
          <w:ilvl w:val="0"/>
          <w:numId w:val="2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Valg av nytt styre, revisor og valgkomite</w:t>
      </w:r>
    </w:p>
    <w:p w14:paraId="5034744D" w14:textId="4F12830D" w:rsidR="003A2C65" w:rsidRDefault="003A2C65" w:rsidP="003A2C65">
      <w:pPr>
        <w:pStyle w:val="Brdtekst"/>
        <w:numPr>
          <w:ilvl w:val="0"/>
          <w:numId w:val="25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Godkjenning av nye vedtekter</w:t>
      </w:r>
    </w:p>
    <w:p w14:paraId="143A6E0E" w14:textId="77777777" w:rsidR="003A2C65" w:rsidRDefault="003A2C65" w:rsidP="003A2C65">
      <w:pPr>
        <w:pStyle w:val="Brdtekst"/>
        <w:spacing w:after="0"/>
        <w:ind w:left="720"/>
        <w:rPr>
          <w:rFonts w:ascii="Times New Roman" w:hAnsi="Times New Roman"/>
          <w:sz w:val="22"/>
        </w:rPr>
      </w:pPr>
    </w:p>
    <w:p w14:paraId="188622A2" w14:textId="21654703" w:rsidR="00773904" w:rsidRDefault="003A2C65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Styremøtet 22. april 2020, er det første møtet med det nye styret for Norsk nettverk for Næringseiendom, og erstatter det konstituerende møtet som skulle vært gjennomført i etterkant av årsmøtet. I tillegg til konstituering av styret, vil møtet behandle flere punkter, ref. møteinnkallingen/agendaen. Punktene 2, 3 og 4, nevnt over, er vesentlige for den videre driften og er tatt inn i agendaen.</w:t>
      </w:r>
    </w:p>
    <w:p w14:paraId="456212FC" w14:textId="5E7F1FAB" w:rsidR="006047E8" w:rsidRDefault="006047E8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4DEEBFF5" w14:textId="7FE85579" w:rsidR="006047E8" w:rsidRDefault="006047E8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Som kommentert i tidligere mail, er styret som nå treffes og konstitueres, formelt sett ikke valgt av medlemsbedriftene. Det er likevel naturlig at dette styret starter opp sitt arbeid, da det</w:t>
      </w:r>
      <w:r w:rsidR="004349FF">
        <w:rPr>
          <w:rFonts w:ascii="Times New Roman" w:hAnsi="Times New Roman"/>
          <w:sz w:val="22"/>
        </w:rPr>
        <w:t xml:space="preserve"> med vesentlig sannsynlighet vil bli valgt, samtidig som det gamle styret ikke er operativt.</w:t>
      </w:r>
    </w:p>
    <w:p w14:paraId="7BF34E6C" w14:textId="40148D3B" w:rsidR="003A2C65" w:rsidRDefault="003A2C65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05A741BB" w14:textId="1C1891FA" w:rsidR="00815C22" w:rsidRDefault="004349FF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Styrem</w:t>
      </w:r>
      <w:r w:rsidR="003A2C65">
        <w:rPr>
          <w:rFonts w:ascii="Times New Roman" w:hAnsi="Times New Roman"/>
          <w:sz w:val="22"/>
        </w:rPr>
        <w:t>øtet som av praktiske årsaker, blir gjennomført pr</w:t>
      </w:r>
      <w:r w:rsidR="00083445">
        <w:rPr>
          <w:rFonts w:ascii="Times New Roman" w:hAnsi="Times New Roman"/>
          <w:sz w:val="22"/>
        </w:rPr>
        <w:t>.</w:t>
      </w:r>
      <w:r w:rsidR="003A2C65">
        <w:rPr>
          <w:rFonts w:ascii="Times New Roman" w:hAnsi="Times New Roman"/>
          <w:sz w:val="22"/>
        </w:rPr>
        <w:t xml:space="preserve"> telefon/videokonferanse, er</w:t>
      </w:r>
      <w:r w:rsidR="00083445">
        <w:rPr>
          <w:rFonts w:ascii="Times New Roman" w:hAnsi="Times New Roman"/>
          <w:sz w:val="22"/>
        </w:rPr>
        <w:t>/kan bli</w:t>
      </w:r>
      <w:r w:rsidR="003A2C65">
        <w:rPr>
          <w:rFonts w:ascii="Times New Roman" w:hAnsi="Times New Roman"/>
          <w:sz w:val="22"/>
        </w:rPr>
        <w:t xml:space="preserve"> et forholdsvis omfattende møte. For å forberede oss og for å få et mest </w:t>
      </w:r>
      <w:r w:rsidR="00645D45">
        <w:rPr>
          <w:rFonts w:ascii="Times New Roman" w:hAnsi="Times New Roman"/>
          <w:sz w:val="22"/>
        </w:rPr>
        <w:t xml:space="preserve">mulig </w:t>
      </w:r>
      <w:r w:rsidR="003A2C65">
        <w:rPr>
          <w:rFonts w:ascii="Times New Roman" w:hAnsi="Times New Roman"/>
          <w:sz w:val="22"/>
        </w:rPr>
        <w:t>effektivt møte</w:t>
      </w:r>
      <w:r w:rsidR="00083445">
        <w:rPr>
          <w:rFonts w:ascii="Times New Roman" w:hAnsi="Times New Roman"/>
          <w:sz w:val="22"/>
        </w:rPr>
        <w:t>,</w:t>
      </w:r>
      <w:r w:rsidR="00645D45">
        <w:rPr>
          <w:rFonts w:ascii="Times New Roman" w:hAnsi="Times New Roman"/>
          <w:sz w:val="22"/>
        </w:rPr>
        <w:t xml:space="preserve"> er de fleste sakene kommentert under. Noen saker</w:t>
      </w:r>
      <w:r w:rsidR="00237A34">
        <w:rPr>
          <w:rFonts w:ascii="Times New Roman" w:hAnsi="Times New Roman"/>
          <w:sz w:val="22"/>
        </w:rPr>
        <w:t xml:space="preserve"> (sak 11, 12 og 13.20)</w:t>
      </w:r>
      <w:r w:rsidR="00645D45">
        <w:rPr>
          <w:rFonts w:ascii="Times New Roman" w:hAnsi="Times New Roman"/>
          <w:sz w:val="22"/>
        </w:rPr>
        <w:t xml:space="preserve"> søkes løst med tilbakemelding og godkjenning i forkant av møtet, for å redusere saksmengden i møtet.</w:t>
      </w:r>
    </w:p>
    <w:p w14:paraId="6F7ADDFB" w14:textId="2C2CEBE9" w:rsidR="003A2C65" w:rsidRDefault="003A2C65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4069B44C" w14:textId="323699CF" w:rsidR="00083445" w:rsidRDefault="00083445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73B757A3" w14:textId="24F286DA" w:rsidR="00083445" w:rsidRPr="00815C22" w:rsidRDefault="00083445" w:rsidP="00530ED9">
      <w:pPr>
        <w:pStyle w:val="Brdtekst"/>
        <w:spacing w:after="0"/>
        <w:rPr>
          <w:rFonts w:ascii="Times New Roman" w:hAnsi="Times New Roman"/>
          <w:b/>
          <w:bCs/>
          <w:sz w:val="24"/>
          <w:szCs w:val="22"/>
        </w:rPr>
      </w:pPr>
      <w:r w:rsidRPr="00815C22">
        <w:rPr>
          <w:rFonts w:ascii="Times New Roman" w:hAnsi="Times New Roman"/>
          <w:b/>
          <w:bCs/>
          <w:sz w:val="24"/>
          <w:szCs w:val="22"/>
        </w:rPr>
        <w:t>Sak 11.20 Konstituering av styret, valg av styrets leder og nestleder.</w:t>
      </w:r>
    </w:p>
    <w:p w14:paraId="072C1DFC" w14:textId="2D6162B3" w:rsidR="00322CB5" w:rsidRDefault="00322CB5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tråd med NfNs vedtekter, skal styret selv velge styrets leder og nestleder. Som administrativ leder tillater jeg meg å fremme forslag til disse posisjonene. Dette gjør jeg fordi vi er i en periode hvor det er svært viktig å sikre kontinuitet og framdrift både som resultat av C19 og de restriksjonene vi følger av dette og ikke minst også for å sikre implementering av saker av strategisk karakter, som for eksempel nye vedtekter og hjemmeside.</w:t>
      </w:r>
    </w:p>
    <w:p w14:paraId="0C1440BA" w14:textId="0003CEEE" w:rsidR="00322CB5" w:rsidRDefault="00322CB5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2D262C25" w14:textId="3CB4E381" w:rsidR="00322CB5" w:rsidRDefault="00322CB5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Basert på nevnte og med tidligere innspill fra både eksisterende og noen av de nye styremedlemmene i forkant av det planlagte Årsmøtet, foreslår jeg for det nye styret</w:t>
      </w:r>
      <w:r w:rsidR="00E93700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følgende:</w:t>
      </w:r>
    </w:p>
    <w:p w14:paraId="7EFF4836" w14:textId="228247EA" w:rsidR="00322CB5" w:rsidRDefault="00322CB5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7B0D9F11" w14:textId="4C51E01B" w:rsidR="00322CB5" w:rsidRDefault="00322CB5" w:rsidP="00E93700">
      <w:pPr>
        <w:pStyle w:val="Brdtekst"/>
        <w:numPr>
          <w:ilvl w:val="0"/>
          <w:numId w:val="26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Trond A. Smogeli </w:t>
      </w:r>
      <w:r w:rsidR="00E93700">
        <w:rPr>
          <w:rFonts w:ascii="Times New Roman" w:hAnsi="Times New Roman"/>
          <w:sz w:val="22"/>
        </w:rPr>
        <w:t>gjen</w:t>
      </w:r>
      <w:r>
        <w:rPr>
          <w:rFonts w:ascii="Times New Roman" w:hAnsi="Times New Roman"/>
          <w:sz w:val="22"/>
        </w:rPr>
        <w:t>velges som styrets leder</w:t>
      </w:r>
    </w:p>
    <w:p w14:paraId="2ACAACAC" w14:textId="7EE4E3A3" w:rsidR="00E306EB" w:rsidRDefault="00E306EB" w:rsidP="0000348F">
      <w:pPr>
        <w:pStyle w:val="Brdtekst"/>
        <w:numPr>
          <w:ilvl w:val="0"/>
          <w:numId w:val="26"/>
        </w:numPr>
        <w:spacing w:after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Trude L. Harneshaug </w:t>
      </w:r>
      <w:r w:rsidR="00E93700">
        <w:rPr>
          <w:rFonts w:ascii="Times New Roman" w:hAnsi="Times New Roman"/>
          <w:sz w:val="22"/>
        </w:rPr>
        <w:t>gjen</w:t>
      </w:r>
      <w:r>
        <w:rPr>
          <w:rFonts w:ascii="Times New Roman" w:hAnsi="Times New Roman"/>
          <w:sz w:val="22"/>
        </w:rPr>
        <w:t>velges som styrets nestleder</w:t>
      </w:r>
      <w:r w:rsidR="0000348F">
        <w:rPr>
          <w:rFonts w:ascii="Times New Roman" w:hAnsi="Times New Roman"/>
          <w:sz w:val="22"/>
        </w:rPr>
        <w:br/>
      </w:r>
    </w:p>
    <w:p w14:paraId="6F1F6AA8" w14:textId="687D5B85" w:rsidR="00815C22" w:rsidRDefault="00E306EB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Ber om at styrets medlemmer gir tilbakemelding</w:t>
      </w:r>
      <w:r w:rsidR="00E93700">
        <w:rPr>
          <w:rFonts w:ascii="Times New Roman" w:hAnsi="Times New Roman"/>
          <w:sz w:val="22"/>
        </w:rPr>
        <w:t xml:space="preserve"> til undertegne</w:t>
      </w:r>
      <w:r w:rsidR="0000348F">
        <w:rPr>
          <w:rFonts w:ascii="Times New Roman" w:hAnsi="Times New Roman"/>
          <w:sz w:val="22"/>
        </w:rPr>
        <w:t>de</w:t>
      </w:r>
      <w:r w:rsidR="00E93700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E93700">
        <w:rPr>
          <w:rFonts w:ascii="Times New Roman" w:hAnsi="Times New Roman"/>
          <w:sz w:val="22"/>
        </w:rPr>
        <w:t>om de støtter forslaget eller ikke, senest i løpet av tirsdag 21. april 2020.</w:t>
      </w:r>
    </w:p>
    <w:p w14:paraId="7EDD7D61" w14:textId="121FEE06" w:rsidR="0048437A" w:rsidRDefault="0048437A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7BC3A03F" w14:textId="77777777" w:rsidR="00E93700" w:rsidRDefault="00E93700" w:rsidP="00530ED9">
      <w:pPr>
        <w:pStyle w:val="Brdtekst"/>
        <w:spacing w:after="0"/>
        <w:rPr>
          <w:rFonts w:ascii="Times New Roman" w:hAnsi="Times New Roman"/>
          <w:b/>
          <w:bCs/>
          <w:sz w:val="22"/>
        </w:rPr>
      </w:pPr>
    </w:p>
    <w:p w14:paraId="6DFB125A" w14:textId="4B46F220" w:rsidR="0048437A" w:rsidRPr="00815C22" w:rsidRDefault="0048437A" w:rsidP="00530ED9">
      <w:pPr>
        <w:pStyle w:val="Brdtekst"/>
        <w:spacing w:after="0"/>
        <w:rPr>
          <w:rFonts w:ascii="Times New Roman" w:hAnsi="Times New Roman"/>
          <w:b/>
          <w:bCs/>
          <w:sz w:val="24"/>
          <w:szCs w:val="22"/>
        </w:rPr>
      </w:pPr>
      <w:r w:rsidRPr="00815C22">
        <w:rPr>
          <w:rFonts w:ascii="Times New Roman" w:hAnsi="Times New Roman"/>
          <w:b/>
          <w:bCs/>
          <w:sz w:val="24"/>
          <w:szCs w:val="22"/>
        </w:rPr>
        <w:t>Sak 12.20 og 13. 20, Godkjenning av referatene fra henholdsvis styremøte 1/20 og Arbeidsmøte 1/20</w:t>
      </w:r>
    </w:p>
    <w:p w14:paraId="49B85612" w14:textId="5E0F8AE2" w:rsidR="0048437A" w:rsidRDefault="0048437A" w:rsidP="00530ED9">
      <w:pPr>
        <w:pStyle w:val="Brdtekst"/>
        <w:spacing w:after="0"/>
        <w:rPr>
          <w:rFonts w:cs="Arial"/>
          <w:sz w:val="16"/>
          <w:szCs w:val="16"/>
        </w:rPr>
      </w:pPr>
      <w:r>
        <w:rPr>
          <w:rFonts w:ascii="Times New Roman" w:hAnsi="Times New Roman"/>
          <w:sz w:val="22"/>
        </w:rPr>
        <w:t>Referatene er tidligere sendt ut til styret og deltakere i møtene. Innspill til styremøtereferatet er innarbeidet og det forrige styret</w:t>
      </w:r>
      <w:r w:rsidR="00322CB5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medlemmer har </w:t>
      </w:r>
      <w:r w:rsidR="00322CB5">
        <w:rPr>
          <w:rFonts w:ascii="Times New Roman" w:hAnsi="Times New Roman"/>
          <w:sz w:val="22"/>
        </w:rPr>
        <w:t xml:space="preserve">tidligere </w:t>
      </w:r>
      <w:r>
        <w:rPr>
          <w:rFonts w:ascii="Times New Roman" w:hAnsi="Times New Roman"/>
          <w:sz w:val="22"/>
        </w:rPr>
        <w:t>gitt sin tilslutning. Godkjenningen av referatene</w:t>
      </w:r>
      <w:r w:rsidR="00322CB5">
        <w:rPr>
          <w:rFonts w:ascii="Times New Roman" w:hAnsi="Times New Roman"/>
          <w:sz w:val="22"/>
        </w:rPr>
        <w:t xml:space="preserve"> i dette styremøtet,</w:t>
      </w:r>
      <w:r>
        <w:rPr>
          <w:rFonts w:ascii="Times New Roman" w:hAnsi="Times New Roman"/>
          <w:sz w:val="22"/>
        </w:rPr>
        <w:t xml:space="preserve"> er av mer formell karakter. </w:t>
      </w:r>
    </w:p>
    <w:p w14:paraId="675C887A" w14:textId="234BA8CB" w:rsidR="0048437A" w:rsidRDefault="0048437A" w:rsidP="0048437A">
      <w:pPr>
        <w:pStyle w:val="Brdtekst"/>
        <w:spacing w:after="0"/>
        <w:rPr>
          <w:rFonts w:ascii="Times New Roman" w:hAnsi="Times New Roman"/>
          <w:sz w:val="22"/>
        </w:rPr>
      </w:pPr>
      <w:r w:rsidRPr="00322CB5">
        <w:rPr>
          <w:rFonts w:ascii="Times New Roman" w:hAnsi="Times New Roman"/>
          <w:sz w:val="22"/>
        </w:rPr>
        <w:t xml:space="preserve">Det foreslås derfor at dokumentene godkjennes pr. mail. Dersom det ikke kommer innvendinger pr. mail i forkant av </w:t>
      </w:r>
      <w:r w:rsidR="00322CB5">
        <w:rPr>
          <w:rFonts w:ascii="Times New Roman" w:hAnsi="Times New Roman"/>
          <w:sz w:val="22"/>
        </w:rPr>
        <w:t>styre</w:t>
      </w:r>
      <w:r w:rsidRPr="00322CB5">
        <w:rPr>
          <w:rFonts w:ascii="Times New Roman" w:hAnsi="Times New Roman"/>
          <w:sz w:val="22"/>
        </w:rPr>
        <w:t>møte</w:t>
      </w:r>
      <w:r w:rsidR="00322CB5">
        <w:rPr>
          <w:rFonts w:ascii="Times New Roman" w:hAnsi="Times New Roman"/>
          <w:sz w:val="22"/>
        </w:rPr>
        <w:t xml:space="preserve"> 2/20</w:t>
      </w:r>
      <w:r w:rsidRPr="00322CB5">
        <w:rPr>
          <w:rFonts w:ascii="Times New Roman" w:hAnsi="Times New Roman"/>
          <w:sz w:val="22"/>
        </w:rPr>
        <w:t>, anses referatet som</w:t>
      </w:r>
      <w:r w:rsidR="00322CB5">
        <w:rPr>
          <w:rFonts w:ascii="Times New Roman" w:hAnsi="Times New Roman"/>
          <w:sz w:val="22"/>
        </w:rPr>
        <w:t xml:space="preserve"> godkjent.</w:t>
      </w:r>
    </w:p>
    <w:p w14:paraId="28972DAB" w14:textId="77777777" w:rsidR="00815C22" w:rsidRPr="00322CB5" w:rsidRDefault="00815C22" w:rsidP="0048437A">
      <w:pPr>
        <w:pStyle w:val="Brdtekst"/>
        <w:spacing w:after="0"/>
        <w:rPr>
          <w:rFonts w:ascii="Times New Roman" w:hAnsi="Times New Roman"/>
          <w:sz w:val="22"/>
        </w:rPr>
      </w:pPr>
    </w:p>
    <w:p w14:paraId="2FBB42AD" w14:textId="63EC99AB" w:rsidR="0048437A" w:rsidRDefault="0048437A" w:rsidP="00530ED9">
      <w:pPr>
        <w:pStyle w:val="Brdtekst"/>
        <w:spacing w:after="0"/>
        <w:rPr>
          <w:rFonts w:ascii="Times New Roman" w:hAnsi="Times New Roman"/>
          <w:sz w:val="22"/>
        </w:rPr>
      </w:pPr>
      <w:r w:rsidRPr="008C6A4E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br/>
      </w:r>
    </w:p>
    <w:p w14:paraId="4E7A286A" w14:textId="08CDD229" w:rsidR="00645D45" w:rsidRPr="00815C22" w:rsidRDefault="008F5BF5" w:rsidP="00530ED9">
      <w:pPr>
        <w:pStyle w:val="Brdtekst"/>
        <w:spacing w:after="0"/>
        <w:rPr>
          <w:rFonts w:ascii="Times New Roman" w:hAnsi="Times New Roman"/>
          <w:b/>
          <w:bCs/>
          <w:sz w:val="24"/>
          <w:szCs w:val="22"/>
        </w:rPr>
      </w:pPr>
      <w:r w:rsidRPr="00815C22">
        <w:rPr>
          <w:rFonts w:ascii="Times New Roman" w:hAnsi="Times New Roman"/>
          <w:b/>
          <w:bCs/>
          <w:sz w:val="24"/>
          <w:szCs w:val="22"/>
        </w:rPr>
        <w:t>Sak 16.20 Årsmøtet 2020</w:t>
      </w:r>
    </w:p>
    <w:p w14:paraId="60482075" w14:textId="174CF0BA" w:rsidR="00645D45" w:rsidRDefault="008F5BF5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Våre vedtekter regulerer at årsmøtet skal gjennomføres senest i løpet av første kvartal hvert år. </w:t>
      </w:r>
    </w:p>
    <w:p w14:paraId="07EE4482" w14:textId="5AC6E5EC" w:rsidR="001A0AEB" w:rsidRDefault="001A0AEB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448ACD3E" w14:textId="77777777" w:rsidR="001A0AEB" w:rsidRPr="001A0AEB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  <w:r w:rsidRPr="001A0AEB">
        <w:rPr>
          <w:rFonts w:ascii="Times New Roman" w:hAnsi="Times New Roman"/>
          <w:sz w:val="22"/>
        </w:rPr>
        <w:t>På årsmøtet behandles:</w:t>
      </w:r>
    </w:p>
    <w:p w14:paraId="1BF0A8C1" w14:textId="77777777" w:rsidR="001A0AEB" w:rsidRPr="001A0AEB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  <w:r w:rsidRPr="001A0AEB">
        <w:rPr>
          <w:rFonts w:ascii="Times New Roman" w:hAnsi="Times New Roman"/>
          <w:sz w:val="22"/>
        </w:rPr>
        <w:t xml:space="preserve">1. Styrets årsberetning og revidert regnskap. </w:t>
      </w:r>
    </w:p>
    <w:p w14:paraId="7A86B6CC" w14:textId="77777777" w:rsidR="001A0AEB" w:rsidRPr="001A0AEB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  <w:r w:rsidRPr="001A0AEB">
        <w:rPr>
          <w:rFonts w:ascii="Times New Roman" w:hAnsi="Times New Roman"/>
          <w:sz w:val="22"/>
        </w:rPr>
        <w:t>2. Styrets forslag til medlemskontingent og budsjett for neste år.</w:t>
      </w:r>
    </w:p>
    <w:p w14:paraId="1D1FA347" w14:textId="77777777" w:rsidR="001A0AEB" w:rsidRPr="001A0AEB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  <w:r w:rsidRPr="001A0AEB">
        <w:rPr>
          <w:rFonts w:ascii="Times New Roman" w:hAnsi="Times New Roman"/>
          <w:sz w:val="22"/>
        </w:rPr>
        <w:t>3. Valg av styre, styrets leder, revisor og valgkomite når det følger av vedtektene.</w:t>
      </w:r>
    </w:p>
    <w:p w14:paraId="210DE66B" w14:textId="085F11FF" w:rsidR="001A0AEB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  <w:r w:rsidRPr="001A0AEB">
        <w:rPr>
          <w:rFonts w:ascii="Times New Roman" w:hAnsi="Times New Roman"/>
          <w:sz w:val="22"/>
        </w:rPr>
        <w:t>4. Andre saker som er nevnt i innkallelsen.</w:t>
      </w:r>
      <w:r w:rsidR="003C1204">
        <w:rPr>
          <w:rFonts w:ascii="Times New Roman" w:hAnsi="Times New Roman"/>
          <w:sz w:val="22"/>
        </w:rPr>
        <w:t xml:space="preserve"> I år omfatter dette følgende:</w:t>
      </w:r>
    </w:p>
    <w:p w14:paraId="72BA3CB7" w14:textId="3CC396A3" w:rsidR="001A0AEB" w:rsidRDefault="001A0AEB" w:rsidP="003C1204">
      <w:pPr>
        <w:pStyle w:val="Brdtekst"/>
        <w:tabs>
          <w:tab w:val="left" w:pos="708"/>
          <w:tab w:val="left" w:pos="1416"/>
          <w:tab w:val="center" w:pos="4536"/>
        </w:tabs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- Nye vedtekter</w:t>
      </w:r>
      <w:r w:rsidR="003C1204">
        <w:rPr>
          <w:rFonts w:ascii="Times New Roman" w:hAnsi="Times New Roman"/>
          <w:sz w:val="22"/>
        </w:rPr>
        <w:tab/>
      </w:r>
    </w:p>
    <w:p w14:paraId="258B7B8B" w14:textId="60F7BD56" w:rsidR="001A0AEB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- Ny hjemmeside</w:t>
      </w:r>
    </w:p>
    <w:p w14:paraId="617201EE" w14:textId="66A9CBE7" w:rsidR="001A0AEB" w:rsidRPr="001A0AEB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</w:p>
    <w:p w14:paraId="1F4F0959" w14:textId="77777777" w:rsidR="003C1204" w:rsidRDefault="001A0AEB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Siden Årsmøtet 2020 ble </w:t>
      </w:r>
      <w:r w:rsidR="003C1204">
        <w:rPr>
          <w:rFonts w:ascii="Times New Roman" w:hAnsi="Times New Roman"/>
          <w:sz w:val="22"/>
        </w:rPr>
        <w:t>avlyst/utsatt, mangler styret og administrasjonen pr. dato, de formelle rammebetingelsene for den videre driften og aktivitetene i NfN.</w:t>
      </w:r>
    </w:p>
    <w:p w14:paraId="7B16B9EA" w14:textId="77777777" w:rsidR="003C1204" w:rsidRDefault="003C1204" w:rsidP="001A0AEB">
      <w:pPr>
        <w:pStyle w:val="Brdtekst"/>
        <w:spacing w:after="0"/>
        <w:rPr>
          <w:rFonts w:ascii="Times New Roman" w:hAnsi="Times New Roman"/>
          <w:sz w:val="22"/>
        </w:rPr>
      </w:pPr>
    </w:p>
    <w:p w14:paraId="2D48A06F" w14:textId="049B35C0" w:rsidR="003C1204" w:rsidRDefault="003C1204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C19-</w:t>
      </w:r>
      <w:r w:rsidR="005A677F">
        <w:rPr>
          <w:rFonts w:ascii="Times New Roman" w:hAnsi="Times New Roman"/>
          <w:sz w:val="22"/>
        </w:rPr>
        <w:t>restriksjonene</w:t>
      </w:r>
      <w:r>
        <w:rPr>
          <w:rFonts w:ascii="Times New Roman" w:hAnsi="Times New Roman"/>
          <w:sz w:val="22"/>
        </w:rPr>
        <w:t xml:space="preserve">, </w:t>
      </w:r>
      <w:r w:rsidR="005A677F">
        <w:rPr>
          <w:rFonts w:ascii="Times New Roman" w:hAnsi="Times New Roman"/>
          <w:sz w:val="22"/>
        </w:rPr>
        <w:t xml:space="preserve">sammen med </w:t>
      </w:r>
      <w:r>
        <w:rPr>
          <w:rFonts w:ascii="Times New Roman" w:hAnsi="Times New Roman"/>
          <w:sz w:val="22"/>
        </w:rPr>
        <w:t>våre medlemsbedrifter, vil fortsatt sette begrensninger for gjennomføringen av et ordinært årsmøte.</w:t>
      </w:r>
    </w:p>
    <w:p w14:paraId="7A8F1B73" w14:textId="77777777" w:rsidR="003C1204" w:rsidRDefault="003C1204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Styret må derfor ta stilling til hvordan Årsmøtet 2020 skal gjennomføres, og slik at årsmøtet gir nødvendige tilslutninger til ovennevnte saker.</w:t>
      </w:r>
    </w:p>
    <w:p w14:paraId="7527745D" w14:textId="77777777" w:rsidR="003C1204" w:rsidRDefault="003C1204" w:rsidP="001A0AEB">
      <w:pPr>
        <w:pStyle w:val="Brdtekst"/>
        <w:spacing w:after="0"/>
        <w:rPr>
          <w:rFonts w:ascii="Times New Roman" w:hAnsi="Times New Roman"/>
          <w:sz w:val="22"/>
        </w:rPr>
      </w:pPr>
    </w:p>
    <w:p w14:paraId="545616C1" w14:textId="2BB0B47B" w:rsidR="00237A34" w:rsidRPr="00237A34" w:rsidRDefault="00237A34" w:rsidP="001A0AEB">
      <w:pPr>
        <w:pStyle w:val="Brdtekst"/>
        <w:spacing w:after="0"/>
        <w:rPr>
          <w:rFonts w:ascii="Times New Roman" w:hAnsi="Times New Roman"/>
          <w:b/>
          <w:bCs/>
          <w:sz w:val="22"/>
        </w:rPr>
      </w:pPr>
      <w:r w:rsidRPr="00237A34">
        <w:rPr>
          <w:rFonts w:ascii="Times New Roman" w:hAnsi="Times New Roman"/>
          <w:b/>
          <w:bCs/>
          <w:sz w:val="22"/>
        </w:rPr>
        <w:t>Forslag til gjennomføring av Årsmøtet 2020</w:t>
      </w:r>
    </w:p>
    <w:p w14:paraId="459684AE" w14:textId="55094C45" w:rsidR="00211461" w:rsidRDefault="003C1204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Administrasjonen foreslår at Årsmøtet gjennomføres pr. mail ved at det sendes ut nytt varsel</w:t>
      </w:r>
      <w:r w:rsidR="005A677F">
        <w:rPr>
          <w:rFonts w:ascii="Times New Roman" w:hAnsi="Times New Roman"/>
          <w:sz w:val="22"/>
        </w:rPr>
        <w:t>/innkalling</w:t>
      </w:r>
      <w:r>
        <w:rPr>
          <w:rFonts w:ascii="Times New Roman" w:hAnsi="Times New Roman"/>
          <w:sz w:val="22"/>
        </w:rPr>
        <w:t xml:space="preserve"> til hovedkontaktene i medlemsbedriftene om at Årsmøtet 2020 vil bli gjennomført på nevnte måte</w:t>
      </w:r>
      <w:r w:rsidR="00517313">
        <w:rPr>
          <w:rFonts w:ascii="Times New Roman" w:hAnsi="Times New Roman"/>
          <w:sz w:val="22"/>
        </w:rPr>
        <w:t>, i tidsrommet 24. til 30. april 2020.</w:t>
      </w:r>
      <w:r>
        <w:rPr>
          <w:rFonts w:ascii="Times New Roman" w:hAnsi="Times New Roman"/>
          <w:sz w:val="22"/>
        </w:rPr>
        <w:t xml:space="preserve"> Henvendelsen viser til tidligere innkalling og alle saksdokumenter som fulgte der.</w:t>
      </w:r>
    </w:p>
    <w:p w14:paraId="4C885D14" w14:textId="60BFD632" w:rsidR="00517313" w:rsidRDefault="00211461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Hovedkontaktene/medlemsbedriftene </w:t>
      </w:r>
      <w:r w:rsidR="00517313">
        <w:rPr>
          <w:rFonts w:ascii="Times New Roman" w:hAnsi="Times New Roman"/>
          <w:sz w:val="22"/>
        </w:rPr>
        <w:t>bes om å gi sin tilbakemelding/tilslutning til beslutningspunktene, innenfor det angitt tidsrom for årsmøtet, senest innen 30. april 2020 kl</w:t>
      </w:r>
      <w:r w:rsidR="005A677F">
        <w:rPr>
          <w:rFonts w:ascii="Times New Roman" w:hAnsi="Times New Roman"/>
          <w:sz w:val="22"/>
        </w:rPr>
        <w:t>.</w:t>
      </w:r>
      <w:r w:rsidR="00517313">
        <w:rPr>
          <w:rFonts w:ascii="Times New Roman" w:hAnsi="Times New Roman"/>
          <w:sz w:val="22"/>
        </w:rPr>
        <w:t xml:space="preserve"> 1600.</w:t>
      </w:r>
    </w:p>
    <w:p w14:paraId="5BC50AC7" w14:textId="77777777" w:rsidR="00517313" w:rsidRDefault="00517313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Ikke avgitte svar oppfattes som blanke stemmer. Gyldig vedtak krever alminnelig flertall blant de fremmøtte/de som har svart.</w:t>
      </w:r>
    </w:p>
    <w:p w14:paraId="4AF7C29C" w14:textId="77777777" w:rsidR="00517313" w:rsidRDefault="00517313" w:rsidP="001A0AEB">
      <w:pPr>
        <w:pStyle w:val="Brdtekst"/>
        <w:spacing w:after="0"/>
        <w:rPr>
          <w:rFonts w:ascii="Times New Roman" w:hAnsi="Times New Roman"/>
          <w:sz w:val="22"/>
        </w:rPr>
      </w:pPr>
    </w:p>
    <w:p w14:paraId="324BB103" w14:textId="77777777" w:rsidR="00704C6E" w:rsidRDefault="00517313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 slik gjennomføring av årsmøtet, er effektiv og lite ressurskrevende. </w:t>
      </w:r>
      <w:r w:rsidR="00704C6E">
        <w:rPr>
          <w:rFonts w:ascii="Times New Roman" w:hAnsi="Times New Roman"/>
          <w:sz w:val="22"/>
        </w:rPr>
        <w:t>De avklaringene og rammene styret og administrasjonen har behov for, vil avklares innenfor en kort tidshorisont.</w:t>
      </w:r>
    </w:p>
    <w:p w14:paraId="53181748" w14:textId="77777777" w:rsidR="00704C6E" w:rsidRDefault="00704C6E" w:rsidP="001A0AEB">
      <w:pPr>
        <w:pStyle w:val="Brdtekst"/>
        <w:spacing w:after="0"/>
        <w:rPr>
          <w:rFonts w:ascii="Times New Roman" w:hAnsi="Times New Roman"/>
          <w:sz w:val="22"/>
        </w:rPr>
      </w:pPr>
    </w:p>
    <w:p w14:paraId="653582F0" w14:textId="77777777" w:rsidR="00704C6E" w:rsidRPr="00704C6E" w:rsidRDefault="00704C6E" w:rsidP="001A0AEB">
      <w:pPr>
        <w:pStyle w:val="Brdtekst"/>
        <w:spacing w:after="0"/>
        <w:rPr>
          <w:rFonts w:ascii="Times New Roman" w:hAnsi="Times New Roman"/>
          <w:b/>
          <w:bCs/>
          <w:sz w:val="22"/>
        </w:rPr>
      </w:pPr>
      <w:r w:rsidRPr="00704C6E">
        <w:rPr>
          <w:rFonts w:ascii="Times New Roman" w:hAnsi="Times New Roman"/>
          <w:b/>
          <w:bCs/>
          <w:sz w:val="22"/>
        </w:rPr>
        <w:t>Medlemskontingenten 2020</w:t>
      </w:r>
    </w:p>
    <w:p w14:paraId="06EAB560" w14:textId="77777777" w:rsidR="007C53DC" w:rsidRDefault="00704C6E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Den økonomiske situasjonen for NfN, er i tråd med budsjett og prognoser</w:t>
      </w:r>
      <w:r w:rsidR="007C53DC">
        <w:rPr>
          <w:rFonts w:ascii="Times New Roman" w:hAnsi="Times New Roman"/>
          <w:sz w:val="22"/>
        </w:rPr>
        <w:t xml:space="preserve"> (viser her til Budsjett 2020, sendt ut til årsmøtet):</w:t>
      </w:r>
    </w:p>
    <w:p w14:paraId="38FEF64D" w14:textId="202FF7D1" w:rsidR="007C53DC" w:rsidRDefault="007C53DC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br/>
        <w:t>Saldo pr. 01.01 20: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353.573 kr</w:t>
      </w:r>
    </w:p>
    <w:p w14:paraId="34995CE5" w14:textId="13276657" w:rsidR="007C53DC" w:rsidRDefault="007C53DC" w:rsidP="007C53DC">
      <w:pPr>
        <w:pStyle w:val="Brdtekst"/>
        <w:numPr>
          <w:ilvl w:val="0"/>
          <w:numId w:val="26"/>
        </w:num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Utbetaling til Mediebyrået Enklere Valg</w:t>
      </w:r>
      <w:r>
        <w:rPr>
          <w:rFonts w:ascii="Times New Roman" w:hAnsi="Times New Roman"/>
          <w:sz w:val="22"/>
        </w:rPr>
        <w:tab/>
        <w:t>1</w:t>
      </w:r>
      <w:r w:rsidR="007E0A7C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>4.456 kr</w:t>
      </w:r>
      <w:r w:rsidR="007E0A7C">
        <w:rPr>
          <w:rFonts w:ascii="Times New Roman" w:hAnsi="Times New Roman"/>
          <w:sz w:val="22"/>
        </w:rPr>
        <w:t xml:space="preserve"> (ny hjemmeside)</w:t>
      </w:r>
    </w:p>
    <w:p w14:paraId="331CC519" w14:textId="1A366EDB" w:rsidR="007C53DC" w:rsidRPr="007E0A7C" w:rsidRDefault="007C53DC" w:rsidP="007C53DC">
      <w:pPr>
        <w:pStyle w:val="Brdtekst"/>
        <w:numPr>
          <w:ilvl w:val="0"/>
          <w:numId w:val="26"/>
        </w:numPr>
        <w:spacing w:after="0"/>
        <w:rPr>
          <w:rFonts w:ascii="Times New Roman" w:hAnsi="Times New Roman"/>
          <w:sz w:val="22"/>
          <w:u w:val="single"/>
        </w:rPr>
      </w:pPr>
      <w:r w:rsidRPr="007E0A7C">
        <w:rPr>
          <w:rFonts w:ascii="Times New Roman" w:hAnsi="Times New Roman"/>
          <w:sz w:val="22"/>
          <w:u w:val="single"/>
        </w:rPr>
        <w:t>Honorar og omkostninger</w:t>
      </w:r>
      <w:r w:rsidRPr="007E0A7C">
        <w:rPr>
          <w:rFonts w:ascii="Times New Roman" w:hAnsi="Times New Roman"/>
          <w:sz w:val="22"/>
          <w:u w:val="single"/>
        </w:rPr>
        <w:tab/>
      </w:r>
      <w:r w:rsidRPr="007E0A7C">
        <w:rPr>
          <w:rFonts w:ascii="Times New Roman" w:hAnsi="Times New Roman"/>
          <w:sz w:val="22"/>
          <w:u w:val="single"/>
        </w:rPr>
        <w:tab/>
        <w:t>125.594</w:t>
      </w:r>
      <w:r w:rsidR="007E0A7C" w:rsidRPr="007E0A7C">
        <w:rPr>
          <w:rFonts w:ascii="Times New Roman" w:hAnsi="Times New Roman"/>
          <w:sz w:val="22"/>
          <w:u w:val="single"/>
        </w:rPr>
        <w:t xml:space="preserve"> kr</w:t>
      </w:r>
    </w:p>
    <w:p w14:paraId="499FBEB6" w14:textId="5883ECE9" w:rsidR="007C53DC" w:rsidRPr="007C53DC" w:rsidRDefault="007C53DC" w:rsidP="007C53DC">
      <w:pPr>
        <w:pStyle w:val="Brdtekst"/>
        <w:spacing w:after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=     </w:t>
      </w:r>
      <w:r w:rsidR="007E0A7C">
        <w:rPr>
          <w:rFonts w:ascii="Times New Roman" w:hAnsi="Times New Roman"/>
          <w:sz w:val="22"/>
        </w:rPr>
        <w:t>Saldo pr 1</w:t>
      </w:r>
      <w:r w:rsidR="00024637">
        <w:rPr>
          <w:rFonts w:ascii="Times New Roman" w:hAnsi="Times New Roman"/>
          <w:sz w:val="22"/>
        </w:rPr>
        <w:t>7</w:t>
      </w:r>
      <w:r w:rsidR="007E0A7C">
        <w:rPr>
          <w:rFonts w:ascii="Times New Roman" w:hAnsi="Times New Roman"/>
          <w:sz w:val="22"/>
        </w:rPr>
        <w:t>.04.2020</w:t>
      </w:r>
      <w:r w:rsidR="007E0A7C">
        <w:rPr>
          <w:rFonts w:ascii="Times New Roman" w:hAnsi="Times New Roman"/>
          <w:sz w:val="22"/>
        </w:rPr>
        <w:tab/>
      </w:r>
      <w:r w:rsidR="007E0A7C">
        <w:rPr>
          <w:rFonts w:ascii="Times New Roman" w:hAnsi="Times New Roman"/>
          <w:sz w:val="22"/>
        </w:rPr>
        <w:tab/>
      </w:r>
      <w:r w:rsidR="007E0A7C">
        <w:rPr>
          <w:rFonts w:ascii="Times New Roman" w:hAnsi="Times New Roman"/>
          <w:sz w:val="22"/>
        </w:rPr>
        <w:tab/>
        <w:t xml:space="preserve">  73.523 kr</w:t>
      </w:r>
      <w:r w:rsidR="007E0A7C">
        <w:rPr>
          <w:rFonts w:ascii="Times New Roman" w:hAnsi="Times New Roman"/>
          <w:sz w:val="22"/>
        </w:rPr>
        <w:tab/>
      </w:r>
      <w:r w:rsidR="007E0A7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8DE1327" w14:textId="49AFE0EB" w:rsidR="00704C6E" w:rsidRDefault="007E0A7C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Selv om dette er i tråd med budsjett, er vi</w:t>
      </w:r>
      <w:r w:rsidR="00704C6E">
        <w:rPr>
          <w:rFonts w:ascii="Times New Roman" w:hAnsi="Times New Roman"/>
          <w:sz w:val="22"/>
        </w:rPr>
        <w:t xml:space="preserve"> imidlertid i en situasjon nå, siden vi ikke har kunnet sende ut innkalling av medlemskontingenten for dette året, at vi o</w:t>
      </w:r>
      <w:r w:rsidR="007C53DC">
        <w:rPr>
          <w:rFonts w:ascii="Times New Roman" w:hAnsi="Times New Roman"/>
          <w:sz w:val="22"/>
        </w:rPr>
        <w:t>m</w:t>
      </w:r>
      <w:r w:rsidR="00704C6E">
        <w:rPr>
          <w:rFonts w:ascii="Times New Roman" w:hAnsi="Times New Roman"/>
          <w:sz w:val="22"/>
        </w:rPr>
        <w:t xml:space="preserve"> forholdsvis kort tid, ikke kan innfri våre økonomiske forpliktelser og samtidig mangler vi det hand</w:t>
      </w:r>
      <w:r>
        <w:rPr>
          <w:rFonts w:ascii="Times New Roman" w:hAnsi="Times New Roman"/>
          <w:sz w:val="22"/>
        </w:rPr>
        <w:t>lings</w:t>
      </w:r>
      <w:r w:rsidR="00704C6E">
        <w:rPr>
          <w:rFonts w:ascii="Times New Roman" w:hAnsi="Times New Roman"/>
          <w:sz w:val="22"/>
        </w:rPr>
        <w:t>rommet vi trenger for å utvikle NfN videre.</w:t>
      </w:r>
    </w:p>
    <w:p w14:paraId="1B6F7F81" w14:textId="7F1E5723" w:rsidR="001A0AEB" w:rsidRDefault="00704C6E" w:rsidP="001A0AEB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Administrasjonen starter forberedelsene til utsendelse av fakturaer for medlemskontingenten, slik at disse kan sendes ut til medlemsbedriftene </w:t>
      </w:r>
      <w:r w:rsidR="007E0A7C">
        <w:rPr>
          <w:rFonts w:ascii="Times New Roman" w:hAnsi="Times New Roman"/>
          <w:sz w:val="22"/>
        </w:rPr>
        <w:t>snarest mulig etter</w:t>
      </w:r>
      <w:r>
        <w:rPr>
          <w:rFonts w:ascii="Times New Roman" w:hAnsi="Times New Roman"/>
          <w:sz w:val="22"/>
        </w:rPr>
        <w:t xml:space="preserve"> 4. mai 2020. </w:t>
      </w:r>
    </w:p>
    <w:p w14:paraId="065E54EE" w14:textId="4ABFBC42" w:rsidR="005963B1" w:rsidRDefault="005963B1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38A6003A" w14:textId="77777777" w:rsidR="00815C22" w:rsidRDefault="00815C22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2A58219A" w14:textId="77777777" w:rsidR="00C009D7" w:rsidRPr="00815C22" w:rsidRDefault="00C009D7" w:rsidP="00C009D7">
      <w:pPr>
        <w:pStyle w:val="Brdtekst"/>
        <w:spacing w:after="0"/>
        <w:rPr>
          <w:rFonts w:ascii="Times New Roman" w:hAnsi="Times New Roman"/>
          <w:b/>
          <w:bCs/>
          <w:sz w:val="24"/>
          <w:szCs w:val="22"/>
        </w:rPr>
      </w:pPr>
      <w:r w:rsidRPr="00815C22">
        <w:rPr>
          <w:rFonts w:ascii="Times New Roman" w:hAnsi="Times New Roman"/>
          <w:b/>
          <w:bCs/>
          <w:sz w:val="24"/>
          <w:szCs w:val="22"/>
        </w:rPr>
        <w:t>Sak 17.20 Tilpasning til den digitale hverdagen</w:t>
      </w:r>
    </w:p>
    <w:p w14:paraId="79C8F24C" w14:textId="110980A2" w:rsidR="00F61CBD" w:rsidRDefault="00C009D7" w:rsidP="00D85D6E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Styret i NfN har diskutert det tidligere, og situasjonen som har oppstått under C19, har tydeliggjort at også NfN, må tilpasse seg den digitale hverdagen i langt større grad enn hva vi har gjort så langt.</w:t>
      </w:r>
    </w:p>
    <w:p w14:paraId="34987635" w14:textId="57FBA14D" w:rsidR="00C009D7" w:rsidRDefault="00C009D7" w:rsidP="00D85D6E">
      <w:pPr>
        <w:pStyle w:val="Brdtekst"/>
        <w:spacing w:after="0"/>
        <w:rPr>
          <w:rFonts w:ascii="Times New Roman" w:hAnsi="Times New Roman"/>
          <w:sz w:val="22"/>
        </w:rPr>
      </w:pPr>
    </w:p>
    <w:p w14:paraId="3B2B6AEA" w14:textId="2F05539D" w:rsidR="00E13C22" w:rsidRDefault="00C009D7" w:rsidP="00D85D6E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NfN må i framtiden kunne gjennomføre alle type</w:t>
      </w:r>
      <w:r w:rsidR="00E13C22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 møter via videokonferanse. Så langt har vi kun benyttet dette for noen styremøter og </w:t>
      </w:r>
      <w:r w:rsidR="00E13C22">
        <w:rPr>
          <w:rFonts w:ascii="Times New Roman" w:hAnsi="Times New Roman"/>
          <w:sz w:val="22"/>
        </w:rPr>
        <w:t xml:space="preserve">programkomitemøter. Av effektivitets- og miljøhensyn, må vi tilby møter og aktiviteter på digitale plattformer. Skal dette bli effektivt må NfN velge og «eie sine egne plattformer eller applikasjoner». </w:t>
      </w:r>
    </w:p>
    <w:p w14:paraId="6A7E8B1D" w14:textId="13ABC409" w:rsidR="00E13C22" w:rsidRDefault="00E13C22" w:rsidP="00D85D6E">
      <w:pPr>
        <w:pStyle w:val="Brdtekst"/>
        <w:spacing w:after="0"/>
        <w:rPr>
          <w:rFonts w:ascii="Times New Roman" w:hAnsi="Times New Roman"/>
          <w:sz w:val="22"/>
        </w:rPr>
      </w:pPr>
    </w:p>
    <w:p w14:paraId="3F8C4158" w14:textId="65F1143D" w:rsidR="00E13C22" w:rsidRDefault="00E13C22" w:rsidP="00D85D6E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Saken, inkl. anskaffelse av nødvendig teknisk utstyr, bør drøftes på styremøtet og økonomiske </w:t>
      </w:r>
      <w:r w:rsidR="00A30AB2">
        <w:rPr>
          <w:rFonts w:ascii="Times New Roman" w:hAnsi="Times New Roman"/>
          <w:sz w:val="22"/>
        </w:rPr>
        <w:t xml:space="preserve">rammer </w:t>
      </w:r>
      <w:r>
        <w:rPr>
          <w:rFonts w:ascii="Times New Roman" w:hAnsi="Times New Roman"/>
          <w:sz w:val="22"/>
        </w:rPr>
        <w:t>må innarbeides innenfor budsjettrammene for 2020 og kommende år.</w:t>
      </w:r>
    </w:p>
    <w:p w14:paraId="6CA24DC3" w14:textId="77777777" w:rsidR="004616EC" w:rsidRDefault="004616EC" w:rsidP="00D85D6E">
      <w:pPr>
        <w:pStyle w:val="Brdtekst"/>
        <w:spacing w:after="0"/>
        <w:rPr>
          <w:rFonts w:ascii="Times New Roman" w:hAnsi="Times New Roman"/>
          <w:sz w:val="22"/>
        </w:rPr>
      </w:pPr>
    </w:p>
    <w:p w14:paraId="2A2B9CF8" w14:textId="77777777" w:rsidR="00815C22" w:rsidRDefault="00815C22" w:rsidP="00D85D6E">
      <w:pPr>
        <w:pStyle w:val="Brdtekst"/>
        <w:spacing w:after="0"/>
        <w:rPr>
          <w:rFonts w:ascii="Times New Roman" w:hAnsi="Times New Roman"/>
          <w:sz w:val="22"/>
        </w:rPr>
      </w:pPr>
    </w:p>
    <w:p w14:paraId="7F1F3940" w14:textId="389ADDC0" w:rsidR="000929B5" w:rsidRPr="00815C22" w:rsidRDefault="000929B5" w:rsidP="000929B5">
      <w:pPr>
        <w:pStyle w:val="Brdtekst"/>
        <w:spacing w:after="0"/>
        <w:rPr>
          <w:rFonts w:ascii="Times New Roman" w:hAnsi="Times New Roman"/>
          <w:b/>
          <w:bCs/>
          <w:sz w:val="24"/>
          <w:szCs w:val="22"/>
        </w:rPr>
      </w:pPr>
      <w:r w:rsidRPr="00815C22">
        <w:rPr>
          <w:rFonts w:ascii="Times New Roman" w:hAnsi="Times New Roman"/>
          <w:b/>
          <w:bCs/>
          <w:sz w:val="24"/>
          <w:szCs w:val="22"/>
        </w:rPr>
        <w:t>Sak 1</w:t>
      </w:r>
      <w:r>
        <w:rPr>
          <w:rFonts w:ascii="Times New Roman" w:hAnsi="Times New Roman"/>
          <w:b/>
          <w:bCs/>
          <w:sz w:val="24"/>
          <w:szCs w:val="22"/>
        </w:rPr>
        <w:t>8</w:t>
      </w:r>
      <w:r w:rsidRPr="00815C22">
        <w:rPr>
          <w:rFonts w:ascii="Times New Roman" w:hAnsi="Times New Roman"/>
          <w:b/>
          <w:bCs/>
          <w:sz w:val="24"/>
          <w:szCs w:val="22"/>
        </w:rPr>
        <w:t xml:space="preserve">.20 </w:t>
      </w:r>
      <w:r>
        <w:rPr>
          <w:rFonts w:ascii="Times New Roman" w:hAnsi="Times New Roman"/>
          <w:b/>
          <w:bCs/>
          <w:sz w:val="24"/>
          <w:szCs w:val="22"/>
        </w:rPr>
        <w:t>Ny hjemmeside</w:t>
      </w:r>
    </w:p>
    <w:p w14:paraId="4A8B4C5F" w14:textId="298E175F" w:rsidR="005718CF" w:rsidRDefault="000929B5" w:rsidP="000929B5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Det vises her til Årsberetningen for 2019 og saksdokumenter til Årsmøtet 2020. Styremøtet må diskutere </w:t>
      </w:r>
      <w:r w:rsidR="004616EC">
        <w:rPr>
          <w:rFonts w:ascii="Times New Roman" w:hAnsi="Times New Roman"/>
          <w:sz w:val="22"/>
        </w:rPr>
        <w:t xml:space="preserve">hva som oppfattes som tilstrekkelig kvalitet for publisering og på hvilket tidspunkt. </w:t>
      </w:r>
    </w:p>
    <w:p w14:paraId="4B234FC8" w14:textId="24B8954F" w:rsidR="004616EC" w:rsidRDefault="004616EC" w:rsidP="000929B5">
      <w:pPr>
        <w:pStyle w:val="Brdtekst"/>
        <w:spacing w:after="0"/>
        <w:rPr>
          <w:rFonts w:ascii="Times New Roman" w:hAnsi="Times New Roman"/>
          <w:sz w:val="22"/>
        </w:rPr>
      </w:pPr>
    </w:p>
    <w:p w14:paraId="5844AF85" w14:textId="77777777" w:rsidR="004616EC" w:rsidRDefault="004616EC" w:rsidP="000929B5">
      <w:pPr>
        <w:pStyle w:val="Brdtekst"/>
        <w:spacing w:after="0"/>
        <w:rPr>
          <w:rFonts w:ascii="Times New Roman" w:hAnsi="Times New Roman"/>
          <w:sz w:val="22"/>
        </w:rPr>
      </w:pPr>
    </w:p>
    <w:p w14:paraId="0B28DE73" w14:textId="39EA96AD" w:rsidR="005718CF" w:rsidRDefault="005718CF" w:rsidP="00D85D6E">
      <w:pPr>
        <w:pStyle w:val="Brdtekst"/>
        <w:spacing w:after="0"/>
        <w:rPr>
          <w:rFonts w:ascii="Times New Roman" w:hAnsi="Times New Roman"/>
          <w:sz w:val="22"/>
        </w:rPr>
      </w:pPr>
    </w:p>
    <w:p w14:paraId="77A34DD3" w14:textId="25CA99DC" w:rsidR="005718CF" w:rsidRPr="00815C22" w:rsidRDefault="005718CF" w:rsidP="00D85D6E">
      <w:pPr>
        <w:pStyle w:val="Brdtekst"/>
        <w:spacing w:after="0"/>
        <w:rPr>
          <w:rFonts w:ascii="Times New Roman" w:hAnsi="Times New Roman"/>
          <w:b/>
          <w:bCs/>
          <w:sz w:val="24"/>
          <w:szCs w:val="22"/>
        </w:rPr>
      </w:pPr>
      <w:r w:rsidRPr="00815C22">
        <w:rPr>
          <w:rFonts w:ascii="Times New Roman" w:hAnsi="Times New Roman"/>
          <w:b/>
          <w:bCs/>
          <w:sz w:val="24"/>
          <w:szCs w:val="22"/>
        </w:rPr>
        <w:t>Sak</w:t>
      </w:r>
      <w:r w:rsidR="004616EC">
        <w:rPr>
          <w:rFonts w:ascii="Times New Roman" w:hAnsi="Times New Roman"/>
          <w:b/>
          <w:bCs/>
          <w:sz w:val="24"/>
          <w:szCs w:val="22"/>
        </w:rPr>
        <w:t xml:space="preserve"> utenfor styremøtet</w:t>
      </w:r>
      <w:r w:rsidRPr="00815C22">
        <w:rPr>
          <w:rFonts w:ascii="Times New Roman" w:hAnsi="Times New Roman"/>
          <w:b/>
          <w:bCs/>
          <w:sz w:val="24"/>
          <w:szCs w:val="22"/>
        </w:rPr>
        <w:t>: Informasjon til og «opplæring» av nye medlemmer.</w:t>
      </w:r>
    </w:p>
    <w:p w14:paraId="407E8B37" w14:textId="0F211B47" w:rsidR="005718CF" w:rsidRDefault="005718CF" w:rsidP="00D85D6E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Tidligere var det planlagt at nye styremedlemmer skulle inviteres til</w:t>
      </w:r>
      <w:r w:rsidR="002C456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«introduksjon</w:t>
      </w:r>
      <w:r w:rsidR="002C456E">
        <w:rPr>
          <w:rFonts w:ascii="Times New Roman" w:hAnsi="Times New Roman"/>
          <w:sz w:val="22"/>
        </w:rPr>
        <w:t>skurs</w:t>
      </w:r>
      <w:r>
        <w:rPr>
          <w:rFonts w:ascii="Times New Roman" w:hAnsi="Times New Roman"/>
          <w:sz w:val="22"/>
        </w:rPr>
        <w:t xml:space="preserve"> til styret i NfN»</w:t>
      </w:r>
      <w:r w:rsidR="002C456E">
        <w:rPr>
          <w:rFonts w:ascii="Times New Roman" w:hAnsi="Times New Roman"/>
          <w:sz w:val="22"/>
        </w:rPr>
        <w:t>, i forkant av dette styremøtet. Det var før vi visste omfanget av C19. Vi kommer tilbake til hvordan dette best kan gjøres, på et litt senere tidspunkt.</w:t>
      </w:r>
    </w:p>
    <w:p w14:paraId="478355CA" w14:textId="77777777" w:rsidR="009B6A76" w:rsidRPr="009B6A76" w:rsidRDefault="009B6A76" w:rsidP="002C2B8D">
      <w:pPr>
        <w:pStyle w:val="Brdtekst"/>
        <w:spacing w:after="0"/>
        <w:rPr>
          <w:rFonts w:ascii="Times New Roman" w:hAnsi="Times New Roman"/>
          <w:sz w:val="24"/>
        </w:rPr>
      </w:pPr>
    </w:p>
    <w:p w14:paraId="147F0C83" w14:textId="77777777" w:rsidR="00530ED9" w:rsidRDefault="00530ED9" w:rsidP="00530ED9">
      <w:pPr>
        <w:pStyle w:val="Brdtekst"/>
        <w:spacing w:after="0"/>
        <w:rPr>
          <w:rFonts w:ascii="Times New Roman" w:hAnsi="Times New Roman"/>
          <w:sz w:val="22"/>
        </w:rPr>
      </w:pPr>
    </w:p>
    <w:p w14:paraId="690FC72B" w14:textId="0E7B4307" w:rsidR="00530ED9" w:rsidRPr="009727CF" w:rsidRDefault="00530ED9" w:rsidP="00530ED9">
      <w:pPr>
        <w:pStyle w:val="Brdteks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NfN</w:t>
      </w:r>
      <w:r w:rsidR="002C2B8D">
        <w:rPr>
          <w:rFonts w:ascii="Times New Roman" w:hAnsi="Times New Roman"/>
          <w:sz w:val="22"/>
        </w:rPr>
        <w:t xml:space="preserve"> Administrasjonen</w:t>
      </w:r>
      <w:r>
        <w:rPr>
          <w:rFonts w:ascii="Times New Roman" w:hAnsi="Times New Roman"/>
          <w:sz w:val="22"/>
        </w:rPr>
        <w:t>/Henning V./20</w:t>
      </w:r>
      <w:r w:rsidR="00211461">
        <w:rPr>
          <w:rFonts w:ascii="Times New Roman" w:hAnsi="Times New Roman"/>
          <w:sz w:val="22"/>
        </w:rPr>
        <w:t>20041</w:t>
      </w:r>
      <w:r w:rsidR="00024637">
        <w:rPr>
          <w:rFonts w:ascii="Times New Roman" w:hAnsi="Times New Roman"/>
          <w:sz w:val="22"/>
        </w:rPr>
        <w:t>7</w:t>
      </w:r>
    </w:p>
    <w:sectPr w:rsidR="00530ED9" w:rsidRPr="009727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F9F4" w14:textId="77777777" w:rsidR="00935F7A" w:rsidRDefault="00935F7A" w:rsidP="00FB7ECC">
      <w:pPr>
        <w:spacing w:after="0" w:line="240" w:lineRule="auto"/>
      </w:pPr>
      <w:r>
        <w:separator/>
      </w:r>
    </w:p>
  </w:endnote>
  <w:endnote w:type="continuationSeparator" w:id="0">
    <w:p w14:paraId="13ECB361" w14:textId="77777777" w:rsidR="00935F7A" w:rsidRDefault="00935F7A" w:rsidP="00F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F29D" w14:textId="77777777" w:rsidR="00935F7A" w:rsidRDefault="00935F7A" w:rsidP="00FB7ECC">
      <w:pPr>
        <w:spacing w:after="0" w:line="240" w:lineRule="auto"/>
      </w:pPr>
      <w:r>
        <w:separator/>
      </w:r>
    </w:p>
  </w:footnote>
  <w:footnote w:type="continuationSeparator" w:id="0">
    <w:p w14:paraId="5A8DA764" w14:textId="77777777" w:rsidR="00935F7A" w:rsidRDefault="00935F7A" w:rsidP="00FB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C522" w14:textId="77777777" w:rsidR="00392956" w:rsidRPr="00E15408" w:rsidRDefault="00392956" w:rsidP="00FB7ECC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  <w:lang w:val="en-US"/>
      </w:rPr>
    </w:pPr>
    <w:r w:rsidRPr="00E15408">
      <w:rPr>
        <w:rFonts w:ascii="TimesNewRomanPS-BoldMT" w:hAnsi="TimesNewRomanPS-BoldMT" w:cs="TimesNewRomanPS-BoldMT"/>
        <w:b/>
        <w:bCs/>
        <w:sz w:val="44"/>
        <w:szCs w:val="44"/>
        <w:lang w:val="en-US"/>
      </w:rPr>
      <w:t xml:space="preserve">NfN - </w:t>
    </w:r>
    <w:r w:rsidRPr="00E15408">
      <w:rPr>
        <w:rFonts w:ascii="TimesNewRomanPS-BoldMT" w:hAnsi="TimesNewRomanPS-BoldMT" w:cs="TimesNewRomanPS-BoldMT"/>
        <w:b/>
        <w:bCs/>
        <w:sz w:val="28"/>
        <w:szCs w:val="28"/>
        <w:lang w:val="en-US"/>
      </w:rPr>
      <w:t>NORSK NETTVERK FOR NÆRINGSEIENDOM</w:t>
    </w:r>
  </w:p>
  <w:p w14:paraId="497E5EED" w14:textId="77777777" w:rsidR="00392956" w:rsidRPr="00FB7ECC" w:rsidRDefault="00392956" w:rsidP="00FB7ECC">
    <w:pPr>
      <w:pStyle w:val="Topptekst"/>
      <w:jc w:val="center"/>
      <w:rPr>
        <w:lang w:val="en-US"/>
      </w:rPr>
    </w:pPr>
    <w:r w:rsidRPr="00FB7ECC">
      <w:rPr>
        <w:rFonts w:ascii="ArialMT" w:hAnsi="ArialMT" w:cs="ArialMT"/>
        <w:lang w:val="en-US"/>
      </w:rPr>
      <w:t>Norwegian Real Estate and Facility Management Network</w:t>
    </w:r>
  </w:p>
  <w:p w14:paraId="100C7F12" w14:textId="77777777" w:rsidR="00392956" w:rsidRPr="00FB7ECC" w:rsidRDefault="00392956" w:rsidP="00FB7ECC">
    <w:pPr>
      <w:pStyle w:val="Top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9AE"/>
    <w:multiLevelType w:val="hybridMultilevel"/>
    <w:tmpl w:val="7A8E3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227F"/>
    <w:multiLevelType w:val="hybridMultilevel"/>
    <w:tmpl w:val="9760BC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18E"/>
    <w:multiLevelType w:val="hybridMultilevel"/>
    <w:tmpl w:val="27F2B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006B0"/>
    <w:multiLevelType w:val="hybridMultilevel"/>
    <w:tmpl w:val="92D68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C9C"/>
    <w:multiLevelType w:val="hybridMultilevel"/>
    <w:tmpl w:val="C32C0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0EC3"/>
    <w:multiLevelType w:val="hybridMultilevel"/>
    <w:tmpl w:val="22125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FA0"/>
    <w:multiLevelType w:val="hybridMultilevel"/>
    <w:tmpl w:val="0136C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6DE1"/>
    <w:multiLevelType w:val="hybridMultilevel"/>
    <w:tmpl w:val="6DC8F318"/>
    <w:lvl w:ilvl="0" w:tplc="5252741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9A191D"/>
    <w:multiLevelType w:val="hybridMultilevel"/>
    <w:tmpl w:val="41DAB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01DE"/>
    <w:multiLevelType w:val="hybridMultilevel"/>
    <w:tmpl w:val="943C2ECA"/>
    <w:lvl w:ilvl="0" w:tplc="98C43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6905"/>
    <w:multiLevelType w:val="hybridMultilevel"/>
    <w:tmpl w:val="6D561F2A"/>
    <w:lvl w:ilvl="0" w:tplc="D848BD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23446">
      <w:numFmt w:val="none"/>
      <w:lvlText w:val=""/>
      <w:lvlJc w:val="left"/>
      <w:pPr>
        <w:tabs>
          <w:tab w:val="num" w:pos="360"/>
        </w:tabs>
      </w:pPr>
    </w:lvl>
    <w:lvl w:ilvl="2" w:tplc="B0C867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8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8B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E5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C7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AFF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CD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E771F"/>
    <w:multiLevelType w:val="hybridMultilevel"/>
    <w:tmpl w:val="82E629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1E71"/>
    <w:multiLevelType w:val="hybridMultilevel"/>
    <w:tmpl w:val="031CC1A8"/>
    <w:lvl w:ilvl="0" w:tplc="5252741A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3C1616"/>
    <w:multiLevelType w:val="hybridMultilevel"/>
    <w:tmpl w:val="F66651D4"/>
    <w:lvl w:ilvl="0" w:tplc="8640B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07B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4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0A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801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63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06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4A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65B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C069D"/>
    <w:multiLevelType w:val="hybridMultilevel"/>
    <w:tmpl w:val="DB7016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24223F"/>
    <w:multiLevelType w:val="hybridMultilevel"/>
    <w:tmpl w:val="6D84C0FC"/>
    <w:lvl w:ilvl="0" w:tplc="B0F42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F2FA3"/>
    <w:multiLevelType w:val="hybridMultilevel"/>
    <w:tmpl w:val="F288E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7AB0"/>
    <w:multiLevelType w:val="hybridMultilevel"/>
    <w:tmpl w:val="1CE6F7B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5461"/>
    <w:multiLevelType w:val="hybridMultilevel"/>
    <w:tmpl w:val="CDE8D4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C56"/>
    <w:multiLevelType w:val="hybridMultilevel"/>
    <w:tmpl w:val="87E0290E"/>
    <w:lvl w:ilvl="0" w:tplc="5252741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AB4BA3"/>
    <w:multiLevelType w:val="hybridMultilevel"/>
    <w:tmpl w:val="A87AF4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0D66"/>
    <w:multiLevelType w:val="hybridMultilevel"/>
    <w:tmpl w:val="4AF2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301C"/>
    <w:multiLevelType w:val="hybridMultilevel"/>
    <w:tmpl w:val="3A1E24B8"/>
    <w:lvl w:ilvl="0" w:tplc="7700A584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B64E7"/>
    <w:multiLevelType w:val="hybridMultilevel"/>
    <w:tmpl w:val="6AD87F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7122"/>
    <w:multiLevelType w:val="hybridMultilevel"/>
    <w:tmpl w:val="39C6E1E4"/>
    <w:lvl w:ilvl="0" w:tplc="5252741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FA2E84"/>
    <w:multiLevelType w:val="hybridMultilevel"/>
    <w:tmpl w:val="A86CA0A8"/>
    <w:lvl w:ilvl="0" w:tplc="7702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5"/>
  </w:num>
  <w:num w:numId="4">
    <w:abstractNumId w:val="18"/>
  </w:num>
  <w:num w:numId="5">
    <w:abstractNumId w:val="0"/>
  </w:num>
  <w:num w:numId="6">
    <w:abstractNumId w:val="17"/>
  </w:num>
  <w:num w:numId="7">
    <w:abstractNumId w:val="15"/>
  </w:num>
  <w:num w:numId="8">
    <w:abstractNumId w:val="2"/>
  </w:num>
  <w:num w:numId="9">
    <w:abstractNumId w:val="22"/>
  </w:num>
  <w:num w:numId="10">
    <w:abstractNumId w:val="5"/>
  </w:num>
  <w:num w:numId="11">
    <w:abstractNumId w:val="14"/>
  </w:num>
  <w:num w:numId="12">
    <w:abstractNumId w:val="20"/>
  </w:num>
  <w:num w:numId="13">
    <w:abstractNumId w:val="11"/>
  </w:num>
  <w:num w:numId="14">
    <w:abstractNumId w:val="16"/>
  </w:num>
  <w:num w:numId="15">
    <w:abstractNumId w:val="4"/>
  </w:num>
  <w:num w:numId="16">
    <w:abstractNumId w:val="21"/>
  </w:num>
  <w:num w:numId="17">
    <w:abstractNumId w:val="6"/>
  </w:num>
  <w:num w:numId="18">
    <w:abstractNumId w:val="13"/>
  </w:num>
  <w:num w:numId="19">
    <w:abstractNumId w:val="10"/>
  </w:num>
  <w:num w:numId="20">
    <w:abstractNumId w:val="8"/>
  </w:num>
  <w:num w:numId="21">
    <w:abstractNumId w:val="1"/>
  </w:num>
  <w:num w:numId="22">
    <w:abstractNumId w:val="7"/>
  </w:num>
  <w:num w:numId="23">
    <w:abstractNumId w:val="12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CC"/>
    <w:rsid w:val="000002EE"/>
    <w:rsid w:val="0000118E"/>
    <w:rsid w:val="0000348F"/>
    <w:rsid w:val="00013F11"/>
    <w:rsid w:val="000226A1"/>
    <w:rsid w:val="00024637"/>
    <w:rsid w:val="00026103"/>
    <w:rsid w:val="00060D50"/>
    <w:rsid w:val="00076216"/>
    <w:rsid w:val="00083445"/>
    <w:rsid w:val="00090356"/>
    <w:rsid w:val="00091C34"/>
    <w:rsid w:val="000929B5"/>
    <w:rsid w:val="000954CA"/>
    <w:rsid w:val="00097ACC"/>
    <w:rsid w:val="000A39AD"/>
    <w:rsid w:val="000E17F0"/>
    <w:rsid w:val="000F1CD9"/>
    <w:rsid w:val="000F7EC5"/>
    <w:rsid w:val="00100F47"/>
    <w:rsid w:val="00114035"/>
    <w:rsid w:val="00121D59"/>
    <w:rsid w:val="00123B1F"/>
    <w:rsid w:val="0014045F"/>
    <w:rsid w:val="00145BAD"/>
    <w:rsid w:val="00150DEE"/>
    <w:rsid w:val="00152E12"/>
    <w:rsid w:val="00172F21"/>
    <w:rsid w:val="00173D8E"/>
    <w:rsid w:val="001763A4"/>
    <w:rsid w:val="00182F2E"/>
    <w:rsid w:val="001A0AEB"/>
    <w:rsid w:val="001C1731"/>
    <w:rsid w:val="001D301F"/>
    <w:rsid w:val="00211461"/>
    <w:rsid w:val="002125D7"/>
    <w:rsid w:val="00215718"/>
    <w:rsid w:val="002356C2"/>
    <w:rsid w:val="00237A34"/>
    <w:rsid w:val="00267BB7"/>
    <w:rsid w:val="002868DF"/>
    <w:rsid w:val="002B1E42"/>
    <w:rsid w:val="002C2B8D"/>
    <w:rsid w:val="002C2EA5"/>
    <w:rsid w:val="002C3828"/>
    <w:rsid w:val="002C431F"/>
    <w:rsid w:val="002C456E"/>
    <w:rsid w:val="002C7F3F"/>
    <w:rsid w:val="0031782B"/>
    <w:rsid w:val="00322CB5"/>
    <w:rsid w:val="00334A46"/>
    <w:rsid w:val="0034032D"/>
    <w:rsid w:val="003476DB"/>
    <w:rsid w:val="00384570"/>
    <w:rsid w:val="00391B93"/>
    <w:rsid w:val="00392956"/>
    <w:rsid w:val="00397CCC"/>
    <w:rsid w:val="003A023E"/>
    <w:rsid w:val="003A2C65"/>
    <w:rsid w:val="003C1204"/>
    <w:rsid w:val="003D0B58"/>
    <w:rsid w:val="003D180A"/>
    <w:rsid w:val="003F30F5"/>
    <w:rsid w:val="00416B61"/>
    <w:rsid w:val="00422BD9"/>
    <w:rsid w:val="004349FF"/>
    <w:rsid w:val="00442EC8"/>
    <w:rsid w:val="004616EC"/>
    <w:rsid w:val="0047671D"/>
    <w:rsid w:val="0048437A"/>
    <w:rsid w:val="00486056"/>
    <w:rsid w:val="004916DA"/>
    <w:rsid w:val="004A0C33"/>
    <w:rsid w:val="004B58B8"/>
    <w:rsid w:val="004C42B8"/>
    <w:rsid w:val="004D370A"/>
    <w:rsid w:val="005041D0"/>
    <w:rsid w:val="00517313"/>
    <w:rsid w:val="00527688"/>
    <w:rsid w:val="00530ED9"/>
    <w:rsid w:val="005426A7"/>
    <w:rsid w:val="005718CF"/>
    <w:rsid w:val="005963B1"/>
    <w:rsid w:val="005A2CCB"/>
    <w:rsid w:val="005A677F"/>
    <w:rsid w:val="005C7B23"/>
    <w:rsid w:val="005E03C0"/>
    <w:rsid w:val="00604353"/>
    <w:rsid w:val="006047E8"/>
    <w:rsid w:val="006215DC"/>
    <w:rsid w:val="00644390"/>
    <w:rsid w:val="00645D45"/>
    <w:rsid w:val="00663DE2"/>
    <w:rsid w:val="006A0618"/>
    <w:rsid w:val="006A7906"/>
    <w:rsid w:val="006C27F2"/>
    <w:rsid w:val="00704C6E"/>
    <w:rsid w:val="00747689"/>
    <w:rsid w:val="00747FA7"/>
    <w:rsid w:val="00773904"/>
    <w:rsid w:val="007A456F"/>
    <w:rsid w:val="007A66A8"/>
    <w:rsid w:val="007B356E"/>
    <w:rsid w:val="007C47AB"/>
    <w:rsid w:val="007C53DC"/>
    <w:rsid w:val="007E0A7C"/>
    <w:rsid w:val="007F0A3A"/>
    <w:rsid w:val="007F6230"/>
    <w:rsid w:val="007F6B7E"/>
    <w:rsid w:val="007F73A9"/>
    <w:rsid w:val="007F7719"/>
    <w:rsid w:val="00815C22"/>
    <w:rsid w:val="00823BC8"/>
    <w:rsid w:val="008408B3"/>
    <w:rsid w:val="00857112"/>
    <w:rsid w:val="00865758"/>
    <w:rsid w:val="008A7573"/>
    <w:rsid w:val="008D140F"/>
    <w:rsid w:val="008D7A64"/>
    <w:rsid w:val="008F3C23"/>
    <w:rsid w:val="008F5BF5"/>
    <w:rsid w:val="009259A4"/>
    <w:rsid w:val="00933CA3"/>
    <w:rsid w:val="00935F7A"/>
    <w:rsid w:val="00941C2D"/>
    <w:rsid w:val="00967D23"/>
    <w:rsid w:val="00970781"/>
    <w:rsid w:val="009A7244"/>
    <w:rsid w:val="009B6A76"/>
    <w:rsid w:val="009C47B9"/>
    <w:rsid w:val="009D77DC"/>
    <w:rsid w:val="00A0126E"/>
    <w:rsid w:val="00A14B4D"/>
    <w:rsid w:val="00A25ABD"/>
    <w:rsid w:val="00A30AB2"/>
    <w:rsid w:val="00A41BFF"/>
    <w:rsid w:val="00A77515"/>
    <w:rsid w:val="00AA700A"/>
    <w:rsid w:val="00AC1081"/>
    <w:rsid w:val="00AC2D83"/>
    <w:rsid w:val="00AC47F4"/>
    <w:rsid w:val="00AF4435"/>
    <w:rsid w:val="00B153D5"/>
    <w:rsid w:val="00B54226"/>
    <w:rsid w:val="00B9094D"/>
    <w:rsid w:val="00B95261"/>
    <w:rsid w:val="00BA16AF"/>
    <w:rsid w:val="00BA5DA7"/>
    <w:rsid w:val="00BD00AB"/>
    <w:rsid w:val="00BE170B"/>
    <w:rsid w:val="00BF3E14"/>
    <w:rsid w:val="00BF5B8A"/>
    <w:rsid w:val="00C00575"/>
    <w:rsid w:val="00C009D7"/>
    <w:rsid w:val="00C149C3"/>
    <w:rsid w:val="00C34245"/>
    <w:rsid w:val="00C50A88"/>
    <w:rsid w:val="00C800C4"/>
    <w:rsid w:val="00C871E4"/>
    <w:rsid w:val="00C90B4E"/>
    <w:rsid w:val="00C977EE"/>
    <w:rsid w:val="00CC0527"/>
    <w:rsid w:val="00CC2C5B"/>
    <w:rsid w:val="00CE453F"/>
    <w:rsid w:val="00CF336C"/>
    <w:rsid w:val="00D05DFF"/>
    <w:rsid w:val="00D109D3"/>
    <w:rsid w:val="00D11C28"/>
    <w:rsid w:val="00D17A29"/>
    <w:rsid w:val="00D24C84"/>
    <w:rsid w:val="00D30B57"/>
    <w:rsid w:val="00D351EB"/>
    <w:rsid w:val="00D4206A"/>
    <w:rsid w:val="00D46589"/>
    <w:rsid w:val="00D52318"/>
    <w:rsid w:val="00D72741"/>
    <w:rsid w:val="00D85D6E"/>
    <w:rsid w:val="00D93A08"/>
    <w:rsid w:val="00E03852"/>
    <w:rsid w:val="00E10268"/>
    <w:rsid w:val="00E13C22"/>
    <w:rsid w:val="00E15408"/>
    <w:rsid w:val="00E16826"/>
    <w:rsid w:val="00E228DB"/>
    <w:rsid w:val="00E306EB"/>
    <w:rsid w:val="00E369BE"/>
    <w:rsid w:val="00E45F83"/>
    <w:rsid w:val="00E50B59"/>
    <w:rsid w:val="00E67EB3"/>
    <w:rsid w:val="00E839A4"/>
    <w:rsid w:val="00E91205"/>
    <w:rsid w:val="00E9283A"/>
    <w:rsid w:val="00E93700"/>
    <w:rsid w:val="00EA394E"/>
    <w:rsid w:val="00EA45CF"/>
    <w:rsid w:val="00EB143C"/>
    <w:rsid w:val="00EC4578"/>
    <w:rsid w:val="00ED6029"/>
    <w:rsid w:val="00ED67A2"/>
    <w:rsid w:val="00EE73BA"/>
    <w:rsid w:val="00F21022"/>
    <w:rsid w:val="00F30E4D"/>
    <w:rsid w:val="00F4205C"/>
    <w:rsid w:val="00F42314"/>
    <w:rsid w:val="00F50B5C"/>
    <w:rsid w:val="00F571E2"/>
    <w:rsid w:val="00F61CBD"/>
    <w:rsid w:val="00F966CB"/>
    <w:rsid w:val="00F97097"/>
    <w:rsid w:val="00FB7ECC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6A7"/>
  <w15:docId w15:val="{D5944922-02CF-4500-9F65-5A316EC0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00A"/>
    <w:pPr>
      <w:keepNext/>
      <w:keepLines/>
      <w:suppressAutoHyphen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ECC"/>
  </w:style>
  <w:style w:type="paragraph" w:styleId="Bunntekst">
    <w:name w:val="footer"/>
    <w:basedOn w:val="Normal"/>
    <w:link w:val="BunntekstTegn"/>
    <w:uiPriority w:val="99"/>
    <w:unhideWhenUsed/>
    <w:rsid w:val="00FB7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ECC"/>
  </w:style>
  <w:style w:type="paragraph" w:styleId="Bobletekst">
    <w:name w:val="Balloon Text"/>
    <w:basedOn w:val="Normal"/>
    <w:link w:val="BobletekstTegn"/>
    <w:uiPriority w:val="99"/>
    <w:semiHidden/>
    <w:unhideWhenUsed/>
    <w:rsid w:val="00FB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E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D50"/>
    <w:pPr>
      <w:ind w:left="720"/>
      <w:contextualSpacing/>
    </w:pPr>
  </w:style>
  <w:style w:type="paragraph" w:styleId="Brdtekst">
    <w:name w:val="Body Text"/>
    <w:basedOn w:val="Normal"/>
    <w:link w:val="BrdtekstTegn"/>
    <w:semiHidden/>
    <w:rsid w:val="00530ED9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530ED9"/>
    <w:rPr>
      <w:rFonts w:ascii="Arial" w:eastAsia="Times New Roman" w:hAnsi="Arial" w:cs="Times New Roman"/>
      <w:spacing w:val="-5"/>
      <w:sz w:val="20"/>
      <w:szCs w:val="20"/>
      <w:lang w:eastAsia="nb-NO"/>
    </w:rPr>
  </w:style>
  <w:style w:type="paragraph" w:customStyle="1" w:styleId="Dokumentetikett">
    <w:name w:val="Dokumentetikett"/>
    <w:basedOn w:val="Normal"/>
    <w:next w:val="Normal"/>
    <w:rsid w:val="00530ED9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5"/>
      <w:kern w:val="28"/>
      <w:sz w:val="96"/>
      <w:szCs w:val="20"/>
      <w:lang w:eastAsia="nb-NO"/>
    </w:rPr>
  </w:style>
  <w:style w:type="paragraph" w:styleId="Meldingshode">
    <w:name w:val="Message Header"/>
    <w:basedOn w:val="Brdtekst"/>
    <w:link w:val="MeldingshodeTegn"/>
    <w:semiHidden/>
    <w:rsid w:val="00530ED9"/>
    <w:pPr>
      <w:keepLines/>
      <w:spacing w:after="120"/>
      <w:ind w:left="907" w:hanging="907"/>
      <w:jc w:val="left"/>
    </w:pPr>
  </w:style>
  <w:style w:type="character" w:customStyle="1" w:styleId="MeldingshodeTegn">
    <w:name w:val="Meldingshode Tegn"/>
    <w:basedOn w:val="Standardskriftforavsnitt"/>
    <w:link w:val="Meldingshode"/>
    <w:semiHidden/>
    <w:rsid w:val="00530ED9"/>
    <w:rPr>
      <w:rFonts w:ascii="Arial" w:eastAsia="Times New Roman" w:hAnsi="Arial" w:cs="Times New Roman"/>
      <w:spacing w:val="-5"/>
      <w:sz w:val="20"/>
      <w:szCs w:val="20"/>
      <w:lang w:eastAsia="nb-NO"/>
    </w:rPr>
  </w:style>
  <w:style w:type="paragraph" w:customStyle="1" w:styleId="Meldingshode-frst">
    <w:name w:val="Meldingshode - først"/>
    <w:basedOn w:val="Meldingshode"/>
    <w:next w:val="Meldingshode"/>
    <w:rsid w:val="00530ED9"/>
    <w:pPr>
      <w:spacing w:before="220"/>
    </w:pPr>
  </w:style>
  <w:style w:type="character" w:customStyle="1" w:styleId="Meldingshodeetikett">
    <w:name w:val="Meldingshodeetikett"/>
    <w:rsid w:val="00530ED9"/>
    <w:rPr>
      <w:rFonts w:ascii="Arial Black" w:hAnsi="Arial Black"/>
      <w:spacing w:val="-10"/>
      <w:sz w:val="18"/>
    </w:rPr>
  </w:style>
  <w:style w:type="paragraph" w:customStyle="1" w:styleId="Meldingshode-sist">
    <w:name w:val="Meldingshode - sist"/>
    <w:basedOn w:val="Meldingshode"/>
    <w:next w:val="Brdtekst"/>
    <w:rsid w:val="00530ED9"/>
    <w:pPr>
      <w:pBdr>
        <w:bottom w:val="single" w:sz="6" w:space="15" w:color="auto"/>
      </w:pBdr>
      <w:spacing w:after="320"/>
    </w:pPr>
  </w:style>
  <w:style w:type="paragraph" w:customStyle="1" w:styleId="Default">
    <w:name w:val="Default"/>
    <w:rsid w:val="00530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A700A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paragraph" w:styleId="Ingenmellomrom">
    <w:name w:val="No Spacing"/>
    <w:autoRedefine/>
    <w:qFormat/>
    <w:rsid w:val="00C90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5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4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782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C87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532F-9CB5-4228-A2AF-1516AFBB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1123</Words>
  <Characters>5956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Verløy Henning</dc:creator>
  <cp:lastModifiedBy>Henning Verløy</cp:lastModifiedBy>
  <cp:revision>17</cp:revision>
  <cp:lastPrinted>2019-01-17T17:58:00Z</cp:lastPrinted>
  <dcterms:created xsi:type="dcterms:W3CDTF">2020-04-16T09:09:00Z</dcterms:created>
  <dcterms:modified xsi:type="dcterms:W3CDTF">2020-04-18T20:42:00Z</dcterms:modified>
</cp:coreProperties>
</file>