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5.0.0 -->
  <w:body>
    <w:p w:rsidR="00A77B3E">
      <w:pPr>
        <w:jc w:val="left"/>
      </w:pPr>
    </w:p>
    <w:p w:rsidR="00A77B3E">
      <w:pPr>
        <w:jc w:val="left"/>
        <w:rPr>
          <w:rFonts w:ascii="Calibri" w:eastAsia="Calibri" w:hAnsi="Calibri" w:cs="Calibri"/>
          <w:b/>
          <w:sz w:val="24"/>
        </w:rPr>
      </w:pPr>
      <w:r>
        <w:rPr>
          <w:rFonts w:ascii="Calibri" w:eastAsia="Calibri" w:hAnsi="Calibri" w:cs="Calibri"/>
          <w:b/>
          <w:sz w:val="24"/>
        </w:rPr>
        <w:t>Behovskartlegging, nøkkeltall</w:t>
      </w:r>
    </w:p>
    <w:p w:rsidR="00A77B3E">
      <w:pPr>
        <w:spacing w:line="240" w:lineRule="exact"/>
        <w:jc w:val="left"/>
        <w:rPr>
          <w:rFonts w:ascii="Calibri" w:eastAsia="Calibri" w:hAnsi="Calibri" w:cs="Calibri"/>
          <w:b/>
          <w:sz w:val="24"/>
        </w:rPr>
      </w:pPr>
    </w:p>
    <w:tbl>
      <w:tblPr>
        <w:jc w:val="left"/>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819"/>
        <w:gridCol w:w="2585"/>
        <w:gridCol w:w="3710"/>
      </w:tblGrid>
      <w:tr>
        <w:tblPrEx>
          <w:jc w:val="left"/>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cantSplit/>
          <w:jc w:val="left"/>
        </w:trPr>
        <w:tc>
          <w:tcPr>
            <w:tcBorders>
              <w:top w:val="nil"/>
              <w:left w:val="nil"/>
              <w:bottom w:val="nil"/>
              <w:right w:val="nil"/>
            </w:tcBorders>
            <w:tcMar>
              <w:left w:w="0" w:type="dxa"/>
            </w:tcMar>
            <w:vAlign w:val="center"/>
          </w:tcPr>
          <w:p w:rsidR="00A77B3E">
            <w:pPr>
              <w:keepNext w:val="0"/>
              <w:spacing w:line="240" w:lineRule="exact"/>
              <w:jc w:val="left"/>
              <w:rPr>
                <w:rFonts w:ascii="Calibri" w:eastAsia="Calibri" w:hAnsi="Calibri" w:cs="Calibri"/>
                <w:b w:val="0"/>
                <w:sz w:val="18"/>
              </w:rPr>
            </w:pPr>
            <w:r>
              <w:rPr>
                <w:rFonts w:ascii="Calibri" w:eastAsia="Calibri" w:hAnsi="Calibri" w:cs="Calibri"/>
                <w:b/>
                <w:sz w:val="24"/>
              </w:rPr>
              <w:t>1. Personalia</w:t>
            </w:r>
          </w:p>
          <w:p w:rsidR="00A77B3E">
            <w:pPr>
              <w:keepNext w:val="0"/>
              <w:spacing w:line="240" w:lineRule="exact"/>
              <w:jc w:val="left"/>
              <w:rPr>
                <w:rFonts w:ascii="Calibri" w:eastAsia="Calibri" w:hAnsi="Calibri" w:cs="Calibri"/>
                <w:b/>
                <w:sz w:val="24"/>
              </w:rPr>
            </w:pPr>
          </w:p>
        </w:tc>
      </w:tr>
      <w:tr>
        <w:tblPrEx>
          <w:jc w:val="left"/>
          <w:tblInd w:w="240" w:type="dxa"/>
          <w:tblCellMar>
            <w:left w:w="108" w:type="dxa"/>
            <w:right w:w="108" w:type="dxa"/>
          </w:tblCellMar>
        </w:tblPrEx>
        <w:trPr>
          <w:jc w:val="left"/>
        </w:trPr>
        <w:tc>
          <w:tcPr>
            <w:tcBorders>
              <w:top w:val="nil"/>
              <w:left w:val="nil"/>
              <w:bottom w:val="single" w:sz="16" w:space="0" w:color="D3D3D3"/>
              <w:right w:val="nil"/>
            </w:tcBorders>
            <w:tcMar>
              <w:left w:w="240" w:type="dxa"/>
              <w:right w:w="240" w:type="dxa"/>
            </w:tcMar>
            <w:vAlign w:val="center"/>
          </w:tcPr>
          <w:p w:rsidR="00A77B3E">
            <w:pPr>
              <w:keepNext w:val="0"/>
              <w:spacing w:line="240" w:lineRule="exact"/>
              <w:jc w:val="left"/>
              <w:rPr>
                <w:rFonts w:ascii="Calibri" w:eastAsia="Calibri" w:hAnsi="Calibri" w:cs="Calibri"/>
                <w:b/>
                <w:sz w:val="18"/>
              </w:rPr>
            </w:pPr>
            <w:r>
              <w:rPr>
                <w:rFonts w:ascii="Calibri" w:eastAsia="Calibri" w:hAnsi="Calibri" w:cs="Calibri"/>
                <w:b/>
                <w:sz w:val="18"/>
              </w:rPr>
              <w:t>Navn:</w:t>
            </w:r>
          </w:p>
        </w:tc>
        <w:tc>
          <w:tcPr>
            <w:tcBorders>
              <w:top w:val="nil"/>
              <w:left w:val="nil"/>
              <w:bottom w:val="single" w:sz="16" w:space="0" w:color="D3D3D3"/>
              <w:right w:val="nil"/>
            </w:tcBorders>
            <w:tcMar>
              <w:left w:w="240" w:type="dxa"/>
              <w:right w:w="240" w:type="dxa"/>
            </w:tcMar>
            <w:vAlign w:val="center"/>
          </w:tcPr>
          <w:p w:rsidR="00A77B3E">
            <w:pPr>
              <w:keepNext w:val="0"/>
              <w:spacing w:line="240" w:lineRule="exact"/>
              <w:jc w:val="left"/>
              <w:rPr>
                <w:rFonts w:ascii="Calibri" w:eastAsia="Calibri" w:hAnsi="Calibri" w:cs="Calibri"/>
                <w:b/>
                <w:sz w:val="18"/>
              </w:rPr>
            </w:pPr>
            <w:r>
              <w:rPr>
                <w:rFonts w:ascii="Calibri" w:eastAsia="Calibri" w:hAnsi="Calibri" w:cs="Calibri"/>
                <w:b/>
                <w:sz w:val="18"/>
              </w:rPr>
              <w:t>Bedrift:</w:t>
            </w:r>
          </w:p>
        </w:tc>
        <w:tc>
          <w:tcPr>
            <w:tcBorders>
              <w:top w:val="nil"/>
              <w:left w:val="nil"/>
              <w:bottom w:val="single" w:sz="0" w:space="0" w:color="D3D3D3"/>
              <w:right w:val="nil"/>
            </w:tcBorders>
            <w:tcMar>
              <w:left w:w="240" w:type="dxa"/>
              <w:right w:w="240" w:type="dxa"/>
            </w:tcMar>
            <w:vAlign w:val="center"/>
          </w:tcPr>
          <w:p w:rsidR="00A77B3E">
            <w:pPr>
              <w:keepNext w:val="0"/>
              <w:spacing w:line="240" w:lineRule="exact"/>
              <w:jc w:val="left"/>
              <w:rPr>
                <w:rFonts w:ascii="Calibri" w:eastAsia="Calibri" w:hAnsi="Calibri" w:cs="Calibri"/>
                <w:b/>
                <w:sz w:val="18"/>
              </w:rPr>
            </w:pPr>
            <w:r>
              <w:rPr>
                <w:rFonts w:ascii="Calibri" w:eastAsia="Calibri" w:hAnsi="Calibri" w:cs="Calibri"/>
                <w:b/>
                <w:sz w:val="18"/>
              </w:rPr>
              <w:t>Mine tjesteområder:</w:t>
            </w:r>
          </w:p>
        </w:tc>
      </w:tr>
      <w:tr>
        <w:tblPrEx>
          <w:jc w:val="left"/>
          <w:tblInd w:w="240" w:type="dxa"/>
          <w:tblCellMar>
            <w:left w:w="108" w:type="dxa"/>
            <w:right w:w="108" w:type="dxa"/>
          </w:tblCellMar>
        </w:tblPrEx>
        <w:trPr>
          <w:jc w:val="left"/>
        </w:trPr>
        <w:tc>
          <w:tcPr>
            <w:tcBorders>
              <w:top w:val="nil"/>
              <w:left w:val="nil"/>
              <w:bottom w:val="single" w:sz="0" w:space="0" w:color="D3D3D3"/>
              <w:right w:val="nil"/>
            </w:tcBorders>
            <w:tcMar>
              <w:left w:w="0" w:type="dxa"/>
              <w:right w:w="240" w:type="dxa"/>
            </w:tcMar>
            <w:vAlign w:val="center"/>
          </w:tcPr>
          <w:p w:rsidR="00A77B3E">
            <w:pPr>
              <w:keepNext w:val="0"/>
              <w:spacing w:line="240" w:lineRule="exact"/>
              <w:jc w:val="left"/>
              <w:rPr>
                <w:rFonts w:ascii="Calibri" w:eastAsia="Calibri" w:hAnsi="Calibri" w:cs="Calibri"/>
                <w:b w:val="0"/>
                <w:sz w:val="18"/>
              </w:rPr>
            </w:pPr>
            <w:r>
              <w:rPr>
                <w:rFonts w:ascii="Calibri" w:eastAsia="Calibri" w:hAnsi="Calibri" w:cs="Calibri"/>
                <w:b w:val="0"/>
                <w:sz w:val="18"/>
              </w:rPr>
              <w:t>Arnt-Erik Hansen</w:t>
            </w:r>
          </w:p>
        </w:tc>
        <w:tc>
          <w:tcPr>
            <w:tcBorders>
              <w:top w:val="nil"/>
              <w:left w:val="nil"/>
              <w:bottom w:val="single" w:sz="0" w:space="0" w:color="D3D3D3"/>
              <w:right w:val="nil"/>
            </w:tcBorders>
            <w:tcMar>
              <w:left w:w="0" w:type="dxa"/>
              <w:right w:w="240" w:type="dxa"/>
            </w:tcMar>
            <w:vAlign w:val="center"/>
          </w:tcPr>
          <w:p w:rsidR="00A77B3E">
            <w:pPr>
              <w:keepNext w:val="0"/>
              <w:spacing w:line="240" w:lineRule="exact"/>
              <w:jc w:val="left"/>
              <w:rPr>
                <w:rFonts w:ascii="Calibri" w:eastAsia="Calibri" w:hAnsi="Calibri" w:cs="Calibri"/>
                <w:b w:val="0"/>
                <w:sz w:val="18"/>
              </w:rPr>
            </w:pPr>
            <w:r>
              <w:rPr>
                <w:rFonts w:ascii="Calibri" w:eastAsia="Calibri" w:hAnsi="Calibri" w:cs="Calibri"/>
                <w:b w:val="0"/>
                <w:sz w:val="18"/>
              </w:rPr>
              <w:t>DNB Bank ASA</w:t>
            </w:r>
          </w:p>
        </w:tc>
        <w:tc>
          <w:tcPr>
            <w:tcBorders>
              <w:top w:val="nil"/>
              <w:left w:val="nil"/>
              <w:bottom w:val="single" w:sz="0" w:space="0" w:color="D3D3D3"/>
              <w:right w:val="nil"/>
            </w:tcBorders>
            <w:tcMar>
              <w:left w:w="0" w:type="dxa"/>
              <w:right w:w="240" w:type="dxa"/>
            </w:tcMar>
            <w:vAlign w:val="center"/>
          </w:tcPr>
          <w:p w:rsidR="00A77B3E">
            <w:pPr>
              <w:keepNext w:val="0"/>
              <w:spacing w:line="240" w:lineRule="exact"/>
              <w:jc w:val="left"/>
              <w:rPr>
                <w:rFonts w:ascii="Calibri" w:eastAsia="Calibri" w:hAnsi="Calibri" w:cs="Calibri"/>
                <w:b w:val="0"/>
                <w:sz w:val="18"/>
              </w:rPr>
            </w:pPr>
            <w:r>
              <w:rPr>
                <w:rFonts w:ascii="Calibri" w:eastAsia="Calibri" w:hAnsi="Calibri" w:cs="Calibri"/>
                <w:b w:val="0"/>
                <w:sz w:val="18"/>
              </w:rPr>
              <w:t>Kontraktsansvarlig / Markedssjef</w:t>
            </w:r>
          </w:p>
        </w:tc>
      </w:tr>
      <w:tr>
        <w:tblPrEx>
          <w:jc w:val="left"/>
          <w:tblInd w:w="240" w:type="dxa"/>
          <w:tblCellMar>
            <w:left w:w="108" w:type="dxa"/>
            <w:right w:w="108" w:type="dxa"/>
          </w:tblCellMar>
        </w:tblPrEx>
        <w:trPr>
          <w:cantSplit/>
          <w:jc w:val="left"/>
        </w:trPr>
        <w:tc>
          <w:tcPr>
            <w:tcBorders>
              <w:top w:val="nil"/>
              <w:left w:val="nil"/>
              <w:bottom w:val="single" w:sz="0" w:space="0" w:color="D3D3D3"/>
              <w:right w:val="nil"/>
            </w:tcBorders>
            <w:tcMar>
              <w:left w:w="0" w:type="dxa"/>
              <w:right w:w="240" w:type="dxa"/>
            </w:tcMar>
            <w:vAlign w:val="center"/>
          </w:tcPr>
          <w:p w:rsidR="00A77B3E">
            <w:pPr>
              <w:keepNext w:val="0"/>
              <w:spacing w:line="240" w:lineRule="exact"/>
              <w:jc w:val="left"/>
              <w:rPr>
                <w:rFonts w:ascii="Calibri" w:eastAsia="Calibri" w:hAnsi="Calibri" w:cs="Calibri"/>
                <w:b w:val="0"/>
                <w:sz w:val="18"/>
              </w:rPr>
            </w:pPr>
            <w:r>
              <w:rPr>
                <w:rFonts w:ascii="Calibri" w:eastAsia="Calibri" w:hAnsi="Calibri" w:cs="Calibri"/>
                <w:b w:val="0"/>
                <w:sz w:val="18"/>
              </w:rPr>
              <w:t>Bengt Dale</w:t>
            </w:r>
          </w:p>
        </w:tc>
        <w:tc>
          <w:tcPr>
            <w:tcBorders>
              <w:top w:val="nil"/>
              <w:left w:val="nil"/>
              <w:bottom w:val="single" w:sz="0" w:space="0" w:color="D3D3D3"/>
              <w:right w:val="nil"/>
            </w:tcBorders>
            <w:tcMar>
              <w:left w:w="0" w:type="dxa"/>
              <w:right w:w="240" w:type="dxa"/>
            </w:tcMar>
            <w:vAlign w:val="center"/>
          </w:tcPr>
          <w:p w:rsidR="00A77B3E">
            <w:pPr>
              <w:keepNext w:val="0"/>
              <w:spacing w:line="240" w:lineRule="exact"/>
              <w:jc w:val="left"/>
              <w:rPr>
                <w:rFonts w:ascii="Calibri" w:eastAsia="Calibri" w:hAnsi="Calibri" w:cs="Calibri"/>
                <w:b w:val="0"/>
                <w:sz w:val="18"/>
              </w:rPr>
            </w:pPr>
            <w:r>
              <w:rPr>
                <w:rFonts w:ascii="Calibri" w:eastAsia="Calibri" w:hAnsi="Calibri" w:cs="Calibri"/>
                <w:b w:val="0"/>
                <w:sz w:val="18"/>
              </w:rPr>
              <w:t>DNB ASA</w:t>
            </w:r>
          </w:p>
        </w:tc>
        <w:tc>
          <w:tcPr>
            <w:tcBorders>
              <w:top w:val="nil"/>
              <w:left w:val="nil"/>
              <w:bottom w:val="single" w:sz="0" w:space="0" w:color="D3D3D3"/>
              <w:right w:val="nil"/>
            </w:tcBorders>
            <w:tcMar>
              <w:left w:w="0" w:type="dxa"/>
              <w:right w:w="240" w:type="dxa"/>
            </w:tcMar>
            <w:vAlign w:val="center"/>
          </w:tcPr>
          <w:p w:rsidR="00A77B3E">
            <w:pPr>
              <w:keepNext w:val="0"/>
              <w:spacing w:line="240" w:lineRule="exact"/>
              <w:jc w:val="left"/>
              <w:rPr>
                <w:rFonts w:ascii="Calibri" w:eastAsia="Calibri" w:hAnsi="Calibri" w:cs="Calibri"/>
                <w:b w:val="0"/>
                <w:sz w:val="18"/>
              </w:rPr>
            </w:pPr>
            <w:r>
              <w:rPr>
                <w:rFonts w:ascii="Calibri" w:eastAsia="Calibri" w:hAnsi="Calibri" w:cs="Calibri"/>
                <w:b w:val="0"/>
                <w:sz w:val="18"/>
              </w:rPr>
              <w:t>FM- Forvaltning, drift og vedlikehold</w:t>
            </w:r>
          </w:p>
        </w:tc>
      </w:tr>
      <w:tr>
        <w:tblPrEx>
          <w:jc w:val="left"/>
          <w:tblInd w:w="240" w:type="dxa"/>
          <w:tblCellMar>
            <w:left w:w="108" w:type="dxa"/>
            <w:right w:w="108" w:type="dxa"/>
          </w:tblCellMar>
        </w:tblPrEx>
        <w:trPr>
          <w:cantSplit/>
          <w:jc w:val="left"/>
        </w:trPr>
        <w:tc>
          <w:tcPr>
            <w:tcBorders>
              <w:top w:val="nil"/>
              <w:left w:val="nil"/>
              <w:bottom w:val="single" w:sz="0" w:space="0" w:color="D3D3D3"/>
              <w:right w:val="nil"/>
            </w:tcBorders>
            <w:tcMar>
              <w:left w:w="0" w:type="dxa"/>
              <w:right w:w="240" w:type="dxa"/>
            </w:tcMar>
            <w:vAlign w:val="center"/>
          </w:tcPr>
          <w:p w:rsidR="00A77B3E">
            <w:pPr>
              <w:keepNext w:val="0"/>
              <w:spacing w:line="240" w:lineRule="exact"/>
              <w:jc w:val="left"/>
              <w:rPr>
                <w:rFonts w:ascii="Calibri" w:eastAsia="Calibri" w:hAnsi="Calibri" w:cs="Calibri"/>
                <w:b w:val="0"/>
                <w:sz w:val="18"/>
              </w:rPr>
            </w:pPr>
            <w:r>
              <w:rPr>
                <w:rFonts w:ascii="Calibri" w:eastAsia="Calibri" w:hAnsi="Calibri" w:cs="Calibri"/>
                <w:b w:val="0"/>
                <w:sz w:val="18"/>
              </w:rPr>
              <w:t>Atle Alvestad</w:t>
            </w:r>
          </w:p>
        </w:tc>
        <w:tc>
          <w:tcPr>
            <w:tcBorders>
              <w:top w:val="nil"/>
              <w:left w:val="nil"/>
              <w:bottom w:val="single" w:sz="0" w:space="0" w:color="D3D3D3"/>
              <w:right w:val="nil"/>
            </w:tcBorders>
            <w:tcMar>
              <w:left w:w="0" w:type="dxa"/>
              <w:right w:w="240" w:type="dxa"/>
            </w:tcMar>
            <w:vAlign w:val="center"/>
          </w:tcPr>
          <w:p w:rsidR="00A77B3E">
            <w:pPr>
              <w:keepNext w:val="0"/>
              <w:spacing w:line="240" w:lineRule="exact"/>
              <w:jc w:val="left"/>
              <w:rPr>
                <w:rFonts w:ascii="Calibri" w:eastAsia="Calibri" w:hAnsi="Calibri" w:cs="Calibri"/>
                <w:b w:val="0"/>
                <w:sz w:val="18"/>
              </w:rPr>
            </w:pPr>
            <w:r>
              <w:rPr>
                <w:rFonts w:ascii="Calibri" w:eastAsia="Calibri" w:hAnsi="Calibri" w:cs="Calibri"/>
                <w:b w:val="0"/>
                <w:sz w:val="18"/>
              </w:rPr>
              <w:t>Statoil</w:t>
            </w:r>
          </w:p>
        </w:tc>
        <w:tc>
          <w:tcPr>
            <w:tcBorders>
              <w:top w:val="nil"/>
              <w:left w:val="nil"/>
              <w:bottom w:val="single" w:sz="0" w:space="0" w:color="D3D3D3"/>
              <w:right w:val="nil"/>
            </w:tcBorders>
            <w:tcMar>
              <w:left w:w="0" w:type="dxa"/>
              <w:right w:w="240" w:type="dxa"/>
            </w:tcMar>
            <w:vAlign w:val="center"/>
          </w:tcPr>
          <w:p w:rsidR="00A77B3E">
            <w:pPr>
              <w:keepNext w:val="0"/>
              <w:spacing w:line="240" w:lineRule="exact"/>
              <w:jc w:val="left"/>
              <w:rPr>
                <w:rFonts w:ascii="Calibri" w:eastAsia="Calibri" w:hAnsi="Calibri" w:cs="Calibri"/>
                <w:b w:val="0"/>
                <w:sz w:val="18"/>
              </w:rPr>
            </w:pPr>
            <w:r>
              <w:rPr>
                <w:rFonts w:ascii="Calibri" w:eastAsia="Calibri" w:hAnsi="Calibri" w:cs="Calibri"/>
                <w:b w:val="0"/>
                <w:sz w:val="18"/>
              </w:rPr>
              <w:t>Real Estate &amp; Facility Management</w:t>
            </w:r>
          </w:p>
        </w:tc>
      </w:tr>
      <w:tr>
        <w:tblPrEx>
          <w:jc w:val="left"/>
          <w:tblInd w:w="240" w:type="dxa"/>
          <w:tblCellMar>
            <w:left w:w="108" w:type="dxa"/>
            <w:right w:w="108" w:type="dxa"/>
          </w:tblCellMar>
        </w:tblPrEx>
        <w:trPr>
          <w:cantSplit/>
          <w:jc w:val="left"/>
        </w:trPr>
        <w:tc>
          <w:tcPr>
            <w:tcBorders>
              <w:top w:val="nil"/>
              <w:left w:val="nil"/>
              <w:bottom w:val="single" w:sz="0" w:space="0" w:color="D3D3D3"/>
              <w:right w:val="nil"/>
            </w:tcBorders>
            <w:tcMar>
              <w:left w:w="0" w:type="dxa"/>
              <w:right w:w="240" w:type="dxa"/>
            </w:tcMar>
            <w:vAlign w:val="center"/>
          </w:tcPr>
          <w:p w:rsidR="00A77B3E">
            <w:pPr>
              <w:keepNext w:val="0"/>
              <w:spacing w:line="240" w:lineRule="exact"/>
              <w:jc w:val="left"/>
              <w:rPr>
                <w:rFonts w:ascii="Calibri" w:eastAsia="Calibri" w:hAnsi="Calibri" w:cs="Calibri"/>
                <w:b w:val="0"/>
                <w:sz w:val="18"/>
              </w:rPr>
            </w:pPr>
            <w:r>
              <w:rPr>
                <w:rFonts w:ascii="Calibri" w:eastAsia="Calibri" w:hAnsi="Calibri" w:cs="Calibri"/>
                <w:b w:val="0"/>
                <w:sz w:val="18"/>
              </w:rPr>
              <w:t>Per Aas</w:t>
            </w:r>
          </w:p>
        </w:tc>
        <w:tc>
          <w:tcPr>
            <w:tcBorders>
              <w:top w:val="nil"/>
              <w:left w:val="nil"/>
              <w:bottom w:val="single" w:sz="0" w:space="0" w:color="D3D3D3"/>
              <w:right w:val="nil"/>
            </w:tcBorders>
            <w:tcMar>
              <w:left w:w="0" w:type="dxa"/>
              <w:right w:w="240" w:type="dxa"/>
            </w:tcMar>
            <w:vAlign w:val="center"/>
          </w:tcPr>
          <w:p w:rsidR="00A77B3E">
            <w:pPr>
              <w:keepNext w:val="0"/>
              <w:spacing w:line="240" w:lineRule="exact"/>
              <w:jc w:val="left"/>
              <w:rPr>
                <w:rFonts w:ascii="Calibri" w:eastAsia="Calibri" w:hAnsi="Calibri" w:cs="Calibri"/>
                <w:b w:val="0"/>
                <w:sz w:val="18"/>
              </w:rPr>
            </w:pPr>
            <w:r>
              <w:rPr>
                <w:rFonts w:ascii="Calibri" w:eastAsia="Calibri" w:hAnsi="Calibri" w:cs="Calibri"/>
                <w:b w:val="0"/>
                <w:sz w:val="18"/>
              </w:rPr>
              <w:t>NRK</w:t>
            </w:r>
          </w:p>
        </w:tc>
        <w:tc>
          <w:tcPr>
            <w:tcBorders>
              <w:top w:val="nil"/>
              <w:left w:val="nil"/>
              <w:bottom w:val="single" w:sz="0" w:space="0" w:color="D3D3D3"/>
              <w:right w:val="nil"/>
            </w:tcBorders>
            <w:tcMar>
              <w:left w:w="0" w:type="dxa"/>
              <w:right w:w="240" w:type="dxa"/>
            </w:tcMar>
            <w:vAlign w:val="center"/>
          </w:tcPr>
          <w:p w:rsidR="00A77B3E">
            <w:pPr>
              <w:keepNext w:val="0"/>
              <w:spacing w:line="240" w:lineRule="exact"/>
              <w:jc w:val="left"/>
              <w:rPr>
                <w:rFonts w:ascii="Calibri" w:eastAsia="Calibri" w:hAnsi="Calibri" w:cs="Calibri"/>
                <w:b w:val="0"/>
                <w:sz w:val="18"/>
              </w:rPr>
            </w:pPr>
            <w:r>
              <w:rPr>
                <w:rFonts w:ascii="Calibri" w:eastAsia="Calibri" w:hAnsi="Calibri" w:cs="Calibri"/>
                <w:b w:val="0"/>
                <w:sz w:val="18"/>
              </w:rPr>
              <w:t>Drift vedlikehold energi arealforvaltning</w:t>
            </w:r>
          </w:p>
        </w:tc>
      </w:tr>
      <w:tr>
        <w:tblPrEx>
          <w:jc w:val="left"/>
          <w:tblInd w:w="240" w:type="dxa"/>
          <w:tblCellMar>
            <w:left w:w="108" w:type="dxa"/>
            <w:right w:w="108" w:type="dxa"/>
          </w:tblCellMar>
        </w:tblPrEx>
        <w:trPr>
          <w:cantSplit/>
          <w:jc w:val="left"/>
        </w:trPr>
        <w:tc>
          <w:tcPr>
            <w:tcBorders>
              <w:top w:val="nil"/>
              <w:left w:val="nil"/>
              <w:bottom w:val="single" w:sz="0" w:space="0" w:color="D3D3D3"/>
              <w:right w:val="nil"/>
            </w:tcBorders>
            <w:tcMar>
              <w:left w:w="0" w:type="dxa"/>
              <w:right w:w="240" w:type="dxa"/>
            </w:tcMar>
            <w:vAlign w:val="center"/>
          </w:tcPr>
          <w:p w:rsidR="00A77B3E">
            <w:pPr>
              <w:keepNext w:val="0"/>
              <w:spacing w:line="240" w:lineRule="exact"/>
              <w:jc w:val="left"/>
              <w:rPr>
                <w:rFonts w:ascii="Calibri" w:eastAsia="Calibri" w:hAnsi="Calibri" w:cs="Calibri"/>
                <w:b w:val="0"/>
                <w:sz w:val="18"/>
              </w:rPr>
            </w:pPr>
            <w:r>
              <w:rPr>
                <w:rFonts w:ascii="Calibri" w:eastAsia="Calibri" w:hAnsi="Calibri" w:cs="Calibri"/>
                <w:b w:val="0"/>
                <w:sz w:val="18"/>
              </w:rPr>
              <w:t>Trude Harneshaug</w:t>
            </w:r>
          </w:p>
        </w:tc>
        <w:tc>
          <w:tcPr>
            <w:tcBorders>
              <w:top w:val="nil"/>
              <w:left w:val="nil"/>
              <w:bottom w:val="single" w:sz="0" w:space="0" w:color="D3D3D3"/>
              <w:right w:val="nil"/>
            </w:tcBorders>
            <w:tcMar>
              <w:left w:w="0" w:type="dxa"/>
              <w:right w:w="240" w:type="dxa"/>
            </w:tcMar>
            <w:vAlign w:val="center"/>
          </w:tcPr>
          <w:p w:rsidR="00A77B3E">
            <w:pPr>
              <w:keepNext w:val="0"/>
              <w:spacing w:line="240" w:lineRule="exact"/>
              <w:jc w:val="left"/>
              <w:rPr>
                <w:rFonts w:ascii="Calibri" w:eastAsia="Calibri" w:hAnsi="Calibri" w:cs="Calibri"/>
                <w:b w:val="0"/>
                <w:sz w:val="18"/>
              </w:rPr>
            </w:pPr>
            <w:r>
              <w:rPr>
                <w:rFonts w:ascii="Calibri" w:eastAsia="Calibri" w:hAnsi="Calibri" w:cs="Calibri"/>
                <w:b w:val="0"/>
                <w:sz w:val="18"/>
              </w:rPr>
              <w:t>If Skadeforsikring NUF</w:t>
            </w:r>
          </w:p>
        </w:tc>
        <w:tc>
          <w:tcPr>
            <w:tcBorders>
              <w:top w:val="nil"/>
              <w:left w:val="nil"/>
              <w:bottom w:val="single" w:sz="0" w:space="0" w:color="D3D3D3"/>
              <w:right w:val="nil"/>
            </w:tcBorders>
            <w:tcMar>
              <w:left w:w="0" w:type="dxa"/>
              <w:right w:w="240" w:type="dxa"/>
            </w:tcMar>
            <w:vAlign w:val="center"/>
          </w:tcPr>
          <w:p w:rsidR="00A77B3E">
            <w:pPr>
              <w:keepNext w:val="0"/>
              <w:spacing w:line="240" w:lineRule="exact"/>
              <w:jc w:val="left"/>
              <w:rPr>
                <w:rFonts w:ascii="Calibri" w:eastAsia="Calibri" w:hAnsi="Calibri" w:cs="Calibri"/>
                <w:b w:val="0"/>
                <w:sz w:val="18"/>
              </w:rPr>
            </w:pPr>
            <w:r>
              <w:rPr>
                <w:rFonts w:ascii="Calibri" w:eastAsia="Calibri" w:hAnsi="Calibri" w:cs="Calibri"/>
                <w:b w:val="0"/>
                <w:sz w:val="18"/>
              </w:rPr>
              <w:t>Leder for Kontorservice (FM)</w:t>
            </w:r>
          </w:p>
        </w:tc>
      </w:tr>
      <w:tr>
        <w:tblPrEx>
          <w:jc w:val="left"/>
          <w:tblInd w:w="240" w:type="dxa"/>
          <w:tblCellMar>
            <w:left w:w="108" w:type="dxa"/>
            <w:right w:w="108" w:type="dxa"/>
          </w:tblCellMar>
        </w:tblPrEx>
        <w:trPr>
          <w:cantSplit/>
          <w:jc w:val="left"/>
        </w:trPr>
        <w:tc>
          <w:tcPr>
            <w:tcBorders>
              <w:top w:val="nil"/>
              <w:left w:val="nil"/>
              <w:bottom w:val="single" w:sz="0" w:space="0" w:color="D3D3D3"/>
              <w:right w:val="nil"/>
            </w:tcBorders>
            <w:tcMar>
              <w:left w:w="0" w:type="dxa"/>
              <w:right w:w="240" w:type="dxa"/>
            </w:tcMar>
            <w:vAlign w:val="center"/>
          </w:tcPr>
          <w:p w:rsidR="00A77B3E">
            <w:pPr>
              <w:keepNext w:val="0"/>
              <w:spacing w:line="240" w:lineRule="exact"/>
              <w:jc w:val="left"/>
              <w:rPr>
                <w:rFonts w:ascii="Calibri" w:eastAsia="Calibri" w:hAnsi="Calibri" w:cs="Calibri"/>
                <w:b w:val="0"/>
                <w:sz w:val="18"/>
              </w:rPr>
            </w:pPr>
            <w:r>
              <w:rPr>
                <w:rFonts w:ascii="Calibri" w:eastAsia="Calibri" w:hAnsi="Calibri" w:cs="Calibri"/>
                <w:b w:val="0"/>
                <w:sz w:val="18"/>
              </w:rPr>
              <w:t>Beate Voetman</w:t>
            </w:r>
          </w:p>
        </w:tc>
        <w:tc>
          <w:tcPr>
            <w:tcBorders>
              <w:top w:val="nil"/>
              <w:left w:val="nil"/>
              <w:bottom w:val="single" w:sz="0" w:space="0" w:color="D3D3D3"/>
              <w:right w:val="nil"/>
            </w:tcBorders>
            <w:tcMar>
              <w:left w:w="0" w:type="dxa"/>
              <w:right w:w="240" w:type="dxa"/>
            </w:tcMar>
            <w:vAlign w:val="center"/>
          </w:tcPr>
          <w:p w:rsidR="00A77B3E">
            <w:pPr>
              <w:keepNext w:val="0"/>
              <w:spacing w:line="240" w:lineRule="exact"/>
              <w:jc w:val="left"/>
              <w:rPr>
                <w:rFonts w:ascii="Calibri" w:eastAsia="Calibri" w:hAnsi="Calibri" w:cs="Calibri"/>
                <w:b w:val="0"/>
                <w:sz w:val="18"/>
              </w:rPr>
            </w:pPr>
            <w:r>
              <w:rPr>
                <w:rFonts w:ascii="Calibri" w:eastAsia="Calibri" w:hAnsi="Calibri" w:cs="Calibri"/>
                <w:b w:val="0"/>
                <w:sz w:val="18"/>
              </w:rPr>
              <w:t>DNB Bank ASA</w:t>
            </w:r>
          </w:p>
        </w:tc>
        <w:tc>
          <w:tcPr>
            <w:tcBorders>
              <w:top w:val="nil"/>
              <w:left w:val="nil"/>
              <w:bottom w:val="single" w:sz="0" w:space="0" w:color="D3D3D3"/>
              <w:right w:val="nil"/>
            </w:tcBorders>
            <w:tcMar>
              <w:left w:w="0" w:type="dxa"/>
              <w:right w:w="240" w:type="dxa"/>
            </w:tcMar>
            <w:vAlign w:val="center"/>
          </w:tcPr>
          <w:p w:rsidR="00A77B3E">
            <w:pPr>
              <w:keepNext w:val="0"/>
              <w:spacing w:line="240" w:lineRule="exact"/>
              <w:jc w:val="left"/>
              <w:rPr>
                <w:rFonts w:ascii="Calibri" w:eastAsia="Calibri" w:hAnsi="Calibri" w:cs="Calibri"/>
                <w:b w:val="0"/>
                <w:sz w:val="18"/>
              </w:rPr>
            </w:pPr>
            <w:r>
              <w:rPr>
                <w:rFonts w:ascii="Calibri" w:eastAsia="Calibri" w:hAnsi="Calibri" w:cs="Calibri"/>
                <w:b w:val="0"/>
                <w:sz w:val="18"/>
              </w:rPr>
              <w:t>Renhold</w:t>
            </w:r>
          </w:p>
        </w:tc>
      </w:tr>
      <w:tr>
        <w:tblPrEx>
          <w:jc w:val="left"/>
          <w:tblInd w:w="240" w:type="dxa"/>
          <w:tblCellMar>
            <w:left w:w="108" w:type="dxa"/>
            <w:right w:w="108" w:type="dxa"/>
          </w:tblCellMar>
        </w:tblPrEx>
        <w:trPr>
          <w:cantSplit/>
          <w:jc w:val="left"/>
        </w:trPr>
        <w:tc>
          <w:tcPr>
            <w:tcBorders>
              <w:top w:val="nil"/>
              <w:left w:val="nil"/>
              <w:bottom w:val="single" w:sz="0" w:space="0" w:color="D3D3D3"/>
              <w:right w:val="nil"/>
            </w:tcBorders>
            <w:tcMar>
              <w:left w:w="0" w:type="dxa"/>
              <w:right w:w="240" w:type="dxa"/>
            </w:tcMar>
            <w:vAlign w:val="center"/>
          </w:tcPr>
          <w:p w:rsidR="00A77B3E">
            <w:pPr>
              <w:keepNext w:val="0"/>
              <w:spacing w:line="240" w:lineRule="exact"/>
              <w:jc w:val="left"/>
              <w:rPr>
                <w:rFonts w:ascii="Calibri" w:eastAsia="Calibri" w:hAnsi="Calibri" w:cs="Calibri"/>
                <w:b w:val="0"/>
                <w:sz w:val="18"/>
              </w:rPr>
            </w:pPr>
            <w:r>
              <w:rPr>
                <w:rFonts w:ascii="Calibri" w:eastAsia="Calibri" w:hAnsi="Calibri" w:cs="Calibri"/>
                <w:b w:val="0"/>
                <w:sz w:val="18"/>
              </w:rPr>
              <w:t>Audun Iver Helgeland</w:t>
            </w:r>
          </w:p>
        </w:tc>
        <w:tc>
          <w:tcPr>
            <w:tcBorders>
              <w:top w:val="nil"/>
              <w:left w:val="nil"/>
              <w:bottom w:val="single" w:sz="0" w:space="0" w:color="D3D3D3"/>
              <w:right w:val="nil"/>
            </w:tcBorders>
            <w:tcMar>
              <w:left w:w="0" w:type="dxa"/>
              <w:right w:w="240" w:type="dxa"/>
            </w:tcMar>
            <w:vAlign w:val="center"/>
          </w:tcPr>
          <w:p w:rsidR="00A77B3E">
            <w:pPr>
              <w:keepNext w:val="0"/>
              <w:spacing w:line="240" w:lineRule="exact"/>
              <w:jc w:val="left"/>
              <w:rPr>
                <w:rFonts w:ascii="Calibri" w:eastAsia="Calibri" w:hAnsi="Calibri" w:cs="Calibri"/>
                <w:b w:val="0"/>
                <w:sz w:val="18"/>
              </w:rPr>
            </w:pPr>
            <w:r>
              <w:rPr>
                <w:rFonts w:ascii="Calibri" w:eastAsia="Calibri" w:hAnsi="Calibri" w:cs="Calibri"/>
                <w:b w:val="0"/>
                <w:sz w:val="18"/>
              </w:rPr>
              <w:t>Schlumberger</w:t>
            </w:r>
          </w:p>
        </w:tc>
        <w:tc>
          <w:tcPr>
            <w:tcBorders>
              <w:top w:val="nil"/>
              <w:left w:val="nil"/>
              <w:bottom w:val="single" w:sz="0" w:space="0" w:color="D3D3D3"/>
              <w:right w:val="nil"/>
            </w:tcBorders>
            <w:tcMar>
              <w:left w:w="0" w:type="dxa"/>
              <w:right w:w="240" w:type="dxa"/>
            </w:tcMar>
            <w:vAlign w:val="center"/>
          </w:tcPr>
          <w:p w:rsidR="00A77B3E">
            <w:pPr>
              <w:keepNext w:val="0"/>
              <w:spacing w:line="240" w:lineRule="exact"/>
              <w:jc w:val="left"/>
              <w:rPr>
                <w:rFonts w:ascii="Calibri" w:eastAsia="Calibri" w:hAnsi="Calibri" w:cs="Calibri"/>
                <w:b w:val="0"/>
                <w:sz w:val="18"/>
              </w:rPr>
            </w:pPr>
            <w:r>
              <w:rPr>
                <w:rFonts w:ascii="Calibri" w:eastAsia="Calibri" w:hAnsi="Calibri" w:cs="Calibri"/>
                <w:b w:val="0"/>
                <w:sz w:val="18"/>
              </w:rPr>
              <w:t>Facility tjenester</w:t>
            </w:r>
          </w:p>
        </w:tc>
      </w:tr>
      <w:tr>
        <w:tblPrEx>
          <w:jc w:val="left"/>
          <w:tblInd w:w="240" w:type="dxa"/>
          <w:tblCellMar>
            <w:left w:w="108" w:type="dxa"/>
            <w:right w:w="108" w:type="dxa"/>
          </w:tblCellMar>
        </w:tblPrEx>
        <w:trPr>
          <w:cantSplit/>
          <w:jc w:val="left"/>
        </w:trPr>
        <w:tc>
          <w:tcPr>
            <w:tcBorders>
              <w:top w:val="nil"/>
              <w:left w:val="nil"/>
              <w:bottom w:val="single" w:sz="0" w:space="0" w:color="D3D3D3"/>
              <w:right w:val="nil"/>
            </w:tcBorders>
            <w:tcMar>
              <w:left w:w="0" w:type="dxa"/>
              <w:right w:w="240" w:type="dxa"/>
            </w:tcMar>
            <w:vAlign w:val="center"/>
          </w:tcPr>
          <w:p w:rsidR="00A77B3E">
            <w:pPr>
              <w:keepNext w:val="0"/>
              <w:spacing w:line="240" w:lineRule="exact"/>
              <w:jc w:val="left"/>
              <w:rPr>
                <w:rFonts w:ascii="Calibri" w:eastAsia="Calibri" w:hAnsi="Calibri" w:cs="Calibri"/>
                <w:b w:val="0"/>
                <w:sz w:val="18"/>
              </w:rPr>
            </w:pPr>
            <w:r>
              <w:rPr>
                <w:rFonts w:ascii="Calibri" w:eastAsia="Calibri" w:hAnsi="Calibri" w:cs="Calibri"/>
                <w:b w:val="0"/>
                <w:sz w:val="18"/>
              </w:rPr>
              <w:t>Lise Dybwad</w:t>
            </w:r>
          </w:p>
        </w:tc>
        <w:tc>
          <w:tcPr>
            <w:tcBorders>
              <w:top w:val="nil"/>
              <w:left w:val="nil"/>
              <w:bottom w:val="single" w:sz="0" w:space="0" w:color="D3D3D3"/>
              <w:right w:val="nil"/>
            </w:tcBorders>
            <w:tcMar>
              <w:left w:w="0" w:type="dxa"/>
              <w:right w:w="240" w:type="dxa"/>
            </w:tcMar>
            <w:vAlign w:val="center"/>
          </w:tcPr>
          <w:p w:rsidR="00A77B3E">
            <w:pPr>
              <w:keepNext w:val="0"/>
              <w:spacing w:line="240" w:lineRule="exact"/>
              <w:jc w:val="left"/>
              <w:rPr>
                <w:rFonts w:ascii="Calibri" w:eastAsia="Calibri" w:hAnsi="Calibri" w:cs="Calibri"/>
                <w:b w:val="0"/>
                <w:sz w:val="18"/>
              </w:rPr>
            </w:pPr>
            <w:r>
              <w:rPr>
                <w:rFonts w:ascii="Calibri" w:eastAsia="Calibri" w:hAnsi="Calibri" w:cs="Calibri"/>
                <w:b w:val="0"/>
                <w:sz w:val="18"/>
              </w:rPr>
              <w:t>Aker Solutions</w:t>
            </w:r>
          </w:p>
        </w:tc>
        <w:tc>
          <w:tcPr>
            <w:tcBorders>
              <w:top w:val="nil"/>
              <w:left w:val="nil"/>
              <w:bottom w:val="single" w:sz="0" w:space="0" w:color="D3D3D3"/>
              <w:right w:val="nil"/>
            </w:tcBorders>
            <w:tcMar>
              <w:left w:w="0" w:type="dxa"/>
              <w:right w:w="240" w:type="dxa"/>
            </w:tcMar>
            <w:vAlign w:val="center"/>
          </w:tcPr>
          <w:p w:rsidR="00A77B3E">
            <w:pPr>
              <w:keepNext w:val="0"/>
              <w:spacing w:line="240" w:lineRule="exact"/>
              <w:jc w:val="left"/>
              <w:rPr>
                <w:rFonts w:ascii="Calibri" w:eastAsia="Calibri" w:hAnsi="Calibri" w:cs="Calibri"/>
                <w:b w:val="0"/>
                <w:sz w:val="18"/>
              </w:rPr>
            </w:pPr>
            <w:r>
              <w:rPr>
                <w:rFonts w:ascii="Calibri" w:eastAsia="Calibri" w:hAnsi="Calibri" w:cs="Calibri"/>
                <w:b w:val="0"/>
                <w:sz w:val="18"/>
              </w:rPr>
              <w:t>TFM</w:t>
            </w:r>
          </w:p>
        </w:tc>
      </w:tr>
      <w:tr>
        <w:tblPrEx>
          <w:jc w:val="left"/>
          <w:tblInd w:w="240" w:type="dxa"/>
          <w:tblCellMar>
            <w:left w:w="108" w:type="dxa"/>
            <w:right w:w="108" w:type="dxa"/>
          </w:tblCellMar>
        </w:tblPrEx>
        <w:trPr>
          <w:cantSplit/>
          <w:jc w:val="left"/>
        </w:trPr>
        <w:tc>
          <w:tcPr>
            <w:tcBorders>
              <w:top w:val="nil"/>
              <w:left w:val="nil"/>
              <w:bottom w:val="single" w:sz="0" w:space="0" w:color="D3D3D3"/>
              <w:right w:val="nil"/>
            </w:tcBorders>
            <w:tcMar>
              <w:left w:w="0" w:type="dxa"/>
              <w:right w:w="240" w:type="dxa"/>
            </w:tcMar>
            <w:vAlign w:val="center"/>
          </w:tcPr>
          <w:p w:rsidR="00A77B3E">
            <w:pPr>
              <w:keepNext w:val="0"/>
              <w:spacing w:line="240" w:lineRule="exact"/>
              <w:jc w:val="left"/>
              <w:rPr>
                <w:rFonts w:ascii="Calibri" w:eastAsia="Calibri" w:hAnsi="Calibri" w:cs="Calibri"/>
                <w:b w:val="0"/>
                <w:sz w:val="18"/>
              </w:rPr>
            </w:pPr>
            <w:r>
              <w:rPr>
                <w:rFonts w:ascii="Calibri" w:eastAsia="Calibri" w:hAnsi="Calibri" w:cs="Calibri"/>
                <w:b w:val="0"/>
                <w:sz w:val="18"/>
              </w:rPr>
              <w:t>tore sklastad</w:t>
            </w:r>
          </w:p>
        </w:tc>
        <w:tc>
          <w:tcPr>
            <w:tcBorders>
              <w:top w:val="nil"/>
              <w:left w:val="nil"/>
              <w:bottom w:val="single" w:sz="0" w:space="0" w:color="D3D3D3"/>
              <w:right w:val="nil"/>
            </w:tcBorders>
            <w:tcMar>
              <w:left w:w="0" w:type="dxa"/>
              <w:right w:w="240" w:type="dxa"/>
            </w:tcMar>
            <w:vAlign w:val="center"/>
          </w:tcPr>
          <w:p w:rsidR="00A77B3E">
            <w:pPr>
              <w:keepNext w:val="0"/>
              <w:spacing w:line="240" w:lineRule="exact"/>
              <w:jc w:val="left"/>
              <w:rPr>
                <w:rFonts w:ascii="Calibri" w:eastAsia="Calibri" w:hAnsi="Calibri" w:cs="Calibri"/>
                <w:b w:val="0"/>
                <w:sz w:val="18"/>
              </w:rPr>
            </w:pPr>
            <w:r>
              <w:rPr>
                <w:rFonts w:ascii="Calibri" w:eastAsia="Calibri" w:hAnsi="Calibri" w:cs="Calibri"/>
                <w:b w:val="0"/>
                <w:sz w:val="18"/>
              </w:rPr>
              <w:t>PFT</w:t>
            </w:r>
          </w:p>
        </w:tc>
        <w:tc>
          <w:tcPr>
            <w:tcBorders>
              <w:top w:val="nil"/>
              <w:left w:val="nil"/>
              <w:bottom w:val="single" w:sz="0" w:space="0" w:color="D3D3D3"/>
              <w:right w:val="nil"/>
            </w:tcBorders>
            <w:tcMar>
              <w:left w:w="0" w:type="dxa"/>
              <w:right w:w="240" w:type="dxa"/>
            </w:tcMar>
            <w:vAlign w:val="center"/>
          </w:tcPr>
          <w:p w:rsidR="00A77B3E">
            <w:pPr>
              <w:keepNext w:val="0"/>
              <w:spacing w:line="240" w:lineRule="exact"/>
              <w:jc w:val="left"/>
              <w:rPr>
                <w:rFonts w:ascii="Calibri" w:eastAsia="Calibri" w:hAnsi="Calibri" w:cs="Calibri"/>
                <w:b w:val="0"/>
                <w:sz w:val="18"/>
              </w:rPr>
            </w:pPr>
            <w:r>
              <w:rPr>
                <w:rFonts w:ascii="Calibri" w:eastAsia="Calibri" w:hAnsi="Calibri" w:cs="Calibri"/>
                <w:b w:val="0"/>
                <w:sz w:val="18"/>
              </w:rPr>
              <w:t>Eiendom - FM</w:t>
            </w:r>
          </w:p>
        </w:tc>
      </w:tr>
      <w:tr>
        <w:tblPrEx>
          <w:jc w:val="left"/>
          <w:tblInd w:w="240" w:type="dxa"/>
          <w:tblCellMar>
            <w:left w:w="108" w:type="dxa"/>
            <w:right w:w="108" w:type="dxa"/>
          </w:tblCellMar>
        </w:tblPrEx>
        <w:trPr>
          <w:cantSplit/>
          <w:jc w:val="left"/>
        </w:trPr>
        <w:tc>
          <w:tcPr>
            <w:tcBorders>
              <w:top w:val="nil"/>
              <w:left w:val="nil"/>
              <w:bottom w:val="single" w:sz="0" w:space="0" w:color="D3D3D3"/>
              <w:right w:val="nil"/>
            </w:tcBorders>
            <w:tcMar>
              <w:left w:w="0" w:type="dxa"/>
              <w:right w:w="240" w:type="dxa"/>
            </w:tcMar>
            <w:vAlign w:val="center"/>
          </w:tcPr>
          <w:p w:rsidR="00A77B3E">
            <w:pPr>
              <w:keepNext w:val="0"/>
              <w:spacing w:line="240" w:lineRule="exact"/>
              <w:jc w:val="left"/>
              <w:rPr>
                <w:rFonts w:ascii="Calibri" w:eastAsia="Calibri" w:hAnsi="Calibri" w:cs="Calibri"/>
                <w:b w:val="0"/>
                <w:sz w:val="18"/>
              </w:rPr>
            </w:pPr>
            <w:r>
              <w:rPr>
                <w:rFonts w:ascii="Calibri" w:eastAsia="Calibri" w:hAnsi="Calibri" w:cs="Calibri"/>
                <w:b w:val="0"/>
                <w:sz w:val="18"/>
              </w:rPr>
              <w:t>Per Trygve Halvorsen</w:t>
            </w:r>
          </w:p>
        </w:tc>
        <w:tc>
          <w:tcPr>
            <w:tcBorders>
              <w:top w:val="nil"/>
              <w:left w:val="nil"/>
              <w:bottom w:val="single" w:sz="0" w:space="0" w:color="D3D3D3"/>
              <w:right w:val="nil"/>
            </w:tcBorders>
            <w:tcMar>
              <w:left w:w="0" w:type="dxa"/>
              <w:right w:w="240" w:type="dxa"/>
            </w:tcMar>
            <w:vAlign w:val="center"/>
          </w:tcPr>
          <w:p w:rsidR="00A77B3E">
            <w:pPr>
              <w:keepNext w:val="0"/>
              <w:spacing w:line="240" w:lineRule="exact"/>
              <w:jc w:val="left"/>
              <w:rPr>
                <w:rFonts w:ascii="Calibri" w:eastAsia="Calibri" w:hAnsi="Calibri" w:cs="Calibri"/>
                <w:b w:val="0"/>
                <w:sz w:val="18"/>
              </w:rPr>
            </w:pPr>
            <w:r>
              <w:rPr>
                <w:rFonts w:ascii="Calibri" w:eastAsia="Calibri" w:hAnsi="Calibri" w:cs="Calibri"/>
                <w:b w:val="0"/>
                <w:sz w:val="18"/>
              </w:rPr>
              <w:t>Gjensidige Forsikring ASA</w:t>
            </w:r>
          </w:p>
        </w:tc>
        <w:tc>
          <w:tcPr>
            <w:tcBorders>
              <w:top w:val="nil"/>
              <w:left w:val="nil"/>
              <w:bottom w:val="single" w:sz="0" w:space="0" w:color="D3D3D3"/>
              <w:right w:val="nil"/>
            </w:tcBorders>
            <w:tcMar>
              <w:left w:w="0" w:type="dxa"/>
              <w:right w:w="240" w:type="dxa"/>
            </w:tcMar>
            <w:vAlign w:val="center"/>
          </w:tcPr>
          <w:p w:rsidR="00A77B3E">
            <w:pPr>
              <w:keepNext w:val="0"/>
              <w:spacing w:line="240" w:lineRule="exact"/>
              <w:jc w:val="left"/>
              <w:rPr>
                <w:rFonts w:ascii="Calibri" w:eastAsia="Calibri" w:hAnsi="Calibri" w:cs="Calibri"/>
                <w:b w:val="0"/>
                <w:sz w:val="18"/>
              </w:rPr>
            </w:pPr>
            <w:r>
              <w:rPr>
                <w:rFonts w:ascii="Calibri" w:eastAsia="Calibri" w:hAnsi="Calibri" w:cs="Calibri"/>
                <w:b w:val="0"/>
                <w:sz w:val="18"/>
              </w:rPr>
              <w:t>Totalt FM-ansvar i konsernet</w:t>
            </w:r>
          </w:p>
        </w:tc>
      </w:tr>
      <w:tr>
        <w:tblPrEx>
          <w:jc w:val="left"/>
          <w:tblInd w:w="240" w:type="dxa"/>
          <w:tblCellMar>
            <w:left w:w="108" w:type="dxa"/>
            <w:right w:w="108" w:type="dxa"/>
          </w:tblCellMar>
        </w:tblPrEx>
        <w:trPr>
          <w:cantSplit/>
          <w:jc w:val="left"/>
        </w:trPr>
        <w:tc>
          <w:tcPr>
            <w:tcBorders>
              <w:top w:val="nil"/>
              <w:left w:val="nil"/>
              <w:bottom w:val="single" w:sz="0" w:space="0" w:color="D3D3D3"/>
              <w:right w:val="nil"/>
            </w:tcBorders>
            <w:tcMar>
              <w:left w:w="0" w:type="dxa"/>
              <w:right w:w="240" w:type="dxa"/>
            </w:tcMar>
            <w:vAlign w:val="center"/>
          </w:tcPr>
          <w:p w:rsidR="00A77B3E">
            <w:pPr>
              <w:keepNext w:val="0"/>
              <w:spacing w:line="240" w:lineRule="exact"/>
              <w:jc w:val="left"/>
              <w:rPr>
                <w:rFonts w:ascii="Calibri" w:eastAsia="Calibri" w:hAnsi="Calibri" w:cs="Calibri"/>
                <w:b w:val="0"/>
                <w:sz w:val="18"/>
              </w:rPr>
            </w:pPr>
            <w:r>
              <w:rPr>
                <w:rFonts w:ascii="Calibri" w:eastAsia="Calibri" w:hAnsi="Calibri" w:cs="Calibri"/>
                <w:b w:val="0"/>
                <w:sz w:val="18"/>
              </w:rPr>
              <w:t>Erlend Bærø</w:t>
            </w:r>
          </w:p>
        </w:tc>
        <w:tc>
          <w:tcPr>
            <w:tcBorders>
              <w:top w:val="nil"/>
              <w:left w:val="nil"/>
              <w:bottom w:val="single" w:sz="0" w:space="0" w:color="D3D3D3"/>
              <w:right w:val="nil"/>
            </w:tcBorders>
            <w:tcMar>
              <w:left w:w="0" w:type="dxa"/>
              <w:right w:w="240" w:type="dxa"/>
            </w:tcMar>
            <w:vAlign w:val="center"/>
          </w:tcPr>
          <w:p w:rsidR="00A77B3E">
            <w:pPr>
              <w:keepNext w:val="0"/>
              <w:spacing w:line="240" w:lineRule="exact"/>
              <w:jc w:val="left"/>
              <w:rPr>
                <w:rFonts w:ascii="Calibri" w:eastAsia="Calibri" w:hAnsi="Calibri" w:cs="Calibri"/>
                <w:b w:val="0"/>
                <w:sz w:val="18"/>
              </w:rPr>
            </w:pPr>
            <w:r>
              <w:rPr>
                <w:rFonts w:ascii="Calibri" w:eastAsia="Calibri" w:hAnsi="Calibri" w:cs="Calibri"/>
                <w:b w:val="0"/>
                <w:sz w:val="18"/>
              </w:rPr>
              <w:t>Siemens AS</w:t>
            </w:r>
          </w:p>
        </w:tc>
        <w:tc>
          <w:tcPr>
            <w:tcBorders>
              <w:top w:val="nil"/>
              <w:left w:val="nil"/>
              <w:bottom w:val="single" w:sz="0" w:space="0" w:color="D3D3D3"/>
              <w:right w:val="nil"/>
            </w:tcBorders>
            <w:tcMar>
              <w:left w:w="0" w:type="dxa"/>
              <w:right w:w="240" w:type="dxa"/>
            </w:tcMar>
            <w:vAlign w:val="center"/>
          </w:tcPr>
          <w:p w:rsidR="00A77B3E">
            <w:pPr>
              <w:keepNext w:val="0"/>
              <w:spacing w:line="240" w:lineRule="exact"/>
              <w:jc w:val="left"/>
              <w:rPr>
                <w:rFonts w:ascii="Calibri" w:eastAsia="Calibri" w:hAnsi="Calibri" w:cs="Calibri"/>
                <w:b w:val="0"/>
                <w:sz w:val="18"/>
              </w:rPr>
            </w:pPr>
            <w:r>
              <w:rPr>
                <w:rFonts w:ascii="Calibri" w:eastAsia="Calibri" w:hAnsi="Calibri" w:cs="Calibri"/>
                <w:b w:val="0"/>
                <w:sz w:val="18"/>
              </w:rPr>
              <w:t>Alle</w:t>
            </w:r>
          </w:p>
        </w:tc>
      </w:tr>
      <w:tr>
        <w:tblPrEx>
          <w:jc w:val="left"/>
          <w:tblInd w:w="240" w:type="dxa"/>
          <w:tblCellMar>
            <w:left w:w="108" w:type="dxa"/>
            <w:right w:w="108" w:type="dxa"/>
          </w:tblCellMar>
        </w:tblPrEx>
        <w:trPr>
          <w:cantSplit/>
          <w:jc w:val="left"/>
        </w:trPr>
        <w:tc>
          <w:tcPr>
            <w:tcBorders>
              <w:top w:val="nil"/>
              <w:left w:val="nil"/>
              <w:bottom w:val="single" w:sz="0" w:space="0" w:color="D3D3D3"/>
              <w:right w:val="nil"/>
            </w:tcBorders>
            <w:tcMar>
              <w:left w:w="0" w:type="dxa"/>
              <w:right w:w="240" w:type="dxa"/>
            </w:tcMar>
            <w:vAlign w:val="center"/>
          </w:tcPr>
          <w:p w:rsidR="00A77B3E">
            <w:pPr>
              <w:keepNext w:val="0"/>
              <w:spacing w:line="240" w:lineRule="exact"/>
              <w:jc w:val="left"/>
              <w:rPr>
                <w:rFonts w:ascii="Calibri" w:eastAsia="Calibri" w:hAnsi="Calibri" w:cs="Calibri"/>
                <w:b w:val="0"/>
                <w:sz w:val="18"/>
              </w:rPr>
            </w:pPr>
            <w:r>
              <w:rPr>
                <w:rFonts w:ascii="Calibri" w:eastAsia="Calibri" w:hAnsi="Calibri" w:cs="Calibri"/>
                <w:b w:val="0"/>
                <w:sz w:val="18"/>
              </w:rPr>
              <w:t>Merete Thune</w:t>
            </w:r>
          </w:p>
        </w:tc>
        <w:tc>
          <w:tcPr>
            <w:tcBorders>
              <w:top w:val="nil"/>
              <w:left w:val="nil"/>
              <w:bottom w:val="single" w:sz="0" w:space="0" w:color="D3D3D3"/>
              <w:right w:val="nil"/>
            </w:tcBorders>
            <w:tcMar>
              <w:left w:w="0" w:type="dxa"/>
              <w:right w:w="240" w:type="dxa"/>
            </w:tcMar>
            <w:vAlign w:val="center"/>
          </w:tcPr>
          <w:p w:rsidR="00A77B3E">
            <w:pPr>
              <w:keepNext w:val="0"/>
              <w:spacing w:line="240" w:lineRule="exact"/>
              <w:jc w:val="left"/>
              <w:rPr>
                <w:rFonts w:ascii="Calibri" w:eastAsia="Calibri" w:hAnsi="Calibri" w:cs="Calibri"/>
                <w:b w:val="0"/>
                <w:sz w:val="18"/>
              </w:rPr>
            </w:pPr>
            <w:r>
              <w:rPr>
                <w:rFonts w:ascii="Calibri" w:eastAsia="Calibri" w:hAnsi="Calibri" w:cs="Calibri"/>
                <w:b w:val="0"/>
                <w:sz w:val="18"/>
              </w:rPr>
              <w:t>Statsbygg</w:t>
            </w:r>
          </w:p>
        </w:tc>
        <w:tc>
          <w:tcPr>
            <w:tcBorders>
              <w:top w:val="nil"/>
              <w:left w:val="nil"/>
              <w:bottom w:val="single" w:sz="0" w:space="0" w:color="D3D3D3"/>
              <w:right w:val="nil"/>
            </w:tcBorders>
            <w:tcMar>
              <w:left w:w="0" w:type="dxa"/>
              <w:right w:w="240" w:type="dxa"/>
            </w:tcMar>
            <w:vAlign w:val="center"/>
          </w:tcPr>
          <w:p w:rsidR="00A77B3E">
            <w:pPr>
              <w:keepNext w:val="0"/>
              <w:spacing w:line="240" w:lineRule="exact"/>
              <w:jc w:val="left"/>
              <w:rPr>
                <w:rFonts w:ascii="Calibri" w:eastAsia="Calibri" w:hAnsi="Calibri" w:cs="Calibri"/>
                <w:b w:val="0"/>
                <w:sz w:val="18"/>
              </w:rPr>
            </w:pPr>
            <w:r>
              <w:rPr>
                <w:rFonts w:ascii="Calibri" w:eastAsia="Calibri" w:hAnsi="Calibri" w:cs="Calibri"/>
                <w:b w:val="0"/>
                <w:sz w:val="18"/>
              </w:rPr>
              <w:t>FDVU rådgivning Og beregninger</w:t>
            </w:r>
          </w:p>
        </w:tc>
      </w:tr>
      <w:tr>
        <w:tblPrEx>
          <w:jc w:val="left"/>
          <w:tblInd w:w="240" w:type="dxa"/>
          <w:tblCellMar>
            <w:left w:w="108" w:type="dxa"/>
            <w:right w:w="108" w:type="dxa"/>
          </w:tblCellMar>
        </w:tblPrEx>
        <w:trPr>
          <w:cantSplit/>
          <w:jc w:val="left"/>
        </w:trPr>
        <w:tc>
          <w:tcPr>
            <w:tcBorders>
              <w:top w:val="nil"/>
              <w:left w:val="nil"/>
              <w:bottom w:val="single" w:sz="0" w:space="0" w:color="D3D3D3"/>
              <w:right w:val="nil"/>
            </w:tcBorders>
            <w:tcMar>
              <w:left w:w="0" w:type="dxa"/>
              <w:right w:w="240" w:type="dxa"/>
            </w:tcMar>
            <w:vAlign w:val="center"/>
          </w:tcPr>
          <w:p w:rsidR="00A77B3E">
            <w:pPr>
              <w:keepNext w:val="0"/>
              <w:spacing w:line="240" w:lineRule="exact"/>
              <w:jc w:val="left"/>
              <w:rPr>
                <w:rFonts w:ascii="Calibri" w:eastAsia="Calibri" w:hAnsi="Calibri" w:cs="Calibri"/>
                <w:b w:val="0"/>
                <w:sz w:val="18"/>
              </w:rPr>
            </w:pPr>
            <w:r>
              <w:rPr>
                <w:rFonts w:ascii="Calibri" w:eastAsia="Calibri" w:hAnsi="Calibri" w:cs="Calibri"/>
                <w:b w:val="0"/>
                <w:sz w:val="18"/>
              </w:rPr>
              <w:t>Torolf Aadnesen</w:t>
            </w:r>
          </w:p>
        </w:tc>
        <w:tc>
          <w:tcPr>
            <w:tcBorders>
              <w:top w:val="nil"/>
              <w:left w:val="nil"/>
              <w:bottom w:val="single" w:sz="0" w:space="0" w:color="D3D3D3"/>
              <w:right w:val="nil"/>
            </w:tcBorders>
            <w:tcMar>
              <w:left w:w="0" w:type="dxa"/>
              <w:right w:w="240" w:type="dxa"/>
            </w:tcMar>
            <w:vAlign w:val="center"/>
          </w:tcPr>
          <w:p w:rsidR="00A77B3E">
            <w:pPr>
              <w:keepNext w:val="0"/>
              <w:spacing w:line="240" w:lineRule="exact"/>
              <w:jc w:val="left"/>
              <w:rPr>
                <w:rFonts w:ascii="Calibri" w:eastAsia="Calibri" w:hAnsi="Calibri" w:cs="Calibri"/>
                <w:b w:val="0"/>
                <w:sz w:val="18"/>
              </w:rPr>
            </w:pPr>
            <w:r>
              <w:rPr>
                <w:rFonts w:ascii="Calibri" w:eastAsia="Calibri" w:hAnsi="Calibri" w:cs="Calibri"/>
                <w:b w:val="0"/>
                <w:sz w:val="18"/>
              </w:rPr>
              <w:t>Det Norske Veritas / DNV GL AS</w:t>
            </w:r>
          </w:p>
        </w:tc>
        <w:tc>
          <w:tcPr>
            <w:tcBorders>
              <w:top w:val="nil"/>
              <w:left w:val="nil"/>
              <w:bottom w:val="single" w:sz="0" w:space="0" w:color="D3D3D3"/>
              <w:right w:val="nil"/>
            </w:tcBorders>
            <w:tcMar>
              <w:left w:w="0" w:type="dxa"/>
              <w:right w:w="240" w:type="dxa"/>
            </w:tcMar>
            <w:vAlign w:val="center"/>
          </w:tcPr>
          <w:p w:rsidR="00A77B3E">
            <w:pPr>
              <w:keepNext w:val="0"/>
              <w:spacing w:line="240" w:lineRule="exact"/>
              <w:jc w:val="left"/>
              <w:rPr>
                <w:rFonts w:ascii="Calibri" w:eastAsia="Calibri" w:hAnsi="Calibri" w:cs="Calibri"/>
                <w:b w:val="0"/>
                <w:sz w:val="18"/>
              </w:rPr>
            </w:pPr>
            <w:r>
              <w:rPr>
                <w:rFonts w:ascii="Calibri" w:eastAsia="Calibri" w:hAnsi="Calibri" w:cs="Calibri"/>
                <w:b w:val="0"/>
                <w:sz w:val="18"/>
              </w:rPr>
              <w:t>Eiendomsforvaltning</w:t>
            </w:r>
          </w:p>
        </w:tc>
      </w:tr>
      <w:tr>
        <w:tblPrEx>
          <w:jc w:val="left"/>
          <w:tblInd w:w="240" w:type="dxa"/>
          <w:tblCellMar>
            <w:left w:w="108" w:type="dxa"/>
            <w:right w:w="108" w:type="dxa"/>
          </w:tblCellMar>
        </w:tblPrEx>
        <w:trPr>
          <w:cantSplit/>
          <w:jc w:val="left"/>
        </w:trPr>
        <w:tc>
          <w:tcPr>
            <w:tcBorders>
              <w:top w:val="nil"/>
              <w:left w:val="nil"/>
              <w:bottom w:val="single" w:sz="0" w:space="0" w:color="D3D3D3"/>
              <w:right w:val="nil"/>
            </w:tcBorders>
            <w:tcMar>
              <w:left w:w="0" w:type="dxa"/>
              <w:right w:w="240" w:type="dxa"/>
            </w:tcMar>
            <w:vAlign w:val="center"/>
          </w:tcPr>
          <w:p w:rsidR="00A77B3E">
            <w:pPr>
              <w:keepNext w:val="0"/>
              <w:spacing w:line="240" w:lineRule="exact"/>
              <w:jc w:val="left"/>
              <w:rPr>
                <w:rFonts w:ascii="Calibri" w:eastAsia="Calibri" w:hAnsi="Calibri" w:cs="Calibri"/>
                <w:b w:val="0"/>
                <w:sz w:val="18"/>
              </w:rPr>
            </w:pPr>
            <w:r>
              <w:rPr>
                <w:rFonts w:ascii="Calibri" w:eastAsia="Calibri" w:hAnsi="Calibri" w:cs="Calibri"/>
                <w:b w:val="0"/>
                <w:sz w:val="18"/>
              </w:rPr>
              <w:t>Ingjerd Faret</w:t>
            </w:r>
          </w:p>
        </w:tc>
        <w:tc>
          <w:tcPr>
            <w:tcBorders>
              <w:top w:val="nil"/>
              <w:left w:val="nil"/>
              <w:bottom w:val="single" w:sz="0" w:space="0" w:color="D3D3D3"/>
              <w:right w:val="nil"/>
            </w:tcBorders>
            <w:tcMar>
              <w:left w:w="0" w:type="dxa"/>
              <w:right w:w="240" w:type="dxa"/>
            </w:tcMar>
            <w:vAlign w:val="center"/>
          </w:tcPr>
          <w:p w:rsidR="00A77B3E">
            <w:pPr>
              <w:keepNext w:val="0"/>
              <w:spacing w:line="240" w:lineRule="exact"/>
              <w:jc w:val="left"/>
              <w:rPr>
                <w:rFonts w:ascii="Calibri" w:eastAsia="Calibri" w:hAnsi="Calibri" w:cs="Calibri"/>
                <w:b w:val="0"/>
                <w:sz w:val="18"/>
              </w:rPr>
            </w:pPr>
            <w:r>
              <w:rPr>
                <w:rFonts w:ascii="Calibri" w:eastAsia="Calibri" w:hAnsi="Calibri" w:cs="Calibri"/>
                <w:b w:val="0"/>
                <w:sz w:val="18"/>
              </w:rPr>
              <w:t>Sykehuspartner HF</w:t>
            </w:r>
          </w:p>
        </w:tc>
        <w:tc>
          <w:tcPr>
            <w:tcBorders>
              <w:top w:val="nil"/>
              <w:left w:val="nil"/>
              <w:bottom w:val="single" w:sz="0" w:space="0" w:color="D3D3D3"/>
              <w:right w:val="nil"/>
            </w:tcBorders>
            <w:tcMar>
              <w:left w:w="0" w:type="dxa"/>
              <w:right w:w="240" w:type="dxa"/>
            </w:tcMar>
            <w:vAlign w:val="center"/>
          </w:tcPr>
          <w:p w:rsidR="00A77B3E">
            <w:pPr>
              <w:keepNext w:val="0"/>
              <w:spacing w:line="240" w:lineRule="exact"/>
              <w:jc w:val="left"/>
              <w:rPr>
                <w:rFonts w:ascii="Calibri" w:eastAsia="Calibri" w:hAnsi="Calibri" w:cs="Calibri"/>
                <w:b w:val="0"/>
                <w:sz w:val="18"/>
              </w:rPr>
            </w:pPr>
            <w:r>
              <w:rPr>
                <w:rFonts w:ascii="Calibri" w:eastAsia="Calibri" w:hAnsi="Calibri" w:cs="Calibri"/>
                <w:b w:val="0"/>
                <w:sz w:val="18"/>
              </w:rPr>
              <w:t>renhold, kantine, drift av bygg, sentralbord mm</w:t>
            </w:r>
          </w:p>
        </w:tc>
      </w:tr>
      <w:tr>
        <w:tblPrEx>
          <w:jc w:val="left"/>
          <w:tblInd w:w="240" w:type="dxa"/>
          <w:tblCellMar>
            <w:left w:w="108" w:type="dxa"/>
            <w:right w:w="108" w:type="dxa"/>
          </w:tblCellMar>
        </w:tblPrEx>
        <w:trPr>
          <w:cantSplit/>
          <w:jc w:val="left"/>
        </w:trPr>
        <w:tc>
          <w:tcPr>
            <w:tcBorders>
              <w:top w:val="nil"/>
              <w:left w:val="nil"/>
              <w:bottom w:val="single" w:sz="0" w:space="0" w:color="D3D3D3"/>
              <w:right w:val="nil"/>
            </w:tcBorders>
            <w:tcMar>
              <w:left w:w="0" w:type="dxa"/>
              <w:right w:w="240" w:type="dxa"/>
            </w:tcMar>
            <w:vAlign w:val="center"/>
          </w:tcPr>
          <w:p w:rsidR="00A77B3E">
            <w:pPr>
              <w:keepNext w:val="0"/>
              <w:spacing w:line="240" w:lineRule="exact"/>
              <w:jc w:val="left"/>
              <w:rPr>
                <w:rFonts w:ascii="Calibri" w:eastAsia="Calibri" w:hAnsi="Calibri" w:cs="Calibri"/>
                <w:b w:val="0"/>
                <w:sz w:val="18"/>
              </w:rPr>
            </w:pPr>
            <w:r>
              <w:rPr>
                <w:rFonts w:ascii="Calibri" w:eastAsia="Calibri" w:hAnsi="Calibri" w:cs="Calibri"/>
                <w:b w:val="0"/>
                <w:sz w:val="18"/>
              </w:rPr>
              <w:t>Bent Kjetil Lærum</w:t>
            </w:r>
          </w:p>
        </w:tc>
        <w:tc>
          <w:tcPr>
            <w:tcBorders>
              <w:top w:val="nil"/>
              <w:left w:val="nil"/>
              <w:bottom w:val="single" w:sz="0" w:space="0" w:color="D3D3D3"/>
              <w:right w:val="nil"/>
            </w:tcBorders>
            <w:tcMar>
              <w:left w:w="0" w:type="dxa"/>
              <w:right w:w="240" w:type="dxa"/>
            </w:tcMar>
            <w:vAlign w:val="center"/>
          </w:tcPr>
          <w:p w:rsidR="00A77B3E">
            <w:pPr>
              <w:keepNext w:val="0"/>
              <w:spacing w:line="240" w:lineRule="exact"/>
              <w:jc w:val="left"/>
              <w:rPr>
                <w:rFonts w:ascii="Calibri" w:eastAsia="Calibri" w:hAnsi="Calibri" w:cs="Calibri"/>
                <w:b w:val="0"/>
                <w:sz w:val="18"/>
              </w:rPr>
            </w:pPr>
            <w:r>
              <w:rPr>
                <w:rFonts w:ascii="Calibri" w:eastAsia="Calibri" w:hAnsi="Calibri" w:cs="Calibri"/>
                <w:b w:val="0"/>
                <w:sz w:val="18"/>
              </w:rPr>
              <w:t>Handelshøyskolen BI</w:t>
            </w:r>
          </w:p>
        </w:tc>
        <w:tc>
          <w:tcPr>
            <w:tcBorders>
              <w:top w:val="nil"/>
              <w:left w:val="nil"/>
              <w:bottom w:val="single" w:sz="0" w:space="0" w:color="D3D3D3"/>
              <w:right w:val="nil"/>
            </w:tcBorders>
            <w:tcMar>
              <w:left w:w="0" w:type="dxa"/>
              <w:right w:w="240" w:type="dxa"/>
            </w:tcMar>
            <w:vAlign w:val="center"/>
          </w:tcPr>
          <w:p w:rsidR="00A77B3E">
            <w:pPr>
              <w:keepNext w:val="0"/>
              <w:spacing w:line="240" w:lineRule="exact"/>
              <w:jc w:val="left"/>
              <w:rPr>
                <w:rFonts w:ascii="Calibri" w:eastAsia="Calibri" w:hAnsi="Calibri" w:cs="Calibri"/>
                <w:b w:val="0"/>
                <w:sz w:val="18"/>
              </w:rPr>
            </w:pPr>
            <w:r>
              <w:rPr>
                <w:rFonts w:ascii="Calibri" w:eastAsia="Calibri" w:hAnsi="Calibri" w:cs="Calibri"/>
                <w:b w:val="0"/>
                <w:sz w:val="18"/>
              </w:rPr>
              <w:t>Facility Services</w:t>
            </w:r>
          </w:p>
        </w:tc>
      </w:tr>
      <w:tr>
        <w:tblPrEx>
          <w:jc w:val="left"/>
          <w:tblInd w:w="240" w:type="dxa"/>
          <w:tblCellMar>
            <w:left w:w="108" w:type="dxa"/>
            <w:right w:w="108" w:type="dxa"/>
          </w:tblCellMar>
        </w:tblPrEx>
        <w:trPr>
          <w:cantSplit/>
          <w:jc w:val="left"/>
        </w:trPr>
        <w:tc>
          <w:tcPr>
            <w:tcBorders>
              <w:top w:val="nil"/>
              <w:left w:val="nil"/>
              <w:bottom w:val="single" w:sz="0" w:space="0" w:color="D3D3D3"/>
              <w:right w:val="nil"/>
            </w:tcBorders>
            <w:tcMar>
              <w:left w:w="0" w:type="dxa"/>
              <w:right w:w="240" w:type="dxa"/>
            </w:tcMar>
            <w:vAlign w:val="center"/>
          </w:tcPr>
          <w:p w:rsidR="00A77B3E">
            <w:pPr>
              <w:keepNext w:val="0"/>
              <w:spacing w:line="240" w:lineRule="exact"/>
              <w:jc w:val="left"/>
              <w:rPr>
                <w:rFonts w:ascii="Calibri" w:eastAsia="Calibri" w:hAnsi="Calibri" w:cs="Calibri"/>
                <w:b w:val="0"/>
                <w:sz w:val="18"/>
              </w:rPr>
            </w:pPr>
            <w:r>
              <w:rPr>
                <w:rFonts w:ascii="Calibri" w:eastAsia="Calibri" w:hAnsi="Calibri" w:cs="Calibri"/>
                <w:b w:val="0"/>
                <w:sz w:val="18"/>
              </w:rPr>
              <w:t>Bjørn Kvam</w:t>
            </w:r>
          </w:p>
        </w:tc>
        <w:tc>
          <w:tcPr>
            <w:tcBorders>
              <w:top w:val="nil"/>
              <w:left w:val="nil"/>
              <w:bottom w:val="single" w:sz="0" w:space="0" w:color="D3D3D3"/>
              <w:right w:val="nil"/>
            </w:tcBorders>
            <w:tcMar>
              <w:left w:w="0" w:type="dxa"/>
              <w:right w:w="240" w:type="dxa"/>
            </w:tcMar>
            <w:vAlign w:val="center"/>
          </w:tcPr>
          <w:p w:rsidR="00A77B3E">
            <w:pPr>
              <w:keepNext w:val="0"/>
              <w:spacing w:line="240" w:lineRule="exact"/>
              <w:jc w:val="left"/>
              <w:rPr>
                <w:rFonts w:ascii="Calibri" w:eastAsia="Calibri" w:hAnsi="Calibri" w:cs="Calibri"/>
                <w:b w:val="0"/>
                <w:sz w:val="18"/>
              </w:rPr>
            </w:pPr>
            <w:r>
              <w:rPr>
                <w:rFonts w:ascii="Calibri" w:eastAsia="Calibri" w:hAnsi="Calibri" w:cs="Calibri"/>
                <w:b w:val="0"/>
                <w:sz w:val="18"/>
              </w:rPr>
              <w:t>Arbeids- og velferdsdirektoratet</w:t>
            </w:r>
          </w:p>
        </w:tc>
        <w:tc>
          <w:tcPr>
            <w:tcBorders>
              <w:top w:val="nil"/>
              <w:left w:val="nil"/>
              <w:bottom w:val="single" w:sz="0" w:space="0" w:color="D3D3D3"/>
              <w:right w:val="nil"/>
            </w:tcBorders>
            <w:tcMar>
              <w:left w:w="0" w:type="dxa"/>
              <w:right w:w="240" w:type="dxa"/>
            </w:tcMar>
            <w:vAlign w:val="center"/>
          </w:tcPr>
          <w:p w:rsidR="00A77B3E">
            <w:pPr>
              <w:keepNext w:val="0"/>
              <w:spacing w:line="240" w:lineRule="exact"/>
              <w:jc w:val="left"/>
              <w:rPr>
                <w:rFonts w:ascii="Calibri" w:eastAsia="Calibri" w:hAnsi="Calibri" w:cs="Calibri"/>
                <w:b w:val="0"/>
                <w:sz w:val="18"/>
              </w:rPr>
            </w:pPr>
            <w:r>
              <w:rPr>
                <w:rFonts w:ascii="Calibri" w:eastAsia="Calibri" w:hAnsi="Calibri" w:cs="Calibri"/>
                <w:b w:val="0"/>
                <w:sz w:val="18"/>
              </w:rPr>
              <w:t>Eiendom</w:t>
            </w:r>
          </w:p>
        </w:tc>
      </w:tr>
      <w:tr>
        <w:tblPrEx>
          <w:jc w:val="left"/>
          <w:tblInd w:w="240" w:type="dxa"/>
          <w:tblCellMar>
            <w:left w:w="108" w:type="dxa"/>
            <w:right w:w="108" w:type="dxa"/>
          </w:tblCellMar>
        </w:tblPrEx>
        <w:trPr>
          <w:cantSplit/>
          <w:jc w:val="left"/>
        </w:trPr>
        <w:tc>
          <w:tcPr>
            <w:tcBorders>
              <w:top w:val="nil"/>
              <w:left w:val="nil"/>
              <w:bottom w:val="single" w:sz="0" w:space="0" w:color="D3D3D3"/>
              <w:right w:val="nil"/>
            </w:tcBorders>
            <w:tcMar>
              <w:left w:w="0" w:type="dxa"/>
              <w:right w:w="240" w:type="dxa"/>
            </w:tcMar>
            <w:vAlign w:val="center"/>
          </w:tcPr>
          <w:p w:rsidR="00A77B3E">
            <w:pPr>
              <w:keepNext w:val="0"/>
              <w:spacing w:line="240" w:lineRule="exact"/>
              <w:jc w:val="left"/>
              <w:rPr>
                <w:rFonts w:ascii="Calibri" w:eastAsia="Calibri" w:hAnsi="Calibri" w:cs="Calibri"/>
                <w:b w:val="0"/>
                <w:sz w:val="18"/>
              </w:rPr>
            </w:pPr>
            <w:r>
              <w:rPr>
                <w:rFonts w:ascii="Calibri" w:eastAsia="Calibri" w:hAnsi="Calibri" w:cs="Calibri"/>
                <w:b w:val="0"/>
                <w:sz w:val="18"/>
              </w:rPr>
              <w:t>Erick Beltran</w:t>
            </w:r>
          </w:p>
        </w:tc>
        <w:tc>
          <w:tcPr>
            <w:tcBorders>
              <w:top w:val="nil"/>
              <w:left w:val="nil"/>
              <w:bottom w:val="single" w:sz="0" w:space="0" w:color="D3D3D3"/>
              <w:right w:val="nil"/>
            </w:tcBorders>
            <w:tcMar>
              <w:left w:w="0" w:type="dxa"/>
              <w:right w:w="240" w:type="dxa"/>
            </w:tcMar>
            <w:vAlign w:val="center"/>
          </w:tcPr>
          <w:p w:rsidR="00A77B3E">
            <w:pPr>
              <w:keepNext w:val="0"/>
              <w:spacing w:line="240" w:lineRule="exact"/>
              <w:jc w:val="left"/>
              <w:rPr>
                <w:rFonts w:ascii="Calibri" w:eastAsia="Calibri" w:hAnsi="Calibri" w:cs="Calibri"/>
                <w:b w:val="0"/>
                <w:sz w:val="18"/>
              </w:rPr>
            </w:pPr>
            <w:r>
              <w:rPr>
                <w:rFonts w:ascii="Calibri" w:eastAsia="Calibri" w:hAnsi="Calibri" w:cs="Calibri"/>
                <w:b w:val="0"/>
                <w:sz w:val="18"/>
              </w:rPr>
              <w:t>Statoil ASA</w:t>
            </w:r>
          </w:p>
        </w:tc>
        <w:tc>
          <w:tcPr>
            <w:tcBorders>
              <w:top w:val="nil"/>
              <w:left w:val="nil"/>
              <w:bottom w:val="single" w:sz="0" w:space="0" w:color="D3D3D3"/>
              <w:right w:val="nil"/>
            </w:tcBorders>
            <w:tcMar>
              <w:left w:w="0" w:type="dxa"/>
              <w:right w:w="240" w:type="dxa"/>
            </w:tcMar>
            <w:vAlign w:val="center"/>
          </w:tcPr>
          <w:p w:rsidR="00A77B3E">
            <w:pPr>
              <w:keepNext w:val="0"/>
              <w:spacing w:line="240" w:lineRule="exact"/>
              <w:jc w:val="left"/>
              <w:rPr>
                <w:rFonts w:ascii="Calibri" w:eastAsia="Calibri" w:hAnsi="Calibri" w:cs="Calibri"/>
                <w:b w:val="0"/>
                <w:sz w:val="18"/>
              </w:rPr>
            </w:pPr>
            <w:r>
              <w:rPr>
                <w:rFonts w:ascii="Calibri" w:eastAsia="Calibri" w:hAnsi="Calibri" w:cs="Calibri"/>
                <w:b w:val="0"/>
                <w:sz w:val="18"/>
              </w:rPr>
              <w:t>Real estate, worplace and facility services</w:t>
            </w:r>
          </w:p>
        </w:tc>
      </w:tr>
      <w:tr>
        <w:tblPrEx>
          <w:jc w:val="left"/>
          <w:tblInd w:w="240" w:type="dxa"/>
          <w:tblCellMar>
            <w:left w:w="108" w:type="dxa"/>
            <w:right w:w="108" w:type="dxa"/>
          </w:tblCellMar>
        </w:tblPrEx>
        <w:trPr>
          <w:cantSplit/>
          <w:jc w:val="left"/>
        </w:trPr>
        <w:tc>
          <w:tcPr>
            <w:tcBorders>
              <w:top w:val="nil"/>
              <w:left w:val="nil"/>
              <w:bottom w:val="single" w:sz="0" w:space="0" w:color="D3D3D3"/>
              <w:right w:val="nil"/>
            </w:tcBorders>
            <w:tcMar>
              <w:left w:w="0" w:type="dxa"/>
              <w:right w:w="240" w:type="dxa"/>
            </w:tcMar>
            <w:vAlign w:val="center"/>
          </w:tcPr>
          <w:p w:rsidR="00A77B3E">
            <w:pPr>
              <w:keepNext w:val="0"/>
              <w:spacing w:line="240" w:lineRule="exact"/>
              <w:jc w:val="left"/>
              <w:rPr>
                <w:rFonts w:ascii="Calibri" w:eastAsia="Calibri" w:hAnsi="Calibri" w:cs="Calibri"/>
                <w:b w:val="0"/>
                <w:sz w:val="18"/>
              </w:rPr>
            </w:pPr>
            <w:r>
              <w:rPr>
                <w:rFonts w:ascii="Calibri" w:eastAsia="Calibri" w:hAnsi="Calibri" w:cs="Calibri"/>
                <w:b w:val="0"/>
                <w:sz w:val="18"/>
              </w:rPr>
              <w:t>Henning Verløy</w:t>
            </w:r>
          </w:p>
        </w:tc>
        <w:tc>
          <w:tcPr>
            <w:tcBorders>
              <w:top w:val="nil"/>
              <w:left w:val="nil"/>
              <w:bottom w:val="single" w:sz="0" w:space="0" w:color="D3D3D3"/>
              <w:right w:val="nil"/>
            </w:tcBorders>
            <w:tcMar>
              <w:left w:w="0" w:type="dxa"/>
              <w:right w:w="240" w:type="dxa"/>
            </w:tcMar>
            <w:vAlign w:val="center"/>
          </w:tcPr>
          <w:p w:rsidR="00A77B3E">
            <w:pPr>
              <w:keepNext w:val="0"/>
              <w:spacing w:line="240" w:lineRule="exact"/>
              <w:jc w:val="left"/>
              <w:rPr>
                <w:rFonts w:ascii="Calibri" w:eastAsia="Calibri" w:hAnsi="Calibri" w:cs="Calibri"/>
                <w:b w:val="0"/>
                <w:sz w:val="18"/>
              </w:rPr>
            </w:pPr>
            <w:r>
              <w:rPr>
                <w:rFonts w:ascii="Calibri" w:eastAsia="Calibri" w:hAnsi="Calibri" w:cs="Calibri"/>
                <w:b w:val="0"/>
                <w:sz w:val="18"/>
              </w:rPr>
              <w:t>Telenor Eiendom</w:t>
            </w:r>
          </w:p>
        </w:tc>
        <w:tc>
          <w:tcPr>
            <w:tcBorders>
              <w:top w:val="nil"/>
              <w:left w:val="nil"/>
              <w:bottom w:val="single" w:sz="0" w:space="0" w:color="D3D3D3"/>
              <w:right w:val="nil"/>
            </w:tcBorders>
            <w:tcMar>
              <w:left w:w="0" w:type="dxa"/>
              <w:right w:w="240" w:type="dxa"/>
            </w:tcMar>
            <w:vAlign w:val="center"/>
          </w:tcPr>
          <w:p w:rsidR="00A77B3E">
            <w:pPr>
              <w:keepNext w:val="0"/>
              <w:spacing w:line="240" w:lineRule="exact"/>
              <w:jc w:val="left"/>
              <w:rPr>
                <w:rFonts w:ascii="Calibri" w:eastAsia="Calibri" w:hAnsi="Calibri" w:cs="Calibri"/>
                <w:b w:val="0"/>
                <w:sz w:val="18"/>
              </w:rPr>
            </w:pPr>
          </w:p>
        </w:tc>
      </w:tr>
      <w:tr>
        <w:tblPrEx>
          <w:jc w:val="left"/>
          <w:tblInd w:w="240" w:type="dxa"/>
          <w:tblCellMar>
            <w:left w:w="108" w:type="dxa"/>
            <w:right w:w="108" w:type="dxa"/>
          </w:tblCellMar>
        </w:tblPrEx>
        <w:trPr>
          <w:cantSplit/>
          <w:jc w:val="left"/>
        </w:trPr>
        <w:tc>
          <w:tcPr>
            <w:tcBorders>
              <w:top w:val="nil"/>
              <w:left w:val="nil"/>
              <w:bottom w:val="single" w:sz="0" w:space="0" w:color="D3D3D3"/>
              <w:right w:val="nil"/>
            </w:tcBorders>
            <w:tcMar>
              <w:left w:w="0" w:type="dxa"/>
              <w:right w:w="240" w:type="dxa"/>
            </w:tcMar>
            <w:vAlign w:val="center"/>
          </w:tcPr>
          <w:p w:rsidR="00A77B3E">
            <w:pPr>
              <w:keepNext w:val="0"/>
              <w:spacing w:line="240" w:lineRule="exact"/>
              <w:jc w:val="left"/>
              <w:rPr>
                <w:rFonts w:ascii="Calibri" w:eastAsia="Calibri" w:hAnsi="Calibri" w:cs="Calibri"/>
                <w:b w:val="0"/>
                <w:sz w:val="18"/>
              </w:rPr>
            </w:pPr>
            <w:r>
              <w:rPr>
                <w:rFonts w:ascii="Calibri" w:eastAsia="Calibri" w:hAnsi="Calibri" w:cs="Calibri"/>
                <w:b w:val="0"/>
                <w:sz w:val="18"/>
              </w:rPr>
              <w:t>Geir Fagersand</w:t>
            </w:r>
          </w:p>
        </w:tc>
        <w:tc>
          <w:tcPr>
            <w:tcBorders>
              <w:top w:val="nil"/>
              <w:left w:val="nil"/>
              <w:bottom w:val="single" w:sz="0" w:space="0" w:color="D3D3D3"/>
              <w:right w:val="nil"/>
            </w:tcBorders>
            <w:tcMar>
              <w:left w:w="0" w:type="dxa"/>
              <w:right w:w="240" w:type="dxa"/>
            </w:tcMar>
            <w:vAlign w:val="center"/>
          </w:tcPr>
          <w:p w:rsidR="00A77B3E">
            <w:pPr>
              <w:keepNext w:val="0"/>
              <w:spacing w:line="240" w:lineRule="exact"/>
              <w:jc w:val="left"/>
              <w:rPr>
                <w:rFonts w:ascii="Calibri" w:eastAsia="Calibri" w:hAnsi="Calibri" w:cs="Calibri"/>
                <w:b w:val="0"/>
                <w:sz w:val="18"/>
              </w:rPr>
            </w:pPr>
            <w:r>
              <w:rPr>
                <w:rFonts w:ascii="Calibri" w:eastAsia="Calibri" w:hAnsi="Calibri" w:cs="Calibri"/>
                <w:b w:val="0"/>
                <w:sz w:val="18"/>
              </w:rPr>
              <w:t>SAS</w:t>
            </w:r>
          </w:p>
        </w:tc>
        <w:tc>
          <w:tcPr>
            <w:tcBorders>
              <w:top w:val="nil"/>
              <w:left w:val="nil"/>
              <w:bottom w:val="single" w:sz="0" w:space="0" w:color="D3D3D3"/>
              <w:right w:val="nil"/>
            </w:tcBorders>
            <w:tcMar>
              <w:left w:w="0" w:type="dxa"/>
              <w:right w:w="240" w:type="dxa"/>
            </w:tcMar>
            <w:vAlign w:val="center"/>
          </w:tcPr>
          <w:p w:rsidR="00A77B3E">
            <w:pPr>
              <w:keepNext w:val="0"/>
              <w:spacing w:line="240" w:lineRule="exact"/>
              <w:jc w:val="left"/>
              <w:rPr>
                <w:rFonts w:ascii="Calibri" w:eastAsia="Calibri" w:hAnsi="Calibri" w:cs="Calibri"/>
                <w:b w:val="0"/>
                <w:sz w:val="18"/>
              </w:rPr>
            </w:pPr>
            <w:r>
              <w:rPr>
                <w:rFonts w:ascii="Calibri" w:eastAsia="Calibri" w:hAnsi="Calibri" w:cs="Calibri"/>
                <w:b w:val="0"/>
                <w:sz w:val="18"/>
              </w:rPr>
              <w:t>Økonomi</w:t>
            </w:r>
          </w:p>
        </w:tc>
      </w:tr>
      <w:tr>
        <w:tblPrEx>
          <w:jc w:val="left"/>
          <w:tblInd w:w="240" w:type="dxa"/>
          <w:tblCellMar>
            <w:left w:w="108" w:type="dxa"/>
            <w:right w:w="108" w:type="dxa"/>
          </w:tblCellMar>
        </w:tblPrEx>
        <w:trPr>
          <w:cantSplit/>
          <w:jc w:val="left"/>
        </w:trPr>
        <w:tc>
          <w:tcPr>
            <w:tcBorders>
              <w:top w:val="nil"/>
              <w:left w:val="nil"/>
              <w:bottom w:val="single" w:sz="0" w:space="0" w:color="D3D3D3"/>
              <w:right w:val="nil"/>
            </w:tcBorders>
            <w:tcMar>
              <w:left w:w="0" w:type="dxa"/>
              <w:right w:w="240" w:type="dxa"/>
            </w:tcMar>
            <w:vAlign w:val="center"/>
          </w:tcPr>
          <w:p w:rsidR="00A77B3E">
            <w:pPr>
              <w:keepNext w:val="0"/>
              <w:spacing w:line="240" w:lineRule="exact"/>
              <w:jc w:val="left"/>
              <w:rPr>
                <w:rFonts w:ascii="Calibri" w:eastAsia="Calibri" w:hAnsi="Calibri" w:cs="Calibri"/>
                <w:b w:val="0"/>
                <w:sz w:val="18"/>
              </w:rPr>
            </w:pPr>
            <w:r>
              <w:rPr>
                <w:rFonts w:ascii="Calibri" w:eastAsia="Calibri" w:hAnsi="Calibri" w:cs="Calibri"/>
                <w:b w:val="0"/>
                <w:sz w:val="18"/>
              </w:rPr>
              <w:t>Solveig Johansen</w:t>
            </w:r>
          </w:p>
        </w:tc>
        <w:tc>
          <w:tcPr>
            <w:tcBorders>
              <w:top w:val="nil"/>
              <w:left w:val="nil"/>
              <w:bottom w:val="single" w:sz="0" w:space="0" w:color="D3D3D3"/>
              <w:right w:val="nil"/>
            </w:tcBorders>
            <w:tcMar>
              <w:left w:w="0" w:type="dxa"/>
              <w:right w:w="240" w:type="dxa"/>
            </w:tcMar>
            <w:vAlign w:val="center"/>
          </w:tcPr>
          <w:p w:rsidR="00A77B3E">
            <w:pPr>
              <w:keepNext w:val="0"/>
              <w:spacing w:line="240" w:lineRule="exact"/>
              <w:jc w:val="left"/>
              <w:rPr>
                <w:rFonts w:ascii="Calibri" w:eastAsia="Calibri" w:hAnsi="Calibri" w:cs="Calibri"/>
                <w:b w:val="0"/>
                <w:sz w:val="18"/>
              </w:rPr>
            </w:pPr>
            <w:r>
              <w:rPr>
                <w:rFonts w:ascii="Calibri" w:eastAsia="Calibri" w:hAnsi="Calibri" w:cs="Calibri"/>
                <w:b w:val="0"/>
                <w:sz w:val="18"/>
              </w:rPr>
              <w:t>Statsbygg</w:t>
            </w:r>
          </w:p>
        </w:tc>
        <w:tc>
          <w:tcPr>
            <w:tcBorders>
              <w:top w:val="nil"/>
              <w:left w:val="nil"/>
              <w:bottom w:val="single" w:sz="0" w:space="0" w:color="D3D3D3"/>
              <w:right w:val="nil"/>
            </w:tcBorders>
            <w:tcMar>
              <w:left w:w="0" w:type="dxa"/>
              <w:right w:w="240" w:type="dxa"/>
            </w:tcMar>
            <w:vAlign w:val="center"/>
          </w:tcPr>
          <w:p w:rsidR="00A77B3E">
            <w:pPr>
              <w:keepNext w:val="0"/>
              <w:spacing w:line="240" w:lineRule="exact"/>
              <w:jc w:val="left"/>
              <w:rPr>
                <w:rFonts w:ascii="Calibri" w:eastAsia="Calibri" w:hAnsi="Calibri" w:cs="Calibri"/>
                <w:b w:val="0"/>
                <w:sz w:val="18"/>
              </w:rPr>
            </w:pPr>
            <w:r>
              <w:rPr>
                <w:rFonts w:ascii="Calibri" w:eastAsia="Calibri" w:hAnsi="Calibri" w:cs="Calibri"/>
                <w:b w:val="0"/>
                <w:sz w:val="18"/>
              </w:rPr>
              <w:t>eiendomsforvaltning, økonomi</w:t>
            </w:r>
          </w:p>
        </w:tc>
      </w:tr>
    </w:tbl>
    <w:p w:rsidR="00A77B3E">
      <w:pPr>
        <w:keepNext w:val="0"/>
        <w:spacing w:line="240" w:lineRule="exact"/>
        <w:jc w:val="left"/>
        <w:rPr>
          <w:rFonts w:ascii="Calibri" w:eastAsia="Calibri" w:hAnsi="Calibri" w:cs="Calibri"/>
          <w:b/>
          <w:sz w:val="24"/>
        </w:rPr>
      </w:pPr>
      <w:r>
        <w:rPr>
          <w:rFonts w:ascii="Calibri" w:eastAsia="Calibri" w:hAnsi="Calibri" w:cs="Calibri"/>
          <w:b/>
          <w:sz w:val="24"/>
        </w:rPr>
        <w:br w:type="page"/>
      </w:r>
    </w:p>
    <w:p w:rsidR="00A77B3E">
      <w:pPr>
        <w:keepNext w:val="0"/>
        <w:spacing w:line="240" w:lineRule="exact"/>
        <w:jc w:val="left"/>
        <w:rPr>
          <w:rFonts w:ascii="Calibri" w:eastAsia="Calibri" w:hAnsi="Calibri" w:cs="Calibri"/>
          <w:b/>
          <w:sz w:val="18"/>
        </w:rPr>
        <w:sectPr>
          <w:headerReference w:type="even" r:id="rId4"/>
          <w:headerReference w:type="default" r:id="rId5"/>
          <w:footerReference w:type="even" r:id="rId6"/>
          <w:footerReference w:type="default" r:id="rId7"/>
          <w:headerReference w:type="first" r:id="rId8"/>
          <w:footerReference w:type="first" r:id="rId9"/>
          <w:type w:val="nextPage"/>
          <w:pgSz w:w="11906" w:h="16838"/>
          <w:pgMar w:top="1200" w:right="600" w:bottom="1000" w:left="600" w:header="600" w:footer="708"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68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460"/>
        </w:trPr>
        <w:tc>
          <w:tcPr>
            <w:tcBorders>
              <w:top w:val="nil"/>
              <w:left w:val="nil"/>
              <w:bottom w:val="nil"/>
              <w:right w:val="nil"/>
            </w:tcBorders>
            <w:tcMar>
              <w:left w:w="0" w:type="dxa"/>
              <w:right w:w="240" w:type="dxa"/>
            </w:tcMar>
            <w:vAlign w:val="center"/>
          </w:tcPr>
          <w:p w:rsidR="00A77B3E">
            <w:pPr>
              <w:keepNext w:val="0"/>
              <w:spacing w:line="240" w:lineRule="exact"/>
              <w:jc w:val="left"/>
              <w:rPr>
                <w:rFonts w:ascii="Calibri" w:eastAsia="Calibri" w:hAnsi="Calibri" w:cs="Calibri"/>
                <w:b/>
                <w:sz w:val="18"/>
              </w:rPr>
            </w:pPr>
            <w:r>
              <w:rPr>
                <w:rFonts w:ascii="Calibri" w:eastAsia="Calibri" w:hAnsi="Calibri" w:cs="Calibri"/>
                <w:b/>
                <w:sz w:val="24"/>
              </w:rPr>
              <w:t>2. Navn:</w:t>
            </w:r>
          </w:p>
          <w:p w:rsidR="00A77B3E">
            <w:pPr>
              <w:keepNext w:val="0"/>
              <w:spacing w:line="240" w:lineRule="exact"/>
              <w:jc w:val="left"/>
              <w:rPr>
                <w:rFonts w:ascii="Calibri" w:eastAsia="Calibri" w:hAnsi="Calibri" w:cs="Calibri"/>
                <w:b/>
                <w:sz w:val="24"/>
              </w:rPr>
            </w:pPr>
          </w:p>
        </w:tc>
      </w:tr>
      <w:tr>
        <w:tblPrEx>
          <w:tblW w:w="5000" w:type="pct"/>
          <w:tblCellMar>
            <w:left w:w="108" w:type="dxa"/>
            <w:right w:w="108" w:type="dxa"/>
          </w:tblCellMar>
        </w:tblPrEx>
        <w:trPr>
          <w:trHeight w:val="460"/>
        </w:trPr>
        <w:tc>
          <w:tcPr>
            <w:tcBorders>
              <w:top w:val="nil"/>
              <w:left w:val="nil"/>
              <w:bottom w:val="nil"/>
              <w:right w:val="nil"/>
            </w:tcBorders>
            <w:tcMar>
              <w:left w:w="0" w:type="dxa"/>
              <w:right w:w="240" w:type="dxa"/>
            </w:tcMar>
            <w:vAlign w:val="center"/>
          </w:tcPr>
          <w:p w:rsidR="00A77B3E">
            <w:pPr>
              <w:keepNext w:val="0"/>
              <w:spacing w:line="240" w:lineRule="exact"/>
              <w:jc w:val="left"/>
              <w:rPr>
                <w:rFonts w:ascii="Calibri" w:eastAsia="Calibri" w:hAnsi="Calibri" w:cs="Calibri"/>
                <w:b w:val="0"/>
                <w:sz w:val="18"/>
              </w:rPr>
            </w:pPr>
            <w:r>
              <w:rPr>
                <w:rFonts w:ascii="Calibri" w:eastAsia="Calibri" w:hAnsi="Calibri" w:cs="Calibri"/>
                <w:b w:val="0"/>
                <w:sz w:val="18"/>
              </w:rPr>
              <w:t>Arnt-Erik Hansen</w:t>
            </w:r>
          </w:p>
        </w:tc>
      </w:tr>
      <w:tr>
        <w:tblPrEx>
          <w:tblW w:w="5000" w:type="pct"/>
          <w:tblCellMar>
            <w:left w:w="108" w:type="dxa"/>
            <w:right w:w="108" w:type="dxa"/>
          </w:tblCellMar>
        </w:tblPrEx>
        <w:trPr>
          <w:cantSplit/>
          <w:trHeight w:val="460"/>
        </w:trPr>
        <w:tc>
          <w:tcPr>
            <w:tcBorders>
              <w:top w:val="nil"/>
              <w:left w:val="nil"/>
              <w:bottom w:val="nil"/>
              <w:right w:val="nil"/>
            </w:tcBorders>
            <w:tcMar>
              <w:left w:w="0" w:type="dxa"/>
              <w:right w:w="240" w:type="dxa"/>
            </w:tcMar>
            <w:vAlign w:val="center"/>
          </w:tcPr>
          <w:p w:rsidR="00A77B3E">
            <w:pPr>
              <w:keepNext w:val="0"/>
              <w:spacing w:line="240" w:lineRule="exact"/>
              <w:jc w:val="left"/>
              <w:rPr>
                <w:rFonts w:ascii="Calibri" w:eastAsia="Calibri" w:hAnsi="Calibri" w:cs="Calibri"/>
                <w:b w:val="0"/>
                <w:sz w:val="18"/>
              </w:rPr>
            </w:pPr>
            <w:r>
              <w:rPr>
                <w:rFonts w:ascii="Calibri" w:eastAsia="Calibri" w:hAnsi="Calibri" w:cs="Calibri"/>
                <w:b w:val="0"/>
                <w:sz w:val="18"/>
              </w:rPr>
              <w:t>Bengt Dale</w:t>
            </w:r>
          </w:p>
        </w:tc>
      </w:tr>
      <w:tr>
        <w:tblPrEx>
          <w:tblW w:w="5000" w:type="pct"/>
          <w:tblCellMar>
            <w:left w:w="108" w:type="dxa"/>
            <w:right w:w="108" w:type="dxa"/>
          </w:tblCellMar>
        </w:tblPrEx>
        <w:trPr>
          <w:cantSplit/>
          <w:trHeight w:val="460"/>
        </w:trPr>
        <w:tc>
          <w:tcPr>
            <w:tcBorders>
              <w:top w:val="nil"/>
              <w:left w:val="nil"/>
              <w:bottom w:val="nil"/>
              <w:right w:val="nil"/>
            </w:tcBorders>
            <w:tcMar>
              <w:left w:w="0" w:type="dxa"/>
              <w:right w:w="240" w:type="dxa"/>
            </w:tcMar>
            <w:vAlign w:val="center"/>
          </w:tcPr>
          <w:p w:rsidR="00A77B3E">
            <w:pPr>
              <w:keepNext w:val="0"/>
              <w:spacing w:line="240" w:lineRule="exact"/>
              <w:jc w:val="left"/>
              <w:rPr>
                <w:rFonts w:ascii="Calibri" w:eastAsia="Calibri" w:hAnsi="Calibri" w:cs="Calibri"/>
                <w:b w:val="0"/>
                <w:sz w:val="18"/>
              </w:rPr>
            </w:pPr>
            <w:r>
              <w:rPr>
                <w:rFonts w:ascii="Calibri" w:eastAsia="Calibri" w:hAnsi="Calibri" w:cs="Calibri"/>
                <w:b w:val="0"/>
                <w:sz w:val="18"/>
              </w:rPr>
              <w:t>Atle Alvestad</w:t>
            </w:r>
          </w:p>
        </w:tc>
      </w:tr>
      <w:tr>
        <w:tblPrEx>
          <w:tblW w:w="5000" w:type="pct"/>
          <w:tblCellMar>
            <w:left w:w="108" w:type="dxa"/>
            <w:right w:w="108" w:type="dxa"/>
          </w:tblCellMar>
        </w:tblPrEx>
        <w:trPr>
          <w:cantSplit/>
          <w:trHeight w:val="460"/>
        </w:trPr>
        <w:tc>
          <w:tcPr>
            <w:tcBorders>
              <w:top w:val="nil"/>
              <w:left w:val="nil"/>
              <w:bottom w:val="nil"/>
              <w:right w:val="nil"/>
            </w:tcBorders>
            <w:tcMar>
              <w:left w:w="0" w:type="dxa"/>
              <w:right w:w="240" w:type="dxa"/>
            </w:tcMar>
            <w:vAlign w:val="center"/>
          </w:tcPr>
          <w:p w:rsidR="00A77B3E">
            <w:pPr>
              <w:keepNext w:val="0"/>
              <w:spacing w:line="240" w:lineRule="exact"/>
              <w:jc w:val="left"/>
              <w:rPr>
                <w:rFonts w:ascii="Calibri" w:eastAsia="Calibri" w:hAnsi="Calibri" w:cs="Calibri"/>
                <w:b w:val="0"/>
                <w:sz w:val="18"/>
              </w:rPr>
            </w:pPr>
            <w:r>
              <w:rPr>
                <w:rFonts w:ascii="Calibri" w:eastAsia="Calibri" w:hAnsi="Calibri" w:cs="Calibri"/>
                <w:b w:val="0"/>
                <w:sz w:val="18"/>
              </w:rPr>
              <w:t>Per Aas</w:t>
            </w:r>
          </w:p>
        </w:tc>
      </w:tr>
      <w:tr>
        <w:tblPrEx>
          <w:tblW w:w="5000" w:type="pct"/>
          <w:tblCellMar>
            <w:left w:w="108" w:type="dxa"/>
            <w:right w:w="108" w:type="dxa"/>
          </w:tblCellMar>
        </w:tblPrEx>
        <w:trPr>
          <w:cantSplit/>
          <w:trHeight w:val="460"/>
        </w:trPr>
        <w:tc>
          <w:tcPr>
            <w:tcBorders>
              <w:top w:val="nil"/>
              <w:left w:val="nil"/>
              <w:bottom w:val="nil"/>
              <w:right w:val="nil"/>
            </w:tcBorders>
            <w:tcMar>
              <w:left w:w="0" w:type="dxa"/>
              <w:right w:w="240" w:type="dxa"/>
            </w:tcMar>
            <w:vAlign w:val="center"/>
          </w:tcPr>
          <w:p w:rsidR="00A77B3E">
            <w:pPr>
              <w:keepNext w:val="0"/>
              <w:spacing w:line="240" w:lineRule="exact"/>
              <w:jc w:val="left"/>
              <w:rPr>
                <w:rFonts w:ascii="Calibri" w:eastAsia="Calibri" w:hAnsi="Calibri" w:cs="Calibri"/>
                <w:b w:val="0"/>
                <w:sz w:val="18"/>
              </w:rPr>
            </w:pPr>
            <w:r>
              <w:rPr>
                <w:rFonts w:ascii="Calibri" w:eastAsia="Calibri" w:hAnsi="Calibri" w:cs="Calibri"/>
                <w:b w:val="0"/>
                <w:sz w:val="18"/>
              </w:rPr>
              <w:t>Trude Harneshaug</w:t>
            </w:r>
          </w:p>
        </w:tc>
      </w:tr>
      <w:tr>
        <w:tblPrEx>
          <w:tblW w:w="5000" w:type="pct"/>
          <w:tblCellMar>
            <w:left w:w="108" w:type="dxa"/>
            <w:right w:w="108" w:type="dxa"/>
          </w:tblCellMar>
        </w:tblPrEx>
        <w:trPr>
          <w:cantSplit/>
          <w:trHeight w:val="460"/>
        </w:trPr>
        <w:tc>
          <w:tcPr>
            <w:tcBorders>
              <w:top w:val="nil"/>
              <w:left w:val="nil"/>
              <w:bottom w:val="nil"/>
              <w:right w:val="nil"/>
            </w:tcBorders>
            <w:tcMar>
              <w:left w:w="0" w:type="dxa"/>
              <w:right w:w="240" w:type="dxa"/>
            </w:tcMar>
            <w:vAlign w:val="center"/>
          </w:tcPr>
          <w:p w:rsidR="00A77B3E">
            <w:pPr>
              <w:keepNext w:val="0"/>
              <w:spacing w:line="240" w:lineRule="exact"/>
              <w:jc w:val="left"/>
              <w:rPr>
                <w:rFonts w:ascii="Calibri" w:eastAsia="Calibri" w:hAnsi="Calibri" w:cs="Calibri"/>
                <w:b w:val="0"/>
                <w:sz w:val="18"/>
              </w:rPr>
            </w:pPr>
            <w:r>
              <w:rPr>
                <w:rFonts w:ascii="Calibri" w:eastAsia="Calibri" w:hAnsi="Calibri" w:cs="Calibri"/>
                <w:b w:val="0"/>
                <w:sz w:val="18"/>
              </w:rPr>
              <w:t>Beate Voetman</w:t>
            </w:r>
          </w:p>
        </w:tc>
      </w:tr>
      <w:tr>
        <w:tblPrEx>
          <w:tblW w:w="5000" w:type="pct"/>
          <w:tblCellMar>
            <w:left w:w="108" w:type="dxa"/>
            <w:right w:w="108" w:type="dxa"/>
          </w:tblCellMar>
        </w:tblPrEx>
        <w:trPr>
          <w:cantSplit/>
          <w:trHeight w:val="460"/>
        </w:trPr>
        <w:tc>
          <w:tcPr>
            <w:tcBorders>
              <w:top w:val="nil"/>
              <w:left w:val="nil"/>
              <w:bottom w:val="nil"/>
              <w:right w:val="nil"/>
            </w:tcBorders>
            <w:tcMar>
              <w:left w:w="0" w:type="dxa"/>
              <w:right w:w="240" w:type="dxa"/>
            </w:tcMar>
            <w:vAlign w:val="center"/>
          </w:tcPr>
          <w:p w:rsidR="00A77B3E">
            <w:pPr>
              <w:keepNext w:val="0"/>
              <w:spacing w:line="240" w:lineRule="exact"/>
              <w:jc w:val="left"/>
              <w:rPr>
                <w:rFonts w:ascii="Calibri" w:eastAsia="Calibri" w:hAnsi="Calibri" w:cs="Calibri"/>
                <w:b w:val="0"/>
                <w:sz w:val="18"/>
              </w:rPr>
            </w:pPr>
            <w:r>
              <w:rPr>
                <w:rFonts w:ascii="Calibri" w:eastAsia="Calibri" w:hAnsi="Calibri" w:cs="Calibri"/>
                <w:b w:val="0"/>
                <w:sz w:val="18"/>
              </w:rPr>
              <w:t>Audun Iver Helgeland</w:t>
            </w:r>
          </w:p>
        </w:tc>
      </w:tr>
      <w:tr>
        <w:tblPrEx>
          <w:tblW w:w="5000" w:type="pct"/>
          <w:tblCellMar>
            <w:left w:w="108" w:type="dxa"/>
            <w:right w:w="108" w:type="dxa"/>
          </w:tblCellMar>
        </w:tblPrEx>
        <w:trPr>
          <w:cantSplit/>
          <w:trHeight w:val="460"/>
        </w:trPr>
        <w:tc>
          <w:tcPr>
            <w:tcBorders>
              <w:top w:val="nil"/>
              <w:left w:val="nil"/>
              <w:bottom w:val="nil"/>
              <w:right w:val="nil"/>
            </w:tcBorders>
            <w:tcMar>
              <w:left w:w="0" w:type="dxa"/>
              <w:right w:w="240" w:type="dxa"/>
            </w:tcMar>
            <w:vAlign w:val="center"/>
          </w:tcPr>
          <w:p w:rsidR="00A77B3E">
            <w:pPr>
              <w:keepNext w:val="0"/>
              <w:spacing w:line="240" w:lineRule="exact"/>
              <w:jc w:val="left"/>
              <w:rPr>
                <w:rFonts w:ascii="Calibri" w:eastAsia="Calibri" w:hAnsi="Calibri" w:cs="Calibri"/>
                <w:b w:val="0"/>
                <w:sz w:val="18"/>
              </w:rPr>
            </w:pPr>
            <w:r>
              <w:rPr>
                <w:rFonts w:ascii="Calibri" w:eastAsia="Calibri" w:hAnsi="Calibri" w:cs="Calibri"/>
                <w:b w:val="0"/>
                <w:sz w:val="18"/>
              </w:rPr>
              <w:t>Lise Dybwad</w:t>
            </w:r>
          </w:p>
        </w:tc>
      </w:tr>
      <w:tr>
        <w:tblPrEx>
          <w:tblW w:w="5000" w:type="pct"/>
          <w:tblCellMar>
            <w:left w:w="108" w:type="dxa"/>
            <w:right w:w="108" w:type="dxa"/>
          </w:tblCellMar>
        </w:tblPrEx>
        <w:trPr>
          <w:cantSplit/>
          <w:trHeight w:val="460"/>
        </w:trPr>
        <w:tc>
          <w:tcPr>
            <w:tcBorders>
              <w:top w:val="nil"/>
              <w:left w:val="nil"/>
              <w:bottom w:val="nil"/>
              <w:right w:val="nil"/>
            </w:tcBorders>
            <w:tcMar>
              <w:left w:w="0" w:type="dxa"/>
              <w:right w:w="240" w:type="dxa"/>
            </w:tcMar>
            <w:vAlign w:val="center"/>
          </w:tcPr>
          <w:p w:rsidR="00A77B3E">
            <w:pPr>
              <w:keepNext w:val="0"/>
              <w:spacing w:line="240" w:lineRule="exact"/>
              <w:jc w:val="left"/>
              <w:rPr>
                <w:rFonts w:ascii="Calibri" w:eastAsia="Calibri" w:hAnsi="Calibri" w:cs="Calibri"/>
                <w:b w:val="0"/>
                <w:sz w:val="18"/>
              </w:rPr>
            </w:pPr>
            <w:r>
              <w:rPr>
                <w:rFonts w:ascii="Calibri" w:eastAsia="Calibri" w:hAnsi="Calibri" w:cs="Calibri"/>
                <w:b w:val="0"/>
                <w:sz w:val="18"/>
              </w:rPr>
              <w:t>tore sklastad</w:t>
            </w:r>
          </w:p>
        </w:tc>
      </w:tr>
      <w:tr>
        <w:tblPrEx>
          <w:tblW w:w="5000" w:type="pct"/>
          <w:tblCellMar>
            <w:left w:w="108" w:type="dxa"/>
            <w:right w:w="108" w:type="dxa"/>
          </w:tblCellMar>
        </w:tblPrEx>
        <w:trPr>
          <w:cantSplit/>
          <w:trHeight w:val="460"/>
        </w:trPr>
        <w:tc>
          <w:tcPr>
            <w:tcBorders>
              <w:top w:val="nil"/>
              <w:left w:val="nil"/>
              <w:bottom w:val="nil"/>
              <w:right w:val="nil"/>
            </w:tcBorders>
            <w:tcMar>
              <w:left w:w="0" w:type="dxa"/>
              <w:right w:w="240" w:type="dxa"/>
            </w:tcMar>
            <w:vAlign w:val="center"/>
          </w:tcPr>
          <w:p w:rsidR="00A77B3E">
            <w:pPr>
              <w:keepNext w:val="0"/>
              <w:spacing w:line="240" w:lineRule="exact"/>
              <w:jc w:val="left"/>
              <w:rPr>
                <w:rFonts w:ascii="Calibri" w:eastAsia="Calibri" w:hAnsi="Calibri" w:cs="Calibri"/>
                <w:b w:val="0"/>
                <w:sz w:val="18"/>
              </w:rPr>
            </w:pPr>
            <w:r>
              <w:rPr>
                <w:rFonts w:ascii="Calibri" w:eastAsia="Calibri" w:hAnsi="Calibri" w:cs="Calibri"/>
                <w:b w:val="0"/>
                <w:sz w:val="18"/>
              </w:rPr>
              <w:t>Per Trygve Halvorsen</w:t>
            </w:r>
          </w:p>
        </w:tc>
      </w:tr>
      <w:tr>
        <w:tblPrEx>
          <w:tblW w:w="5000" w:type="pct"/>
          <w:tblCellMar>
            <w:left w:w="108" w:type="dxa"/>
            <w:right w:w="108" w:type="dxa"/>
          </w:tblCellMar>
        </w:tblPrEx>
        <w:trPr>
          <w:cantSplit/>
          <w:trHeight w:val="460"/>
        </w:trPr>
        <w:tc>
          <w:tcPr>
            <w:tcBorders>
              <w:top w:val="nil"/>
              <w:left w:val="nil"/>
              <w:bottom w:val="nil"/>
              <w:right w:val="nil"/>
            </w:tcBorders>
            <w:tcMar>
              <w:left w:w="0" w:type="dxa"/>
              <w:right w:w="240" w:type="dxa"/>
            </w:tcMar>
            <w:vAlign w:val="center"/>
          </w:tcPr>
          <w:p w:rsidR="00A77B3E">
            <w:pPr>
              <w:keepNext w:val="0"/>
              <w:spacing w:line="240" w:lineRule="exact"/>
              <w:jc w:val="left"/>
              <w:rPr>
                <w:rFonts w:ascii="Calibri" w:eastAsia="Calibri" w:hAnsi="Calibri" w:cs="Calibri"/>
                <w:b w:val="0"/>
                <w:sz w:val="18"/>
              </w:rPr>
            </w:pPr>
            <w:r>
              <w:rPr>
                <w:rFonts w:ascii="Calibri" w:eastAsia="Calibri" w:hAnsi="Calibri" w:cs="Calibri"/>
                <w:b w:val="0"/>
                <w:sz w:val="18"/>
              </w:rPr>
              <w:t>Erlend Bærø</w:t>
            </w:r>
          </w:p>
        </w:tc>
      </w:tr>
      <w:tr>
        <w:tblPrEx>
          <w:tblW w:w="5000" w:type="pct"/>
          <w:tblCellMar>
            <w:left w:w="108" w:type="dxa"/>
            <w:right w:w="108" w:type="dxa"/>
          </w:tblCellMar>
        </w:tblPrEx>
        <w:trPr>
          <w:cantSplit/>
          <w:trHeight w:val="460"/>
        </w:trPr>
        <w:tc>
          <w:tcPr>
            <w:tcBorders>
              <w:top w:val="nil"/>
              <w:left w:val="nil"/>
              <w:bottom w:val="nil"/>
              <w:right w:val="nil"/>
            </w:tcBorders>
            <w:tcMar>
              <w:left w:w="0" w:type="dxa"/>
              <w:right w:w="240" w:type="dxa"/>
            </w:tcMar>
            <w:vAlign w:val="center"/>
          </w:tcPr>
          <w:p w:rsidR="00A77B3E">
            <w:pPr>
              <w:keepNext w:val="0"/>
              <w:spacing w:line="240" w:lineRule="exact"/>
              <w:jc w:val="left"/>
              <w:rPr>
                <w:rFonts w:ascii="Calibri" w:eastAsia="Calibri" w:hAnsi="Calibri" w:cs="Calibri"/>
                <w:b w:val="0"/>
                <w:sz w:val="18"/>
              </w:rPr>
            </w:pPr>
            <w:r>
              <w:rPr>
                <w:rFonts w:ascii="Calibri" w:eastAsia="Calibri" w:hAnsi="Calibri" w:cs="Calibri"/>
                <w:b w:val="0"/>
                <w:sz w:val="18"/>
              </w:rPr>
              <w:t>Merete Thune</w:t>
            </w:r>
          </w:p>
        </w:tc>
      </w:tr>
      <w:tr>
        <w:tblPrEx>
          <w:tblW w:w="5000" w:type="pct"/>
          <w:tblCellMar>
            <w:left w:w="108" w:type="dxa"/>
            <w:right w:w="108" w:type="dxa"/>
          </w:tblCellMar>
        </w:tblPrEx>
        <w:trPr>
          <w:cantSplit/>
          <w:trHeight w:val="460"/>
        </w:trPr>
        <w:tc>
          <w:tcPr>
            <w:tcBorders>
              <w:top w:val="nil"/>
              <w:left w:val="nil"/>
              <w:bottom w:val="nil"/>
              <w:right w:val="nil"/>
            </w:tcBorders>
            <w:tcMar>
              <w:left w:w="0" w:type="dxa"/>
              <w:right w:w="240" w:type="dxa"/>
            </w:tcMar>
            <w:vAlign w:val="center"/>
          </w:tcPr>
          <w:p w:rsidR="00A77B3E">
            <w:pPr>
              <w:keepNext w:val="0"/>
              <w:spacing w:line="240" w:lineRule="exact"/>
              <w:jc w:val="left"/>
              <w:rPr>
                <w:rFonts w:ascii="Calibri" w:eastAsia="Calibri" w:hAnsi="Calibri" w:cs="Calibri"/>
                <w:b w:val="0"/>
                <w:sz w:val="18"/>
              </w:rPr>
            </w:pPr>
            <w:r>
              <w:rPr>
                <w:rFonts w:ascii="Calibri" w:eastAsia="Calibri" w:hAnsi="Calibri" w:cs="Calibri"/>
                <w:b w:val="0"/>
                <w:sz w:val="18"/>
              </w:rPr>
              <w:t>Torolf Aadnesen</w:t>
            </w:r>
          </w:p>
        </w:tc>
      </w:tr>
      <w:tr>
        <w:tblPrEx>
          <w:tblW w:w="5000" w:type="pct"/>
          <w:tblCellMar>
            <w:left w:w="108" w:type="dxa"/>
            <w:right w:w="108" w:type="dxa"/>
          </w:tblCellMar>
        </w:tblPrEx>
        <w:trPr>
          <w:cantSplit/>
          <w:trHeight w:val="460"/>
        </w:trPr>
        <w:tc>
          <w:tcPr>
            <w:tcBorders>
              <w:top w:val="nil"/>
              <w:left w:val="nil"/>
              <w:bottom w:val="nil"/>
              <w:right w:val="nil"/>
            </w:tcBorders>
            <w:tcMar>
              <w:left w:w="0" w:type="dxa"/>
              <w:right w:w="240" w:type="dxa"/>
            </w:tcMar>
            <w:vAlign w:val="center"/>
          </w:tcPr>
          <w:p w:rsidR="00A77B3E">
            <w:pPr>
              <w:keepNext w:val="0"/>
              <w:spacing w:line="240" w:lineRule="exact"/>
              <w:jc w:val="left"/>
              <w:rPr>
                <w:rFonts w:ascii="Calibri" w:eastAsia="Calibri" w:hAnsi="Calibri" w:cs="Calibri"/>
                <w:b w:val="0"/>
                <w:sz w:val="18"/>
              </w:rPr>
            </w:pPr>
            <w:r>
              <w:rPr>
                <w:rFonts w:ascii="Calibri" w:eastAsia="Calibri" w:hAnsi="Calibri" w:cs="Calibri"/>
                <w:b w:val="0"/>
                <w:sz w:val="18"/>
              </w:rPr>
              <w:t>Ingjerd Faret</w:t>
            </w:r>
          </w:p>
        </w:tc>
      </w:tr>
      <w:tr>
        <w:tblPrEx>
          <w:tblW w:w="5000" w:type="pct"/>
          <w:tblCellMar>
            <w:left w:w="108" w:type="dxa"/>
            <w:right w:w="108" w:type="dxa"/>
          </w:tblCellMar>
        </w:tblPrEx>
        <w:trPr>
          <w:cantSplit/>
          <w:trHeight w:val="460"/>
        </w:trPr>
        <w:tc>
          <w:tcPr>
            <w:tcBorders>
              <w:top w:val="nil"/>
              <w:left w:val="nil"/>
              <w:bottom w:val="nil"/>
              <w:right w:val="nil"/>
            </w:tcBorders>
            <w:tcMar>
              <w:left w:w="0" w:type="dxa"/>
              <w:right w:w="240" w:type="dxa"/>
            </w:tcMar>
            <w:vAlign w:val="center"/>
          </w:tcPr>
          <w:p w:rsidR="00A77B3E">
            <w:pPr>
              <w:keepNext w:val="0"/>
              <w:spacing w:line="240" w:lineRule="exact"/>
              <w:jc w:val="left"/>
              <w:rPr>
                <w:rFonts w:ascii="Calibri" w:eastAsia="Calibri" w:hAnsi="Calibri" w:cs="Calibri"/>
                <w:b w:val="0"/>
                <w:sz w:val="18"/>
              </w:rPr>
            </w:pPr>
            <w:r>
              <w:rPr>
                <w:rFonts w:ascii="Calibri" w:eastAsia="Calibri" w:hAnsi="Calibri" w:cs="Calibri"/>
                <w:b w:val="0"/>
                <w:sz w:val="18"/>
              </w:rPr>
              <w:t>Bent Kjetil Lærum</w:t>
            </w:r>
          </w:p>
        </w:tc>
      </w:tr>
      <w:tr>
        <w:tblPrEx>
          <w:tblW w:w="5000" w:type="pct"/>
          <w:tblCellMar>
            <w:left w:w="108" w:type="dxa"/>
            <w:right w:w="108" w:type="dxa"/>
          </w:tblCellMar>
        </w:tblPrEx>
        <w:trPr>
          <w:cantSplit/>
          <w:trHeight w:val="460"/>
        </w:trPr>
        <w:tc>
          <w:tcPr>
            <w:tcBorders>
              <w:top w:val="nil"/>
              <w:left w:val="nil"/>
              <w:bottom w:val="nil"/>
              <w:right w:val="nil"/>
            </w:tcBorders>
            <w:tcMar>
              <w:left w:w="0" w:type="dxa"/>
              <w:right w:w="240" w:type="dxa"/>
            </w:tcMar>
            <w:vAlign w:val="center"/>
          </w:tcPr>
          <w:p w:rsidR="00A77B3E">
            <w:pPr>
              <w:keepNext w:val="0"/>
              <w:spacing w:line="240" w:lineRule="exact"/>
              <w:jc w:val="left"/>
              <w:rPr>
                <w:rFonts w:ascii="Calibri" w:eastAsia="Calibri" w:hAnsi="Calibri" w:cs="Calibri"/>
                <w:b w:val="0"/>
                <w:sz w:val="18"/>
              </w:rPr>
            </w:pPr>
            <w:r>
              <w:rPr>
                <w:rFonts w:ascii="Calibri" w:eastAsia="Calibri" w:hAnsi="Calibri" w:cs="Calibri"/>
                <w:b w:val="0"/>
                <w:sz w:val="18"/>
              </w:rPr>
              <w:t>Bjørn Kvam</w:t>
            </w:r>
          </w:p>
        </w:tc>
      </w:tr>
      <w:tr>
        <w:tblPrEx>
          <w:tblW w:w="5000" w:type="pct"/>
          <w:tblCellMar>
            <w:left w:w="108" w:type="dxa"/>
            <w:right w:w="108" w:type="dxa"/>
          </w:tblCellMar>
        </w:tblPrEx>
        <w:trPr>
          <w:cantSplit/>
          <w:trHeight w:val="460"/>
        </w:trPr>
        <w:tc>
          <w:tcPr>
            <w:tcBorders>
              <w:top w:val="nil"/>
              <w:left w:val="nil"/>
              <w:bottom w:val="nil"/>
              <w:right w:val="nil"/>
            </w:tcBorders>
            <w:tcMar>
              <w:left w:w="0" w:type="dxa"/>
              <w:right w:w="240" w:type="dxa"/>
            </w:tcMar>
            <w:vAlign w:val="center"/>
          </w:tcPr>
          <w:p w:rsidR="00A77B3E">
            <w:pPr>
              <w:keepNext w:val="0"/>
              <w:spacing w:line="240" w:lineRule="exact"/>
              <w:jc w:val="left"/>
              <w:rPr>
                <w:rFonts w:ascii="Calibri" w:eastAsia="Calibri" w:hAnsi="Calibri" w:cs="Calibri"/>
                <w:b w:val="0"/>
                <w:sz w:val="18"/>
              </w:rPr>
            </w:pPr>
            <w:r>
              <w:rPr>
                <w:rFonts w:ascii="Calibri" w:eastAsia="Calibri" w:hAnsi="Calibri" w:cs="Calibri"/>
                <w:b w:val="0"/>
                <w:sz w:val="18"/>
              </w:rPr>
              <w:t>Erick Beltran</w:t>
            </w:r>
          </w:p>
        </w:tc>
      </w:tr>
      <w:tr>
        <w:tblPrEx>
          <w:tblW w:w="5000" w:type="pct"/>
          <w:tblCellMar>
            <w:left w:w="108" w:type="dxa"/>
            <w:right w:w="108" w:type="dxa"/>
          </w:tblCellMar>
        </w:tblPrEx>
        <w:trPr>
          <w:cantSplit/>
          <w:trHeight w:val="460"/>
        </w:trPr>
        <w:tc>
          <w:tcPr>
            <w:tcBorders>
              <w:top w:val="nil"/>
              <w:left w:val="nil"/>
              <w:bottom w:val="nil"/>
              <w:right w:val="nil"/>
            </w:tcBorders>
            <w:tcMar>
              <w:left w:w="0" w:type="dxa"/>
              <w:right w:w="240" w:type="dxa"/>
            </w:tcMar>
            <w:vAlign w:val="center"/>
          </w:tcPr>
          <w:p w:rsidR="00A77B3E">
            <w:pPr>
              <w:keepNext w:val="0"/>
              <w:spacing w:line="240" w:lineRule="exact"/>
              <w:jc w:val="left"/>
              <w:rPr>
                <w:rFonts w:ascii="Calibri" w:eastAsia="Calibri" w:hAnsi="Calibri" w:cs="Calibri"/>
                <w:b w:val="0"/>
                <w:sz w:val="18"/>
              </w:rPr>
            </w:pPr>
            <w:r>
              <w:rPr>
                <w:rFonts w:ascii="Calibri" w:eastAsia="Calibri" w:hAnsi="Calibri" w:cs="Calibri"/>
                <w:b w:val="0"/>
                <w:sz w:val="18"/>
              </w:rPr>
              <w:t>Henning Verløy</w:t>
            </w:r>
          </w:p>
        </w:tc>
      </w:tr>
      <w:tr>
        <w:tblPrEx>
          <w:tblW w:w="5000" w:type="pct"/>
          <w:tblCellMar>
            <w:left w:w="108" w:type="dxa"/>
            <w:right w:w="108" w:type="dxa"/>
          </w:tblCellMar>
        </w:tblPrEx>
        <w:trPr>
          <w:cantSplit/>
          <w:trHeight w:val="460"/>
        </w:trPr>
        <w:tc>
          <w:tcPr>
            <w:tcBorders>
              <w:top w:val="nil"/>
              <w:left w:val="nil"/>
              <w:bottom w:val="nil"/>
              <w:right w:val="nil"/>
            </w:tcBorders>
            <w:tcMar>
              <w:left w:w="0" w:type="dxa"/>
              <w:right w:w="240" w:type="dxa"/>
            </w:tcMar>
            <w:vAlign w:val="center"/>
          </w:tcPr>
          <w:p w:rsidR="00A77B3E">
            <w:pPr>
              <w:keepNext w:val="0"/>
              <w:spacing w:line="240" w:lineRule="exact"/>
              <w:jc w:val="left"/>
              <w:rPr>
                <w:rFonts w:ascii="Calibri" w:eastAsia="Calibri" w:hAnsi="Calibri" w:cs="Calibri"/>
                <w:b w:val="0"/>
                <w:sz w:val="18"/>
              </w:rPr>
            </w:pPr>
            <w:r>
              <w:rPr>
                <w:rFonts w:ascii="Calibri" w:eastAsia="Calibri" w:hAnsi="Calibri" w:cs="Calibri"/>
                <w:b w:val="0"/>
                <w:sz w:val="18"/>
              </w:rPr>
              <w:t>Geir Fagersand</w:t>
            </w:r>
          </w:p>
        </w:tc>
      </w:tr>
      <w:tr>
        <w:tblPrEx>
          <w:tblW w:w="5000" w:type="pct"/>
          <w:tblCellMar>
            <w:left w:w="108" w:type="dxa"/>
            <w:right w:w="108" w:type="dxa"/>
          </w:tblCellMar>
        </w:tblPrEx>
        <w:trPr>
          <w:cantSplit/>
          <w:trHeight w:val="460"/>
        </w:trPr>
        <w:tc>
          <w:tcPr>
            <w:tcBorders>
              <w:top w:val="nil"/>
              <w:left w:val="nil"/>
              <w:bottom w:val="nil"/>
              <w:right w:val="nil"/>
            </w:tcBorders>
            <w:tcMar>
              <w:left w:w="0" w:type="dxa"/>
              <w:right w:w="240" w:type="dxa"/>
            </w:tcMar>
            <w:vAlign w:val="center"/>
          </w:tcPr>
          <w:p w:rsidR="00A77B3E">
            <w:pPr>
              <w:keepNext w:val="0"/>
              <w:spacing w:line="240" w:lineRule="exact"/>
              <w:jc w:val="left"/>
              <w:rPr>
                <w:rFonts w:ascii="Calibri" w:eastAsia="Calibri" w:hAnsi="Calibri" w:cs="Calibri"/>
                <w:b w:val="0"/>
                <w:sz w:val="18"/>
              </w:rPr>
            </w:pPr>
            <w:r>
              <w:rPr>
                <w:rFonts w:ascii="Calibri" w:eastAsia="Calibri" w:hAnsi="Calibri" w:cs="Calibri"/>
                <w:b w:val="0"/>
                <w:sz w:val="18"/>
              </w:rPr>
              <w:t>Solveig Johansen</w:t>
            </w:r>
          </w:p>
        </w:tc>
      </w:tr>
    </w:tbl>
    <w:p w:rsidR="00A77B3E">
      <w:pPr>
        <w:keepNext w:val="0"/>
        <w:spacing w:line="240" w:lineRule="exact"/>
        <w:jc w:val="left"/>
        <w:rPr>
          <w:rFonts w:ascii="Calibri" w:eastAsia="Calibri" w:hAnsi="Calibri" w:cs="Calibri"/>
          <w:b/>
          <w:sz w:val="18"/>
        </w:rPr>
      </w:pPr>
      <w:r>
        <w:rPr>
          <w:rFonts w:ascii="Calibri" w:eastAsia="Calibri" w:hAnsi="Calibri" w:cs="Calibri"/>
          <w:b/>
          <w:sz w:val="18"/>
        </w:rPr>
        <w:br w:type="page"/>
      </w:r>
    </w:p>
    <w:p w:rsidR="00A77B3E">
      <w:pPr>
        <w:keepNext w:val="0"/>
        <w:spacing w:line="240" w:lineRule="exact"/>
        <w:jc w:val="left"/>
        <w:rPr>
          <w:rFonts w:ascii="Calibri" w:eastAsia="Calibri" w:hAnsi="Calibri" w:cs="Calibri"/>
          <w:b/>
          <w:sz w:val="18"/>
        </w:rPr>
        <w:sectPr>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200" w:right="600" w:bottom="1000" w:left="600" w:header="600" w:footer="708"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68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460"/>
        </w:trPr>
        <w:tc>
          <w:tcPr>
            <w:tcBorders>
              <w:top w:val="nil"/>
              <w:left w:val="nil"/>
              <w:bottom w:val="nil"/>
              <w:right w:val="nil"/>
            </w:tcBorders>
            <w:tcMar>
              <w:left w:w="0" w:type="dxa"/>
              <w:right w:w="240" w:type="dxa"/>
            </w:tcMar>
            <w:vAlign w:val="center"/>
          </w:tcPr>
          <w:p w:rsidR="00A77B3E">
            <w:pPr>
              <w:keepNext w:val="0"/>
              <w:spacing w:line="240" w:lineRule="exact"/>
              <w:jc w:val="left"/>
              <w:rPr>
                <w:rFonts w:ascii="Calibri" w:eastAsia="Calibri" w:hAnsi="Calibri" w:cs="Calibri"/>
                <w:b/>
                <w:sz w:val="18"/>
              </w:rPr>
            </w:pPr>
            <w:r>
              <w:rPr>
                <w:rFonts w:ascii="Calibri" w:eastAsia="Calibri" w:hAnsi="Calibri" w:cs="Calibri"/>
                <w:b/>
                <w:sz w:val="24"/>
              </w:rPr>
              <w:t>3. Bedrift:</w:t>
            </w:r>
          </w:p>
          <w:p w:rsidR="00A77B3E">
            <w:pPr>
              <w:keepNext w:val="0"/>
              <w:spacing w:line="240" w:lineRule="exact"/>
              <w:jc w:val="left"/>
              <w:rPr>
                <w:rFonts w:ascii="Calibri" w:eastAsia="Calibri" w:hAnsi="Calibri" w:cs="Calibri"/>
                <w:b/>
                <w:sz w:val="24"/>
              </w:rPr>
            </w:pPr>
          </w:p>
        </w:tc>
      </w:tr>
      <w:tr>
        <w:tblPrEx>
          <w:tblW w:w="5000" w:type="pct"/>
          <w:tblCellMar>
            <w:left w:w="108" w:type="dxa"/>
            <w:right w:w="108" w:type="dxa"/>
          </w:tblCellMar>
        </w:tblPrEx>
        <w:trPr>
          <w:trHeight w:val="460"/>
        </w:trPr>
        <w:tc>
          <w:tcPr>
            <w:tcBorders>
              <w:top w:val="nil"/>
              <w:left w:val="nil"/>
              <w:bottom w:val="nil"/>
              <w:right w:val="nil"/>
            </w:tcBorders>
            <w:tcMar>
              <w:left w:w="0" w:type="dxa"/>
              <w:right w:w="240" w:type="dxa"/>
            </w:tcMar>
            <w:vAlign w:val="center"/>
          </w:tcPr>
          <w:p w:rsidR="00A77B3E">
            <w:pPr>
              <w:keepNext w:val="0"/>
              <w:spacing w:line="240" w:lineRule="exact"/>
              <w:jc w:val="left"/>
              <w:rPr>
                <w:rFonts w:ascii="Calibri" w:eastAsia="Calibri" w:hAnsi="Calibri" w:cs="Calibri"/>
                <w:b w:val="0"/>
                <w:sz w:val="18"/>
              </w:rPr>
            </w:pPr>
            <w:r>
              <w:rPr>
                <w:rFonts w:ascii="Calibri" w:eastAsia="Calibri" w:hAnsi="Calibri" w:cs="Calibri"/>
                <w:b w:val="0"/>
                <w:sz w:val="18"/>
              </w:rPr>
              <w:t>DNB Bank ASA</w:t>
            </w:r>
          </w:p>
        </w:tc>
      </w:tr>
      <w:tr>
        <w:tblPrEx>
          <w:tblW w:w="5000" w:type="pct"/>
          <w:tblCellMar>
            <w:left w:w="108" w:type="dxa"/>
            <w:right w:w="108" w:type="dxa"/>
          </w:tblCellMar>
        </w:tblPrEx>
        <w:trPr>
          <w:cantSplit/>
          <w:trHeight w:val="460"/>
        </w:trPr>
        <w:tc>
          <w:tcPr>
            <w:tcBorders>
              <w:top w:val="nil"/>
              <w:left w:val="nil"/>
              <w:bottom w:val="nil"/>
              <w:right w:val="nil"/>
            </w:tcBorders>
            <w:tcMar>
              <w:left w:w="0" w:type="dxa"/>
              <w:right w:w="240" w:type="dxa"/>
            </w:tcMar>
            <w:vAlign w:val="center"/>
          </w:tcPr>
          <w:p w:rsidR="00A77B3E">
            <w:pPr>
              <w:keepNext w:val="0"/>
              <w:spacing w:line="240" w:lineRule="exact"/>
              <w:jc w:val="left"/>
              <w:rPr>
                <w:rFonts w:ascii="Calibri" w:eastAsia="Calibri" w:hAnsi="Calibri" w:cs="Calibri"/>
                <w:b w:val="0"/>
                <w:sz w:val="18"/>
              </w:rPr>
            </w:pPr>
            <w:r>
              <w:rPr>
                <w:rFonts w:ascii="Calibri" w:eastAsia="Calibri" w:hAnsi="Calibri" w:cs="Calibri"/>
                <w:b w:val="0"/>
                <w:sz w:val="18"/>
              </w:rPr>
              <w:t>DNB ASA</w:t>
            </w:r>
          </w:p>
        </w:tc>
      </w:tr>
      <w:tr>
        <w:tblPrEx>
          <w:tblW w:w="5000" w:type="pct"/>
          <w:tblCellMar>
            <w:left w:w="108" w:type="dxa"/>
            <w:right w:w="108" w:type="dxa"/>
          </w:tblCellMar>
        </w:tblPrEx>
        <w:trPr>
          <w:cantSplit/>
          <w:trHeight w:val="460"/>
        </w:trPr>
        <w:tc>
          <w:tcPr>
            <w:tcBorders>
              <w:top w:val="nil"/>
              <w:left w:val="nil"/>
              <w:bottom w:val="nil"/>
              <w:right w:val="nil"/>
            </w:tcBorders>
            <w:tcMar>
              <w:left w:w="0" w:type="dxa"/>
              <w:right w:w="240" w:type="dxa"/>
            </w:tcMar>
            <w:vAlign w:val="center"/>
          </w:tcPr>
          <w:p w:rsidR="00A77B3E">
            <w:pPr>
              <w:keepNext w:val="0"/>
              <w:spacing w:line="240" w:lineRule="exact"/>
              <w:jc w:val="left"/>
              <w:rPr>
                <w:rFonts w:ascii="Calibri" w:eastAsia="Calibri" w:hAnsi="Calibri" w:cs="Calibri"/>
                <w:b w:val="0"/>
                <w:sz w:val="18"/>
              </w:rPr>
            </w:pPr>
            <w:r>
              <w:rPr>
                <w:rFonts w:ascii="Calibri" w:eastAsia="Calibri" w:hAnsi="Calibri" w:cs="Calibri"/>
                <w:b w:val="0"/>
                <w:sz w:val="18"/>
              </w:rPr>
              <w:t>Statoil</w:t>
            </w:r>
          </w:p>
        </w:tc>
      </w:tr>
      <w:tr>
        <w:tblPrEx>
          <w:tblW w:w="5000" w:type="pct"/>
          <w:tblCellMar>
            <w:left w:w="108" w:type="dxa"/>
            <w:right w:w="108" w:type="dxa"/>
          </w:tblCellMar>
        </w:tblPrEx>
        <w:trPr>
          <w:cantSplit/>
          <w:trHeight w:val="460"/>
        </w:trPr>
        <w:tc>
          <w:tcPr>
            <w:tcBorders>
              <w:top w:val="nil"/>
              <w:left w:val="nil"/>
              <w:bottom w:val="nil"/>
              <w:right w:val="nil"/>
            </w:tcBorders>
            <w:tcMar>
              <w:left w:w="0" w:type="dxa"/>
              <w:right w:w="240" w:type="dxa"/>
            </w:tcMar>
            <w:vAlign w:val="center"/>
          </w:tcPr>
          <w:p w:rsidR="00A77B3E">
            <w:pPr>
              <w:keepNext w:val="0"/>
              <w:spacing w:line="240" w:lineRule="exact"/>
              <w:jc w:val="left"/>
              <w:rPr>
                <w:rFonts w:ascii="Calibri" w:eastAsia="Calibri" w:hAnsi="Calibri" w:cs="Calibri"/>
                <w:b w:val="0"/>
                <w:sz w:val="18"/>
              </w:rPr>
            </w:pPr>
            <w:r>
              <w:rPr>
                <w:rFonts w:ascii="Calibri" w:eastAsia="Calibri" w:hAnsi="Calibri" w:cs="Calibri"/>
                <w:b w:val="0"/>
                <w:sz w:val="18"/>
              </w:rPr>
              <w:t>NRK</w:t>
            </w:r>
          </w:p>
        </w:tc>
      </w:tr>
      <w:tr>
        <w:tblPrEx>
          <w:tblW w:w="5000" w:type="pct"/>
          <w:tblCellMar>
            <w:left w:w="108" w:type="dxa"/>
            <w:right w:w="108" w:type="dxa"/>
          </w:tblCellMar>
        </w:tblPrEx>
        <w:trPr>
          <w:cantSplit/>
          <w:trHeight w:val="460"/>
        </w:trPr>
        <w:tc>
          <w:tcPr>
            <w:tcBorders>
              <w:top w:val="nil"/>
              <w:left w:val="nil"/>
              <w:bottom w:val="nil"/>
              <w:right w:val="nil"/>
            </w:tcBorders>
            <w:tcMar>
              <w:left w:w="0" w:type="dxa"/>
              <w:right w:w="240" w:type="dxa"/>
            </w:tcMar>
            <w:vAlign w:val="center"/>
          </w:tcPr>
          <w:p w:rsidR="00A77B3E">
            <w:pPr>
              <w:keepNext w:val="0"/>
              <w:spacing w:line="240" w:lineRule="exact"/>
              <w:jc w:val="left"/>
              <w:rPr>
                <w:rFonts w:ascii="Calibri" w:eastAsia="Calibri" w:hAnsi="Calibri" w:cs="Calibri"/>
                <w:b w:val="0"/>
                <w:sz w:val="18"/>
              </w:rPr>
            </w:pPr>
            <w:r>
              <w:rPr>
                <w:rFonts w:ascii="Calibri" w:eastAsia="Calibri" w:hAnsi="Calibri" w:cs="Calibri"/>
                <w:b w:val="0"/>
                <w:sz w:val="18"/>
              </w:rPr>
              <w:t>If Skadeforsikring NUF</w:t>
            </w:r>
          </w:p>
        </w:tc>
      </w:tr>
      <w:tr>
        <w:tblPrEx>
          <w:tblW w:w="5000" w:type="pct"/>
          <w:tblCellMar>
            <w:left w:w="108" w:type="dxa"/>
            <w:right w:w="108" w:type="dxa"/>
          </w:tblCellMar>
        </w:tblPrEx>
        <w:trPr>
          <w:cantSplit/>
          <w:trHeight w:val="460"/>
        </w:trPr>
        <w:tc>
          <w:tcPr>
            <w:tcBorders>
              <w:top w:val="nil"/>
              <w:left w:val="nil"/>
              <w:bottom w:val="nil"/>
              <w:right w:val="nil"/>
            </w:tcBorders>
            <w:tcMar>
              <w:left w:w="0" w:type="dxa"/>
              <w:right w:w="240" w:type="dxa"/>
            </w:tcMar>
            <w:vAlign w:val="center"/>
          </w:tcPr>
          <w:p w:rsidR="00A77B3E">
            <w:pPr>
              <w:keepNext w:val="0"/>
              <w:spacing w:line="240" w:lineRule="exact"/>
              <w:jc w:val="left"/>
              <w:rPr>
                <w:rFonts w:ascii="Calibri" w:eastAsia="Calibri" w:hAnsi="Calibri" w:cs="Calibri"/>
                <w:b w:val="0"/>
                <w:sz w:val="18"/>
              </w:rPr>
            </w:pPr>
            <w:r>
              <w:rPr>
                <w:rFonts w:ascii="Calibri" w:eastAsia="Calibri" w:hAnsi="Calibri" w:cs="Calibri"/>
                <w:b w:val="0"/>
                <w:sz w:val="18"/>
              </w:rPr>
              <w:t>DNB Bank ASA</w:t>
            </w:r>
          </w:p>
        </w:tc>
      </w:tr>
      <w:tr>
        <w:tblPrEx>
          <w:tblW w:w="5000" w:type="pct"/>
          <w:tblCellMar>
            <w:left w:w="108" w:type="dxa"/>
            <w:right w:w="108" w:type="dxa"/>
          </w:tblCellMar>
        </w:tblPrEx>
        <w:trPr>
          <w:cantSplit/>
          <w:trHeight w:val="460"/>
        </w:trPr>
        <w:tc>
          <w:tcPr>
            <w:tcBorders>
              <w:top w:val="nil"/>
              <w:left w:val="nil"/>
              <w:bottom w:val="nil"/>
              <w:right w:val="nil"/>
            </w:tcBorders>
            <w:tcMar>
              <w:left w:w="0" w:type="dxa"/>
              <w:right w:w="240" w:type="dxa"/>
            </w:tcMar>
            <w:vAlign w:val="center"/>
          </w:tcPr>
          <w:p w:rsidR="00A77B3E">
            <w:pPr>
              <w:keepNext w:val="0"/>
              <w:spacing w:line="240" w:lineRule="exact"/>
              <w:jc w:val="left"/>
              <w:rPr>
                <w:rFonts w:ascii="Calibri" w:eastAsia="Calibri" w:hAnsi="Calibri" w:cs="Calibri"/>
                <w:b w:val="0"/>
                <w:sz w:val="18"/>
              </w:rPr>
            </w:pPr>
            <w:r>
              <w:rPr>
                <w:rFonts w:ascii="Calibri" w:eastAsia="Calibri" w:hAnsi="Calibri" w:cs="Calibri"/>
                <w:b w:val="0"/>
                <w:sz w:val="18"/>
              </w:rPr>
              <w:t>Schlumberger</w:t>
            </w:r>
          </w:p>
        </w:tc>
      </w:tr>
      <w:tr>
        <w:tblPrEx>
          <w:tblW w:w="5000" w:type="pct"/>
          <w:tblCellMar>
            <w:left w:w="108" w:type="dxa"/>
            <w:right w:w="108" w:type="dxa"/>
          </w:tblCellMar>
        </w:tblPrEx>
        <w:trPr>
          <w:cantSplit/>
          <w:trHeight w:val="460"/>
        </w:trPr>
        <w:tc>
          <w:tcPr>
            <w:tcBorders>
              <w:top w:val="nil"/>
              <w:left w:val="nil"/>
              <w:bottom w:val="nil"/>
              <w:right w:val="nil"/>
            </w:tcBorders>
            <w:tcMar>
              <w:left w:w="0" w:type="dxa"/>
              <w:right w:w="240" w:type="dxa"/>
            </w:tcMar>
            <w:vAlign w:val="center"/>
          </w:tcPr>
          <w:p w:rsidR="00A77B3E">
            <w:pPr>
              <w:keepNext w:val="0"/>
              <w:spacing w:line="240" w:lineRule="exact"/>
              <w:jc w:val="left"/>
              <w:rPr>
                <w:rFonts w:ascii="Calibri" w:eastAsia="Calibri" w:hAnsi="Calibri" w:cs="Calibri"/>
                <w:b w:val="0"/>
                <w:sz w:val="18"/>
              </w:rPr>
            </w:pPr>
            <w:r>
              <w:rPr>
                <w:rFonts w:ascii="Calibri" w:eastAsia="Calibri" w:hAnsi="Calibri" w:cs="Calibri"/>
                <w:b w:val="0"/>
                <w:sz w:val="18"/>
              </w:rPr>
              <w:t>Aker Solutions</w:t>
            </w:r>
          </w:p>
        </w:tc>
      </w:tr>
      <w:tr>
        <w:tblPrEx>
          <w:tblW w:w="5000" w:type="pct"/>
          <w:tblCellMar>
            <w:left w:w="108" w:type="dxa"/>
            <w:right w:w="108" w:type="dxa"/>
          </w:tblCellMar>
        </w:tblPrEx>
        <w:trPr>
          <w:cantSplit/>
          <w:trHeight w:val="460"/>
        </w:trPr>
        <w:tc>
          <w:tcPr>
            <w:tcBorders>
              <w:top w:val="nil"/>
              <w:left w:val="nil"/>
              <w:bottom w:val="nil"/>
              <w:right w:val="nil"/>
            </w:tcBorders>
            <w:tcMar>
              <w:left w:w="0" w:type="dxa"/>
              <w:right w:w="240" w:type="dxa"/>
            </w:tcMar>
            <w:vAlign w:val="center"/>
          </w:tcPr>
          <w:p w:rsidR="00A77B3E">
            <w:pPr>
              <w:keepNext w:val="0"/>
              <w:spacing w:line="240" w:lineRule="exact"/>
              <w:jc w:val="left"/>
              <w:rPr>
                <w:rFonts w:ascii="Calibri" w:eastAsia="Calibri" w:hAnsi="Calibri" w:cs="Calibri"/>
                <w:b w:val="0"/>
                <w:sz w:val="18"/>
              </w:rPr>
            </w:pPr>
            <w:r>
              <w:rPr>
                <w:rFonts w:ascii="Calibri" w:eastAsia="Calibri" w:hAnsi="Calibri" w:cs="Calibri"/>
                <w:b w:val="0"/>
                <w:sz w:val="18"/>
              </w:rPr>
              <w:t>PFT</w:t>
            </w:r>
          </w:p>
        </w:tc>
      </w:tr>
      <w:tr>
        <w:tblPrEx>
          <w:tblW w:w="5000" w:type="pct"/>
          <w:tblCellMar>
            <w:left w:w="108" w:type="dxa"/>
            <w:right w:w="108" w:type="dxa"/>
          </w:tblCellMar>
        </w:tblPrEx>
        <w:trPr>
          <w:cantSplit/>
          <w:trHeight w:val="460"/>
        </w:trPr>
        <w:tc>
          <w:tcPr>
            <w:tcBorders>
              <w:top w:val="nil"/>
              <w:left w:val="nil"/>
              <w:bottom w:val="nil"/>
              <w:right w:val="nil"/>
            </w:tcBorders>
            <w:tcMar>
              <w:left w:w="0" w:type="dxa"/>
              <w:right w:w="240" w:type="dxa"/>
            </w:tcMar>
            <w:vAlign w:val="center"/>
          </w:tcPr>
          <w:p w:rsidR="00A77B3E">
            <w:pPr>
              <w:keepNext w:val="0"/>
              <w:spacing w:line="240" w:lineRule="exact"/>
              <w:jc w:val="left"/>
              <w:rPr>
                <w:rFonts w:ascii="Calibri" w:eastAsia="Calibri" w:hAnsi="Calibri" w:cs="Calibri"/>
                <w:b w:val="0"/>
                <w:sz w:val="18"/>
              </w:rPr>
            </w:pPr>
            <w:r>
              <w:rPr>
                <w:rFonts w:ascii="Calibri" w:eastAsia="Calibri" w:hAnsi="Calibri" w:cs="Calibri"/>
                <w:b w:val="0"/>
                <w:sz w:val="18"/>
              </w:rPr>
              <w:t>Gjensidige Forsikring ASA</w:t>
            </w:r>
          </w:p>
        </w:tc>
      </w:tr>
      <w:tr>
        <w:tblPrEx>
          <w:tblW w:w="5000" w:type="pct"/>
          <w:tblCellMar>
            <w:left w:w="108" w:type="dxa"/>
            <w:right w:w="108" w:type="dxa"/>
          </w:tblCellMar>
        </w:tblPrEx>
        <w:trPr>
          <w:cantSplit/>
          <w:trHeight w:val="460"/>
        </w:trPr>
        <w:tc>
          <w:tcPr>
            <w:tcBorders>
              <w:top w:val="nil"/>
              <w:left w:val="nil"/>
              <w:bottom w:val="nil"/>
              <w:right w:val="nil"/>
            </w:tcBorders>
            <w:tcMar>
              <w:left w:w="0" w:type="dxa"/>
              <w:right w:w="240" w:type="dxa"/>
            </w:tcMar>
            <w:vAlign w:val="center"/>
          </w:tcPr>
          <w:p w:rsidR="00A77B3E">
            <w:pPr>
              <w:keepNext w:val="0"/>
              <w:spacing w:line="240" w:lineRule="exact"/>
              <w:jc w:val="left"/>
              <w:rPr>
                <w:rFonts w:ascii="Calibri" w:eastAsia="Calibri" w:hAnsi="Calibri" w:cs="Calibri"/>
                <w:b w:val="0"/>
                <w:sz w:val="18"/>
              </w:rPr>
            </w:pPr>
            <w:r>
              <w:rPr>
                <w:rFonts w:ascii="Calibri" w:eastAsia="Calibri" w:hAnsi="Calibri" w:cs="Calibri"/>
                <w:b w:val="0"/>
                <w:sz w:val="18"/>
              </w:rPr>
              <w:t>Siemens AS</w:t>
            </w:r>
          </w:p>
        </w:tc>
      </w:tr>
      <w:tr>
        <w:tblPrEx>
          <w:tblW w:w="5000" w:type="pct"/>
          <w:tblCellMar>
            <w:left w:w="108" w:type="dxa"/>
            <w:right w:w="108" w:type="dxa"/>
          </w:tblCellMar>
        </w:tblPrEx>
        <w:trPr>
          <w:cantSplit/>
          <w:trHeight w:val="460"/>
        </w:trPr>
        <w:tc>
          <w:tcPr>
            <w:tcBorders>
              <w:top w:val="nil"/>
              <w:left w:val="nil"/>
              <w:bottom w:val="nil"/>
              <w:right w:val="nil"/>
            </w:tcBorders>
            <w:tcMar>
              <w:left w:w="0" w:type="dxa"/>
              <w:right w:w="240" w:type="dxa"/>
            </w:tcMar>
            <w:vAlign w:val="center"/>
          </w:tcPr>
          <w:p w:rsidR="00A77B3E">
            <w:pPr>
              <w:keepNext w:val="0"/>
              <w:spacing w:line="240" w:lineRule="exact"/>
              <w:jc w:val="left"/>
              <w:rPr>
                <w:rFonts w:ascii="Calibri" w:eastAsia="Calibri" w:hAnsi="Calibri" w:cs="Calibri"/>
                <w:b w:val="0"/>
                <w:sz w:val="18"/>
              </w:rPr>
            </w:pPr>
            <w:r>
              <w:rPr>
                <w:rFonts w:ascii="Calibri" w:eastAsia="Calibri" w:hAnsi="Calibri" w:cs="Calibri"/>
                <w:b w:val="0"/>
                <w:sz w:val="18"/>
              </w:rPr>
              <w:t>Statsbygg</w:t>
            </w:r>
          </w:p>
        </w:tc>
      </w:tr>
      <w:tr>
        <w:tblPrEx>
          <w:tblW w:w="5000" w:type="pct"/>
          <w:tblCellMar>
            <w:left w:w="108" w:type="dxa"/>
            <w:right w:w="108" w:type="dxa"/>
          </w:tblCellMar>
        </w:tblPrEx>
        <w:trPr>
          <w:cantSplit/>
          <w:trHeight w:val="460"/>
        </w:trPr>
        <w:tc>
          <w:tcPr>
            <w:tcBorders>
              <w:top w:val="nil"/>
              <w:left w:val="nil"/>
              <w:bottom w:val="nil"/>
              <w:right w:val="nil"/>
            </w:tcBorders>
            <w:tcMar>
              <w:left w:w="0" w:type="dxa"/>
              <w:right w:w="240" w:type="dxa"/>
            </w:tcMar>
            <w:vAlign w:val="center"/>
          </w:tcPr>
          <w:p w:rsidR="00A77B3E">
            <w:pPr>
              <w:keepNext w:val="0"/>
              <w:spacing w:line="240" w:lineRule="exact"/>
              <w:jc w:val="left"/>
              <w:rPr>
                <w:rFonts w:ascii="Calibri" w:eastAsia="Calibri" w:hAnsi="Calibri" w:cs="Calibri"/>
                <w:b w:val="0"/>
                <w:sz w:val="18"/>
              </w:rPr>
            </w:pPr>
            <w:r>
              <w:rPr>
                <w:rFonts w:ascii="Calibri" w:eastAsia="Calibri" w:hAnsi="Calibri" w:cs="Calibri"/>
                <w:b w:val="0"/>
                <w:sz w:val="18"/>
              </w:rPr>
              <w:t>Det Norske Veritas / DNV GL AS</w:t>
            </w:r>
          </w:p>
        </w:tc>
      </w:tr>
      <w:tr>
        <w:tblPrEx>
          <w:tblW w:w="5000" w:type="pct"/>
          <w:tblCellMar>
            <w:left w:w="108" w:type="dxa"/>
            <w:right w:w="108" w:type="dxa"/>
          </w:tblCellMar>
        </w:tblPrEx>
        <w:trPr>
          <w:cantSplit/>
          <w:trHeight w:val="460"/>
        </w:trPr>
        <w:tc>
          <w:tcPr>
            <w:tcBorders>
              <w:top w:val="nil"/>
              <w:left w:val="nil"/>
              <w:bottom w:val="nil"/>
              <w:right w:val="nil"/>
            </w:tcBorders>
            <w:tcMar>
              <w:left w:w="0" w:type="dxa"/>
              <w:right w:w="240" w:type="dxa"/>
            </w:tcMar>
            <w:vAlign w:val="center"/>
          </w:tcPr>
          <w:p w:rsidR="00A77B3E">
            <w:pPr>
              <w:keepNext w:val="0"/>
              <w:spacing w:line="240" w:lineRule="exact"/>
              <w:jc w:val="left"/>
              <w:rPr>
                <w:rFonts w:ascii="Calibri" w:eastAsia="Calibri" w:hAnsi="Calibri" w:cs="Calibri"/>
                <w:b w:val="0"/>
                <w:sz w:val="18"/>
              </w:rPr>
            </w:pPr>
            <w:r>
              <w:rPr>
                <w:rFonts w:ascii="Calibri" w:eastAsia="Calibri" w:hAnsi="Calibri" w:cs="Calibri"/>
                <w:b w:val="0"/>
                <w:sz w:val="18"/>
              </w:rPr>
              <w:t>Sykehuspartner HF</w:t>
            </w:r>
          </w:p>
        </w:tc>
      </w:tr>
      <w:tr>
        <w:tblPrEx>
          <w:tblW w:w="5000" w:type="pct"/>
          <w:tblCellMar>
            <w:left w:w="108" w:type="dxa"/>
            <w:right w:w="108" w:type="dxa"/>
          </w:tblCellMar>
        </w:tblPrEx>
        <w:trPr>
          <w:cantSplit/>
          <w:trHeight w:val="460"/>
        </w:trPr>
        <w:tc>
          <w:tcPr>
            <w:tcBorders>
              <w:top w:val="nil"/>
              <w:left w:val="nil"/>
              <w:bottom w:val="nil"/>
              <w:right w:val="nil"/>
            </w:tcBorders>
            <w:tcMar>
              <w:left w:w="0" w:type="dxa"/>
              <w:right w:w="240" w:type="dxa"/>
            </w:tcMar>
            <w:vAlign w:val="center"/>
          </w:tcPr>
          <w:p w:rsidR="00A77B3E">
            <w:pPr>
              <w:keepNext w:val="0"/>
              <w:spacing w:line="240" w:lineRule="exact"/>
              <w:jc w:val="left"/>
              <w:rPr>
                <w:rFonts w:ascii="Calibri" w:eastAsia="Calibri" w:hAnsi="Calibri" w:cs="Calibri"/>
                <w:b w:val="0"/>
                <w:sz w:val="18"/>
              </w:rPr>
            </w:pPr>
            <w:r>
              <w:rPr>
                <w:rFonts w:ascii="Calibri" w:eastAsia="Calibri" w:hAnsi="Calibri" w:cs="Calibri"/>
                <w:b w:val="0"/>
                <w:sz w:val="18"/>
              </w:rPr>
              <w:t>Handelshøyskolen BI</w:t>
            </w:r>
          </w:p>
        </w:tc>
      </w:tr>
      <w:tr>
        <w:tblPrEx>
          <w:tblW w:w="5000" w:type="pct"/>
          <w:tblCellMar>
            <w:left w:w="108" w:type="dxa"/>
            <w:right w:w="108" w:type="dxa"/>
          </w:tblCellMar>
        </w:tblPrEx>
        <w:trPr>
          <w:cantSplit/>
          <w:trHeight w:val="460"/>
        </w:trPr>
        <w:tc>
          <w:tcPr>
            <w:tcBorders>
              <w:top w:val="nil"/>
              <w:left w:val="nil"/>
              <w:bottom w:val="nil"/>
              <w:right w:val="nil"/>
            </w:tcBorders>
            <w:tcMar>
              <w:left w:w="0" w:type="dxa"/>
              <w:right w:w="240" w:type="dxa"/>
            </w:tcMar>
            <w:vAlign w:val="center"/>
          </w:tcPr>
          <w:p w:rsidR="00A77B3E">
            <w:pPr>
              <w:keepNext w:val="0"/>
              <w:spacing w:line="240" w:lineRule="exact"/>
              <w:jc w:val="left"/>
              <w:rPr>
                <w:rFonts w:ascii="Calibri" w:eastAsia="Calibri" w:hAnsi="Calibri" w:cs="Calibri"/>
                <w:b w:val="0"/>
                <w:sz w:val="18"/>
              </w:rPr>
            </w:pPr>
            <w:r>
              <w:rPr>
                <w:rFonts w:ascii="Calibri" w:eastAsia="Calibri" w:hAnsi="Calibri" w:cs="Calibri"/>
                <w:b w:val="0"/>
                <w:sz w:val="18"/>
              </w:rPr>
              <w:t>Arbeids- og velferdsdirektoratet</w:t>
            </w:r>
          </w:p>
        </w:tc>
      </w:tr>
      <w:tr>
        <w:tblPrEx>
          <w:tblW w:w="5000" w:type="pct"/>
          <w:tblCellMar>
            <w:left w:w="108" w:type="dxa"/>
            <w:right w:w="108" w:type="dxa"/>
          </w:tblCellMar>
        </w:tblPrEx>
        <w:trPr>
          <w:cantSplit/>
          <w:trHeight w:val="460"/>
        </w:trPr>
        <w:tc>
          <w:tcPr>
            <w:tcBorders>
              <w:top w:val="nil"/>
              <w:left w:val="nil"/>
              <w:bottom w:val="nil"/>
              <w:right w:val="nil"/>
            </w:tcBorders>
            <w:tcMar>
              <w:left w:w="0" w:type="dxa"/>
              <w:right w:w="240" w:type="dxa"/>
            </w:tcMar>
            <w:vAlign w:val="center"/>
          </w:tcPr>
          <w:p w:rsidR="00A77B3E">
            <w:pPr>
              <w:keepNext w:val="0"/>
              <w:spacing w:line="240" w:lineRule="exact"/>
              <w:jc w:val="left"/>
              <w:rPr>
                <w:rFonts w:ascii="Calibri" w:eastAsia="Calibri" w:hAnsi="Calibri" w:cs="Calibri"/>
                <w:b w:val="0"/>
                <w:sz w:val="18"/>
              </w:rPr>
            </w:pPr>
            <w:r>
              <w:rPr>
                <w:rFonts w:ascii="Calibri" w:eastAsia="Calibri" w:hAnsi="Calibri" w:cs="Calibri"/>
                <w:b w:val="0"/>
                <w:sz w:val="18"/>
              </w:rPr>
              <w:t>Statoil ASA</w:t>
            </w:r>
          </w:p>
        </w:tc>
      </w:tr>
      <w:tr>
        <w:tblPrEx>
          <w:tblW w:w="5000" w:type="pct"/>
          <w:tblCellMar>
            <w:left w:w="108" w:type="dxa"/>
            <w:right w:w="108" w:type="dxa"/>
          </w:tblCellMar>
        </w:tblPrEx>
        <w:trPr>
          <w:cantSplit/>
          <w:trHeight w:val="460"/>
        </w:trPr>
        <w:tc>
          <w:tcPr>
            <w:tcBorders>
              <w:top w:val="nil"/>
              <w:left w:val="nil"/>
              <w:bottom w:val="nil"/>
              <w:right w:val="nil"/>
            </w:tcBorders>
            <w:tcMar>
              <w:left w:w="0" w:type="dxa"/>
              <w:right w:w="240" w:type="dxa"/>
            </w:tcMar>
            <w:vAlign w:val="center"/>
          </w:tcPr>
          <w:p w:rsidR="00A77B3E">
            <w:pPr>
              <w:keepNext w:val="0"/>
              <w:spacing w:line="240" w:lineRule="exact"/>
              <w:jc w:val="left"/>
              <w:rPr>
                <w:rFonts w:ascii="Calibri" w:eastAsia="Calibri" w:hAnsi="Calibri" w:cs="Calibri"/>
                <w:b w:val="0"/>
                <w:sz w:val="18"/>
              </w:rPr>
            </w:pPr>
            <w:r>
              <w:rPr>
                <w:rFonts w:ascii="Calibri" w:eastAsia="Calibri" w:hAnsi="Calibri" w:cs="Calibri"/>
                <w:b w:val="0"/>
                <w:sz w:val="18"/>
              </w:rPr>
              <w:t>Telenor Eiendom</w:t>
            </w:r>
          </w:p>
        </w:tc>
      </w:tr>
      <w:tr>
        <w:tblPrEx>
          <w:tblW w:w="5000" w:type="pct"/>
          <w:tblCellMar>
            <w:left w:w="108" w:type="dxa"/>
            <w:right w:w="108" w:type="dxa"/>
          </w:tblCellMar>
        </w:tblPrEx>
        <w:trPr>
          <w:cantSplit/>
          <w:trHeight w:val="460"/>
        </w:trPr>
        <w:tc>
          <w:tcPr>
            <w:tcBorders>
              <w:top w:val="nil"/>
              <w:left w:val="nil"/>
              <w:bottom w:val="nil"/>
              <w:right w:val="nil"/>
            </w:tcBorders>
            <w:tcMar>
              <w:left w:w="0" w:type="dxa"/>
              <w:right w:w="240" w:type="dxa"/>
            </w:tcMar>
            <w:vAlign w:val="center"/>
          </w:tcPr>
          <w:p w:rsidR="00A77B3E">
            <w:pPr>
              <w:keepNext w:val="0"/>
              <w:spacing w:line="240" w:lineRule="exact"/>
              <w:jc w:val="left"/>
              <w:rPr>
                <w:rFonts w:ascii="Calibri" w:eastAsia="Calibri" w:hAnsi="Calibri" w:cs="Calibri"/>
                <w:b w:val="0"/>
                <w:sz w:val="18"/>
              </w:rPr>
            </w:pPr>
            <w:r>
              <w:rPr>
                <w:rFonts w:ascii="Calibri" w:eastAsia="Calibri" w:hAnsi="Calibri" w:cs="Calibri"/>
                <w:b w:val="0"/>
                <w:sz w:val="18"/>
              </w:rPr>
              <w:t>SAS</w:t>
            </w:r>
          </w:p>
        </w:tc>
      </w:tr>
      <w:tr>
        <w:tblPrEx>
          <w:tblW w:w="5000" w:type="pct"/>
          <w:tblCellMar>
            <w:left w:w="108" w:type="dxa"/>
            <w:right w:w="108" w:type="dxa"/>
          </w:tblCellMar>
        </w:tblPrEx>
        <w:trPr>
          <w:cantSplit/>
          <w:trHeight w:val="460"/>
        </w:trPr>
        <w:tc>
          <w:tcPr>
            <w:tcBorders>
              <w:top w:val="nil"/>
              <w:left w:val="nil"/>
              <w:bottom w:val="nil"/>
              <w:right w:val="nil"/>
            </w:tcBorders>
            <w:tcMar>
              <w:left w:w="0" w:type="dxa"/>
              <w:right w:w="240" w:type="dxa"/>
            </w:tcMar>
            <w:vAlign w:val="center"/>
          </w:tcPr>
          <w:p w:rsidR="00A77B3E">
            <w:pPr>
              <w:keepNext w:val="0"/>
              <w:spacing w:line="240" w:lineRule="exact"/>
              <w:jc w:val="left"/>
              <w:rPr>
                <w:rFonts w:ascii="Calibri" w:eastAsia="Calibri" w:hAnsi="Calibri" w:cs="Calibri"/>
                <w:b w:val="0"/>
                <w:sz w:val="18"/>
              </w:rPr>
            </w:pPr>
            <w:r>
              <w:rPr>
                <w:rFonts w:ascii="Calibri" w:eastAsia="Calibri" w:hAnsi="Calibri" w:cs="Calibri"/>
                <w:b w:val="0"/>
                <w:sz w:val="18"/>
              </w:rPr>
              <w:t>Statsbygg</w:t>
            </w:r>
          </w:p>
        </w:tc>
      </w:tr>
    </w:tbl>
    <w:p w:rsidR="00A77B3E">
      <w:pPr>
        <w:keepNext w:val="0"/>
        <w:spacing w:line="240" w:lineRule="exact"/>
        <w:jc w:val="left"/>
        <w:rPr>
          <w:rFonts w:ascii="Calibri" w:eastAsia="Calibri" w:hAnsi="Calibri" w:cs="Calibri"/>
          <w:b/>
          <w:sz w:val="18"/>
        </w:rPr>
      </w:pPr>
      <w:r>
        <w:rPr>
          <w:rFonts w:ascii="Calibri" w:eastAsia="Calibri" w:hAnsi="Calibri" w:cs="Calibri"/>
          <w:b/>
          <w:sz w:val="18"/>
        </w:rPr>
        <w:br w:type="page"/>
      </w:r>
    </w:p>
    <w:p w:rsidR="00A77B3E">
      <w:pPr>
        <w:keepNext w:val="0"/>
        <w:spacing w:line="240" w:lineRule="exact"/>
        <w:jc w:val="left"/>
        <w:rPr>
          <w:rFonts w:ascii="Calibri" w:eastAsia="Calibri" w:hAnsi="Calibri" w:cs="Calibri"/>
          <w:b/>
          <w:sz w:val="18"/>
        </w:rPr>
        <w:sectPr>
          <w:headerReference w:type="even" r:id="rId16"/>
          <w:headerReference w:type="default" r:id="rId17"/>
          <w:footerReference w:type="even" r:id="rId18"/>
          <w:footerReference w:type="default" r:id="rId19"/>
          <w:headerReference w:type="first" r:id="rId20"/>
          <w:footerReference w:type="first" r:id="rId21"/>
          <w:type w:val="continuous"/>
          <w:pgSz w:w="11906" w:h="16838"/>
          <w:pgMar w:top="1200" w:right="600" w:bottom="1000" w:left="600" w:header="600" w:footer="708"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68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460"/>
        </w:trPr>
        <w:tc>
          <w:tcPr>
            <w:tcBorders>
              <w:top w:val="nil"/>
              <w:left w:val="nil"/>
              <w:bottom w:val="nil"/>
              <w:right w:val="nil"/>
            </w:tcBorders>
            <w:tcMar>
              <w:left w:w="0" w:type="dxa"/>
              <w:right w:w="240" w:type="dxa"/>
            </w:tcMar>
            <w:vAlign w:val="center"/>
          </w:tcPr>
          <w:p w:rsidR="00A77B3E">
            <w:pPr>
              <w:keepNext w:val="0"/>
              <w:spacing w:line="240" w:lineRule="exact"/>
              <w:jc w:val="left"/>
              <w:rPr>
                <w:rFonts w:ascii="Calibri" w:eastAsia="Calibri" w:hAnsi="Calibri" w:cs="Calibri"/>
                <w:b/>
                <w:sz w:val="18"/>
              </w:rPr>
            </w:pPr>
            <w:r>
              <w:rPr>
                <w:rFonts w:ascii="Calibri" w:eastAsia="Calibri" w:hAnsi="Calibri" w:cs="Calibri"/>
                <w:b/>
                <w:sz w:val="24"/>
              </w:rPr>
              <w:t>4. Mine tjesteområder:</w:t>
            </w:r>
          </w:p>
          <w:p w:rsidR="00A77B3E">
            <w:pPr>
              <w:keepNext w:val="0"/>
              <w:spacing w:line="240" w:lineRule="exact"/>
              <w:jc w:val="left"/>
              <w:rPr>
                <w:rFonts w:ascii="Calibri" w:eastAsia="Calibri" w:hAnsi="Calibri" w:cs="Calibri"/>
                <w:b/>
                <w:sz w:val="24"/>
              </w:rPr>
            </w:pPr>
          </w:p>
        </w:tc>
      </w:tr>
      <w:tr>
        <w:tblPrEx>
          <w:tblW w:w="5000" w:type="pct"/>
          <w:tblCellMar>
            <w:left w:w="108" w:type="dxa"/>
            <w:right w:w="108" w:type="dxa"/>
          </w:tblCellMar>
        </w:tblPrEx>
        <w:trPr>
          <w:trHeight w:val="460"/>
        </w:trPr>
        <w:tc>
          <w:tcPr>
            <w:tcBorders>
              <w:top w:val="nil"/>
              <w:left w:val="nil"/>
              <w:bottom w:val="nil"/>
              <w:right w:val="nil"/>
            </w:tcBorders>
            <w:tcMar>
              <w:left w:w="0" w:type="dxa"/>
              <w:right w:w="240" w:type="dxa"/>
            </w:tcMar>
            <w:vAlign w:val="center"/>
          </w:tcPr>
          <w:p w:rsidR="00A77B3E">
            <w:pPr>
              <w:keepNext w:val="0"/>
              <w:spacing w:line="240" w:lineRule="exact"/>
              <w:jc w:val="left"/>
              <w:rPr>
                <w:rFonts w:ascii="Calibri" w:eastAsia="Calibri" w:hAnsi="Calibri" w:cs="Calibri"/>
                <w:b w:val="0"/>
                <w:sz w:val="18"/>
              </w:rPr>
            </w:pPr>
            <w:r>
              <w:rPr>
                <w:rFonts w:ascii="Calibri" w:eastAsia="Calibri" w:hAnsi="Calibri" w:cs="Calibri"/>
                <w:b w:val="0"/>
                <w:sz w:val="18"/>
              </w:rPr>
              <w:t>Kontraktsansvarlig / Markedssjef</w:t>
            </w:r>
          </w:p>
        </w:tc>
      </w:tr>
      <w:tr>
        <w:tblPrEx>
          <w:tblW w:w="5000" w:type="pct"/>
          <w:tblCellMar>
            <w:left w:w="108" w:type="dxa"/>
            <w:right w:w="108" w:type="dxa"/>
          </w:tblCellMar>
        </w:tblPrEx>
        <w:trPr>
          <w:cantSplit/>
          <w:trHeight w:val="460"/>
        </w:trPr>
        <w:tc>
          <w:tcPr>
            <w:tcBorders>
              <w:top w:val="nil"/>
              <w:left w:val="nil"/>
              <w:bottom w:val="nil"/>
              <w:right w:val="nil"/>
            </w:tcBorders>
            <w:tcMar>
              <w:left w:w="0" w:type="dxa"/>
              <w:right w:w="240" w:type="dxa"/>
            </w:tcMar>
            <w:vAlign w:val="center"/>
          </w:tcPr>
          <w:p w:rsidR="00A77B3E">
            <w:pPr>
              <w:keepNext w:val="0"/>
              <w:spacing w:line="240" w:lineRule="exact"/>
              <w:jc w:val="left"/>
              <w:rPr>
                <w:rFonts w:ascii="Calibri" w:eastAsia="Calibri" w:hAnsi="Calibri" w:cs="Calibri"/>
                <w:b w:val="0"/>
                <w:sz w:val="18"/>
              </w:rPr>
            </w:pPr>
            <w:r>
              <w:rPr>
                <w:rFonts w:ascii="Calibri" w:eastAsia="Calibri" w:hAnsi="Calibri" w:cs="Calibri"/>
                <w:b w:val="0"/>
                <w:sz w:val="18"/>
              </w:rPr>
              <w:t>FM- Forvaltning, drift og vedlikehold</w:t>
            </w:r>
          </w:p>
        </w:tc>
      </w:tr>
      <w:tr>
        <w:tblPrEx>
          <w:tblW w:w="5000" w:type="pct"/>
          <w:tblCellMar>
            <w:left w:w="108" w:type="dxa"/>
            <w:right w:w="108" w:type="dxa"/>
          </w:tblCellMar>
        </w:tblPrEx>
        <w:trPr>
          <w:cantSplit/>
          <w:trHeight w:val="460"/>
        </w:trPr>
        <w:tc>
          <w:tcPr>
            <w:tcBorders>
              <w:top w:val="nil"/>
              <w:left w:val="nil"/>
              <w:bottom w:val="nil"/>
              <w:right w:val="nil"/>
            </w:tcBorders>
            <w:tcMar>
              <w:left w:w="0" w:type="dxa"/>
              <w:right w:w="240" w:type="dxa"/>
            </w:tcMar>
            <w:vAlign w:val="center"/>
          </w:tcPr>
          <w:p w:rsidR="00A77B3E">
            <w:pPr>
              <w:keepNext w:val="0"/>
              <w:spacing w:line="240" w:lineRule="exact"/>
              <w:jc w:val="left"/>
              <w:rPr>
                <w:rFonts w:ascii="Calibri" w:eastAsia="Calibri" w:hAnsi="Calibri" w:cs="Calibri"/>
                <w:b w:val="0"/>
                <w:sz w:val="18"/>
              </w:rPr>
            </w:pPr>
            <w:r>
              <w:rPr>
                <w:rFonts w:ascii="Calibri" w:eastAsia="Calibri" w:hAnsi="Calibri" w:cs="Calibri"/>
                <w:b w:val="0"/>
                <w:sz w:val="18"/>
              </w:rPr>
              <w:t>Real Estate &amp; Facility Management</w:t>
            </w:r>
          </w:p>
        </w:tc>
      </w:tr>
      <w:tr>
        <w:tblPrEx>
          <w:tblW w:w="5000" w:type="pct"/>
          <w:tblCellMar>
            <w:left w:w="108" w:type="dxa"/>
            <w:right w:w="108" w:type="dxa"/>
          </w:tblCellMar>
        </w:tblPrEx>
        <w:trPr>
          <w:cantSplit/>
          <w:trHeight w:val="460"/>
        </w:trPr>
        <w:tc>
          <w:tcPr>
            <w:tcBorders>
              <w:top w:val="nil"/>
              <w:left w:val="nil"/>
              <w:bottom w:val="nil"/>
              <w:right w:val="nil"/>
            </w:tcBorders>
            <w:tcMar>
              <w:left w:w="0" w:type="dxa"/>
              <w:right w:w="240" w:type="dxa"/>
            </w:tcMar>
            <w:vAlign w:val="center"/>
          </w:tcPr>
          <w:p w:rsidR="00A77B3E">
            <w:pPr>
              <w:keepNext w:val="0"/>
              <w:spacing w:line="240" w:lineRule="exact"/>
              <w:jc w:val="left"/>
              <w:rPr>
                <w:rFonts w:ascii="Calibri" w:eastAsia="Calibri" w:hAnsi="Calibri" w:cs="Calibri"/>
                <w:b w:val="0"/>
                <w:sz w:val="18"/>
              </w:rPr>
            </w:pPr>
            <w:r>
              <w:rPr>
                <w:rFonts w:ascii="Calibri" w:eastAsia="Calibri" w:hAnsi="Calibri" w:cs="Calibri"/>
                <w:b w:val="0"/>
                <w:sz w:val="18"/>
              </w:rPr>
              <w:t>Drift vedlikehold energi arealforvaltning</w:t>
            </w:r>
          </w:p>
        </w:tc>
      </w:tr>
      <w:tr>
        <w:tblPrEx>
          <w:tblW w:w="5000" w:type="pct"/>
          <w:tblCellMar>
            <w:left w:w="108" w:type="dxa"/>
            <w:right w:w="108" w:type="dxa"/>
          </w:tblCellMar>
        </w:tblPrEx>
        <w:trPr>
          <w:cantSplit/>
          <w:trHeight w:val="460"/>
        </w:trPr>
        <w:tc>
          <w:tcPr>
            <w:tcBorders>
              <w:top w:val="nil"/>
              <w:left w:val="nil"/>
              <w:bottom w:val="nil"/>
              <w:right w:val="nil"/>
            </w:tcBorders>
            <w:tcMar>
              <w:left w:w="0" w:type="dxa"/>
              <w:right w:w="240" w:type="dxa"/>
            </w:tcMar>
            <w:vAlign w:val="center"/>
          </w:tcPr>
          <w:p w:rsidR="00A77B3E">
            <w:pPr>
              <w:keepNext w:val="0"/>
              <w:spacing w:line="240" w:lineRule="exact"/>
              <w:jc w:val="left"/>
              <w:rPr>
                <w:rFonts w:ascii="Calibri" w:eastAsia="Calibri" w:hAnsi="Calibri" w:cs="Calibri"/>
                <w:b w:val="0"/>
                <w:sz w:val="18"/>
              </w:rPr>
            </w:pPr>
            <w:r>
              <w:rPr>
                <w:rFonts w:ascii="Calibri" w:eastAsia="Calibri" w:hAnsi="Calibri" w:cs="Calibri"/>
                <w:b w:val="0"/>
                <w:sz w:val="18"/>
              </w:rPr>
              <w:t>Leder for Kontorservice (FM)</w:t>
            </w:r>
          </w:p>
        </w:tc>
      </w:tr>
      <w:tr>
        <w:tblPrEx>
          <w:tblW w:w="5000" w:type="pct"/>
          <w:tblCellMar>
            <w:left w:w="108" w:type="dxa"/>
            <w:right w:w="108" w:type="dxa"/>
          </w:tblCellMar>
        </w:tblPrEx>
        <w:trPr>
          <w:cantSplit/>
          <w:trHeight w:val="460"/>
        </w:trPr>
        <w:tc>
          <w:tcPr>
            <w:tcBorders>
              <w:top w:val="nil"/>
              <w:left w:val="nil"/>
              <w:bottom w:val="nil"/>
              <w:right w:val="nil"/>
            </w:tcBorders>
            <w:tcMar>
              <w:left w:w="0" w:type="dxa"/>
              <w:right w:w="240" w:type="dxa"/>
            </w:tcMar>
            <w:vAlign w:val="center"/>
          </w:tcPr>
          <w:p w:rsidR="00A77B3E">
            <w:pPr>
              <w:keepNext w:val="0"/>
              <w:spacing w:line="240" w:lineRule="exact"/>
              <w:jc w:val="left"/>
              <w:rPr>
                <w:rFonts w:ascii="Calibri" w:eastAsia="Calibri" w:hAnsi="Calibri" w:cs="Calibri"/>
                <w:b w:val="0"/>
                <w:sz w:val="18"/>
              </w:rPr>
            </w:pPr>
            <w:r>
              <w:rPr>
                <w:rFonts w:ascii="Calibri" w:eastAsia="Calibri" w:hAnsi="Calibri" w:cs="Calibri"/>
                <w:b w:val="0"/>
                <w:sz w:val="18"/>
              </w:rPr>
              <w:t>Renhold</w:t>
            </w:r>
          </w:p>
        </w:tc>
      </w:tr>
      <w:tr>
        <w:tblPrEx>
          <w:tblW w:w="5000" w:type="pct"/>
          <w:tblCellMar>
            <w:left w:w="108" w:type="dxa"/>
            <w:right w:w="108" w:type="dxa"/>
          </w:tblCellMar>
        </w:tblPrEx>
        <w:trPr>
          <w:cantSplit/>
          <w:trHeight w:val="460"/>
        </w:trPr>
        <w:tc>
          <w:tcPr>
            <w:tcBorders>
              <w:top w:val="nil"/>
              <w:left w:val="nil"/>
              <w:bottom w:val="nil"/>
              <w:right w:val="nil"/>
            </w:tcBorders>
            <w:tcMar>
              <w:left w:w="0" w:type="dxa"/>
              <w:right w:w="240" w:type="dxa"/>
            </w:tcMar>
            <w:vAlign w:val="center"/>
          </w:tcPr>
          <w:p w:rsidR="00A77B3E">
            <w:pPr>
              <w:keepNext w:val="0"/>
              <w:spacing w:line="240" w:lineRule="exact"/>
              <w:jc w:val="left"/>
              <w:rPr>
                <w:rFonts w:ascii="Calibri" w:eastAsia="Calibri" w:hAnsi="Calibri" w:cs="Calibri"/>
                <w:b w:val="0"/>
                <w:sz w:val="18"/>
              </w:rPr>
            </w:pPr>
            <w:r>
              <w:rPr>
                <w:rFonts w:ascii="Calibri" w:eastAsia="Calibri" w:hAnsi="Calibri" w:cs="Calibri"/>
                <w:b w:val="0"/>
                <w:sz w:val="18"/>
              </w:rPr>
              <w:t>Facility tjenester</w:t>
            </w:r>
          </w:p>
        </w:tc>
      </w:tr>
      <w:tr>
        <w:tblPrEx>
          <w:tblW w:w="5000" w:type="pct"/>
          <w:tblCellMar>
            <w:left w:w="108" w:type="dxa"/>
            <w:right w:w="108" w:type="dxa"/>
          </w:tblCellMar>
        </w:tblPrEx>
        <w:trPr>
          <w:cantSplit/>
          <w:trHeight w:val="460"/>
        </w:trPr>
        <w:tc>
          <w:tcPr>
            <w:tcBorders>
              <w:top w:val="nil"/>
              <w:left w:val="nil"/>
              <w:bottom w:val="nil"/>
              <w:right w:val="nil"/>
            </w:tcBorders>
            <w:tcMar>
              <w:left w:w="0" w:type="dxa"/>
              <w:right w:w="240" w:type="dxa"/>
            </w:tcMar>
            <w:vAlign w:val="center"/>
          </w:tcPr>
          <w:p w:rsidR="00A77B3E">
            <w:pPr>
              <w:keepNext w:val="0"/>
              <w:spacing w:line="240" w:lineRule="exact"/>
              <w:jc w:val="left"/>
              <w:rPr>
                <w:rFonts w:ascii="Calibri" w:eastAsia="Calibri" w:hAnsi="Calibri" w:cs="Calibri"/>
                <w:b w:val="0"/>
                <w:sz w:val="18"/>
              </w:rPr>
            </w:pPr>
            <w:r>
              <w:rPr>
                <w:rFonts w:ascii="Calibri" w:eastAsia="Calibri" w:hAnsi="Calibri" w:cs="Calibri"/>
                <w:b w:val="0"/>
                <w:sz w:val="18"/>
              </w:rPr>
              <w:t>TFM</w:t>
            </w:r>
          </w:p>
        </w:tc>
      </w:tr>
      <w:tr>
        <w:tblPrEx>
          <w:tblW w:w="5000" w:type="pct"/>
          <w:tblCellMar>
            <w:left w:w="108" w:type="dxa"/>
            <w:right w:w="108" w:type="dxa"/>
          </w:tblCellMar>
        </w:tblPrEx>
        <w:trPr>
          <w:cantSplit/>
          <w:trHeight w:val="460"/>
        </w:trPr>
        <w:tc>
          <w:tcPr>
            <w:tcBorders>
              <w:top w:val="nil"/>
              <w:left w:val="nil"/>
              <w:bottom w:val="nil"/>
              <w:right w:val="nil"/>
            </w:tcBorders>
            <w:tcMar>
              <w:left w:w="0" w:type="dxa"/>
              <w:right w:w="240" w:type="dxa"/>
            </w:tcMar>
            <w:vAlign w:val="center"/>
          </w:tcPr>
          <w:p w:rsidR="00A77B3E">
            <w:pPr>
              <w:keepNext w:val="0"/>
              <w:spacing w:line="240" w:lineRule="exact"/>
              <w:jc w:val="left"/>
              <w:rPr>
                <w:rFonts w:ascii="Calibri" w:eastAsia="Calibri" w:hAnsi="Calibri" w:cs="Calibri"/>
                <w:b w:val="0"/>
                <w:sz w:val="18"/>
              </w:rPr>
            </w:pPr>
            <w:r>
              <w:rPr>
                <w:rFonts w:ascii="Calibri" w:eastAsia="Calibri" w:hAnsi="Calibri" w:cs="Calibri"/>
                <w:b w:val="0"/>
                <w:sz w:val="18"/>
              </w:rPr>
              <w:t>Eiendom - FM</w:t>
            </w:r>
          </w:p>
        </w:tc>
      </w:tr>
      <w:tr>
        <w:tblPrEx>
          <w:tblW w:w="5000" w:type="pct"/>
          <w:tblCellMar>
            <w:left w:w="108" w:type="dxa"/>
            <w:right w:w="108" w:type="dxa"/>
          </w:tblCellMar>
        </w:tblPrEx>
        <w:trPr>
          <w:cantSplit/>
          <w:trHeight w:val="460"/>
        </w:trPr>
        <w:tc>
          <w:tcPr>
            <w:tcBorders>
              <w:top w:val="nil"/>
              <w:left w:val="nil"/>
              <w:bottom w:val="nil"/>
              <w:right w:val="nil"/>
            </w:tcBorders>
            <w:tcMar>
              <w:left w:w="0" w:type="dxa"/>
              <w:right w:w="240" w:type="dxa"/>
            </w:tcMar>
            <w:vAlign w:val="center"/>
          </w:tcPr>
          <w:p w:rsidR="00A77B3E">
            <w:pPr>
              <w:keepNext w:val="0"/>
              <w:spacing w:line="240" w:lineRule="exact"/>
              <w:jc w:val="left"/>
              <w:rPr>
                <w:rFonts w:ascii="Calibri" w:eastAsia="Calibri" w:hAnsi="Calibri" w:cs="Calibri"/>
                <w:b w:val="0"/>
                <w:sz w:val="18"/>
              </w:rPr>
            </w:pPr>
            <w:r>
              <w:rPr>
                <w:rFonts w:ascii="Calibri" w:eastAsia="Calibri" w:hAnsi="Calibri" w:cs="Calibri"/>
                <w:b w:val="0"/>
                <w:sz w:val="18"/>
              </w:rPr>
              <w:t>Totalt FM-ansvar i konsernet</w:t>
            </w:r>
          </w:p>
        </w:tc>
      </w:tr>
      <w:tr>
        <w:tblPrEx>
          <w:tblW w:w="5000" w:type="pct"/>
          <w:tblCellMar>
            <w:left w:w="108" w:type="dxa"/>
            <w:right w:w="108" w:type="dxa"/>
          </w:tblCellMar>
        </w:tblPrEx>
        <w:trPr>
          <w:cantSplit/>
          <w:trHeight w:val="460"/>
        </w:trPr>
        <w:tc>
          <w:tcPr>
            <w:tcBorders>
              <w:top w:val="nil"/>
              <w:left w:val="nil"/>
              <w:bottom w:val="nil"/>
              <w:right w:val="nil"/>
            </w:tcBorders>
            <w:tcMar>
              <w:left w:w="0" w:type="dxa"/>
              <w:right w:w="240" w:type="dxa"/>
            </w:tcMar>
            <w:vAlign w:val="center"/>
          </w:tcPr>
          <w:p w:rsidR="00A77B3E">
            <w:pPr>
              <w:keepNext w:val="0"/>
              <w:spacing w:line="240" w:lineRule="exact"/>
              <w:jc w:val="left"/>
              <w:rPr>
                <w:rFonts w:ascii="Calibri" w:eastAsia="Calibri" w:hAnsi="Calibri" w:cs="Calibri"/>
                <w:b w:val="0"/>
                <w:sz w:val="18"/>
              </w:rPr>
            </w:pPr>
            <w:r>
              <w:rPr>
                <w:rFonts w:ascii="Calibri" w:eastAsia="Calibri" w:hAnsi="Calibri" w:cs="Calibri"/>
                <w:b w:val="0"/>
                <w:sz w:val="18"/>
              </w:rPr>
              <w:t>Alle</w:t>
            </w:r>
          </w:p>
        </w:tc>
      </w:tr>
      <w:tr>
        <w:tblPrEx>
          <w:tblW w:w="5000" w:type="pct"/>
          <w:tblCellMar>
            <w:left w:w="108" w:type="dxa"/>
            <w:right w:w="108" w:type="dxa"/>
          </w:tblCellMar>
        </w:tblPrEx>
        <w:trPr>
          <w:cantSplit/>
          <w:trHeight w:val="460"/>
        </w:trPr>
        <w:tc>
          <w:tcPr>
            <w:tcBorders>
              <w:top w:val="nil"/>
              <w:left w:val="nil"/>
              <w:bottom w:val="nil"/>
              <w:right w:val="nil"/>
            </w:tcBorders>
            <w:tcMar>
              <w:left w:w="0" w:type="dxa"/>
              <w:right w:w="240" w:type="dxa"/>
            </w:tcMar>
            <w:vAlign w:val="center"/>
          </w:tcPr>
          <w:p w:rsidR="00A77B3E">
            <w:pPr>
              <w:keepNext w:val="0"/>
              <w:spacing w:line="240" w:lineRule="exact"/>
              <w:jc w:val="left"/>
              <w:rPr>
                <w:rFonts w:ascii="Calibri" w:eastAsia="Calibri" w:hAnsi="Calibri" w:cs="Calibri"/>
                <w:b w:val="0"/>
                <w:sz w:val="18"/>
              </w:rPr>
            </w:pPr>
            <w:r>
              <w:rPr>
                <w:rFonts w:ascii="Calibri" w:eastAsia="Calibri" w:hAnsi="Calibri" w:cs="Calibri"/>
                <w:b w:val="0"/>
                <w:sz w:val="18"/>
              </w:rPr>
              <w:t>FDVU rådgivning Og beregninger</w:t>
            </w:r>
          </w:p>
        </w:tc>
      </w:tr>
      <w:tr>
        <w:tblPrEx>
          <w:tblW w:w="5000" w:type="pct"/>
          <w:tblCellMar>
            <w:left w:w="108" w:type="dxa"/>
            <w:right w:w="108" w:type="dxa"/>
          </w:tblCellMar>
        </w:tblPrEx>
        <w:trPr>
          <w:cantSplit/>
          <w:trHeight w:val="460"/>
        </w:trPr>
        <w:tc>
          <w:tcPr>
            <w:tcBorders>
              <w:top w:val="nil"/>
              <w:left w:val="nil"/>
              <w:bottom w:val="nil"/>
              <w:right w:val="nil"/>
            </w:tcBorders>
            <w:tcMar>
              <w:left w:w="0" w:type="dxa"/>
              <w:right w:w="240" w:type="dxa"/>
            </w:tcMar>
            <w:vAlign w:val="center"/>
          </w:tcPr>
          <w:p w:rsidR="00A77B3E">
            <w:pPr>
              <w:keepNext w:val="0"/>
              <w:spacing w:line="240" w:lineRule="exact"/>
              <w:jc w:val="left"/>
              <w:rPr>
                <w:rFonts w:ascii="Calibri" w:eastAsia="Calibri" w:hAnsi="Calibri" w:cs="Calibri"/>
                <w:b w:val="0"/>
                <w:sz w:val="18"/>
              </w:rPr>
            </w:pPr>
            <w:r>
              <w:rPr>
                <w:rFonts w:ascii="Calibri" w:eastAsia="Calibri" w:hAnsi="Calibri" w:cs="Calibri"/>
                <w:b w:val="0"/>
                <w:sz w:val="18"/>
              </w:rPr>
              <w:t>Eiendomsforvaltning</w:t>
            </w:r>
          </w:p>
        </w:tc>
      </w:tr>
      <w:tr>
        <w:tblPrEx>
          <w:tblW w:w="5000" w:type="pct"/>
          <w:tblCellMar>
            <w:left w:w="108" w:type="dxa"/>
            <w:right w:w="108" w:type="dxa"/>
          </w:tblCellMar>
        </w:tblPrEx>
        <w:trPr>
          <w:cantSplit/>
          <w:trHeight w:val="460"/>
        </w:trPr>
        <w:tc>
          <w:tcPr>
            <w:tcBorders>
              <w:top w:val="nil"/>
              <w:left w:val="nil"/>
              <w:bottom w:val="nil"/>
              <w:right w:val="nil"/>
            </w:tcBorders>
            <w:tcMar>
              <w:left w:w="0" w:type="dxa"/>
              <w:right w:w="240" w:type="dxa"/>
            </w:tcMar>
            <w:vAlign w:val="center"/>
          </w:tcPr>
          <w:p w:rsidR="00A77B3E">
            <w:pPr>
              <w:keepNext w:val="0"/>
              <w:spacing w:line="240" w:lineRule="exact"/>
              <w:jc w:val="left"/>
              <w:rPr>
                <w:rFonts w:ascii="Calibri" w:eastAsia="Calibri" w:hAnsi="Calibri" w:cs="Calibri"/>
                <w:b w:val="0"/>
                <w:sz w:val="18"/>
              </w:rPr>
            </w:pPr>
            <w:r>
              <w:rPr>
                <w:rFonts w:ascii="Calibri" w:eastAsia="Calibri" w:hAnsi="Calibri" w:cs="Calibri"/>
                <w:b w:val="0"/>
                <w:sz w:val="18"/>
              </w:rPr>
              <w:t>renhold, kantine, drift av bygg, sentralbord mm</w:t>
            </w:r>
          </w:p>
        </w:tc>
      </w:tr>
      <w:tr>
        <w:tblPrEx>
          <w:tblW w:w="5000" w:type="pct"/>
          <w:tblCellMar>
            <w:left w:w="108" w:type="dxa"/>
            <w:right w:w="108" w:type="dxa"/>
          </w:tblCellMar>
        </w:tblPrEx>
        <w:trPr>
          <w:cantSplit/>
          <w:trHeight w:val="460"/>
        </w:trPr>
        <w:tc>
          <w:tcPr>
            <w:tcBorders>
              <w:top w:val="nil"/>
              <w:left w:val="nil"/>
              <w:bottom w:val="nil"/>
              <w:right w:val="nil"/>
            </w:tcBorders>
            <w:tcMar>
              <w:left w:w="0" w:type="dxa"/>
              <w:right w:w="240" w:type="dxa"/>
            </w:tcMar>
            <w:vAlign w:val="center"/>
          </w:tcPr>
          <w:p w:rsidR="00A77B3E">
            <w:pPr>
              <w:keepNext w:val="0"/>
              <w:spacing w:line="240" w:lineRule="exact"/>
              <w:jc w:val="left"/>
              <w:rPr>
                <w:rFonts w:ascii="Calibri" w:eastAsia="Calibri" w:hAnsi="Calibri" w:cs="Calibri"/>
                <w:b w:val="0"/>
                <w:sz w:val="18"/>
              </w:rPr>
            </w:pPr>
            <w:r>
              <w:rPr>
                <w:rFonts w:ascii="Calibri" w:eastAsia="Calibri" w:hAnsi="Calibri" w:cs="Calibri"/>
                <w:b w:val="0"/>
                <w:sz w:val="18"/>
              </w:rPr>
              <w:t>Facility Services</w:t>
            </w:r>
          </w:p>
        </w:tc>
      </w:tr>
      <w:tr>
        <w:tblPrEx>
          <w:tblW w:w="5000" w:type="pct"/>
          <w:tblCellMar>
            <w:left w:w="108" w:type="dxa"/>
            <w:right w:w="108" w:type="dxa"/>
          </w:tblCellMar>
        </w:tblPrEx>
        <w:trPr>
          <w:cantSplit/>
          <w:trHeight w:val="460"/>
        </w:trPr>
        <w:tc>
          <w:tcPr>
            <w:tcBorders>
              <w:top w:val="nil"/>
              <w:left w:val="nil"/>
              <w:bottom w:val="nil"/>
              <w:right w:val="nil"/>
            </w:tcBorders>
            <w:tcMar>
              <w:left w:w="0" w:type="dxa"/>
              <w:right w:w="240" w:type="dxa"/>
            </w:tcMar>
            <w:vAlign w:val="center"/>
          </w:tcPr>
          <w:p w:rsidR="00A77B3E">
            <w:pPr>
              <w:keepNext w:val="0"/>
              <w:spacing w:line="240" w:lineRule="exact"/>
              <w:jc w:val="left"/>
              <w:rPr>
                <w:rFonts w:ascii="Calibri" w:eastAsia="Calibri" w:hAnsi="Calibri" w:cs="Calibri"/>
                <w:b w:val="0"/>
                <w:sz w:val="18"/>
              </w:rPr>
            </w:pPr>
            <w:r>
              <w:rPr>
                <w:rFonts w:ascii="Calibri" w:eastAsia="Calibri" w:hAnsi="Calibri" w:cs="Calibri"/>
                <w:b w:val="0"/>
                <w:sz w:val="18"/>
              </w:rPr>
              <w:t>Eiendom</w:t>
            </w:r>
          </w:p>
        </w:tc>
      </w:tr>
      <w:tr>
        <w:tblPrEx>
          <w:tblW w:w="5000" w:type="pct"/>
          <w:tblCellMar>
            <w:left w:w="108" w:type="dxa"/>
            <w:right w:w="108" w:type="dxa"/>
          </w:tblCellMar>
        </w:tblPrEx>
        <w:trPr>
          <w:cantSplit/>
          <w:trHeight w:val="460"/>
        </w:trPr>
        <w:tc>
          <w:tcPr>
            <w:tcBorders>
              <w:top w:val="nil"/>
              <w:left w:val="nil"/>
              <w:bottom w:val="nil"/>
              <w:right w:val="nil"/>
            </w:tcBorders>
            <w:tcMar>
              <w:left w:w="0" w:type="dxa"/>
              <w:right w:w="240" w:type="dxa"/>
            </w:tcMar>
            <w:vAlign w:val="center"/>
          </w:tcPr>
          <w:p w:rsidR="00A77B3E">
            <w:pPr>
              <w:keepNext w:val="0"/>
              <w:spacing w:line="240" w:lineRule="exact"/>
              <w:jc w:val="left"/>
              <w:rPr>
                <w:rFonts w:ascii="Calibri" w:eastAsia="Calibri" w:hAnsi="Calibri" w:cs="Calibri"/>
                <w:b w:val="0"/>
                <w:sz w:val="18"/>
              </w:rPr>
            </w:pPr>
            <w:r>
              <w:rPr>
                <w:rFonts w:ascii="Calibri" w:eastAsia="Calibri" w:hAnsi="Calibri" w:cs="Calibri"/>
                <w:b w:val="0"/>
                <w:sz w:val="18"/>
              </w:rPr>
              <w:t>Real estate, worplace and facility services</w:t>
            </w:r>
          </w:p>
        </w:tc>
      </w:tr>
      <w:tr>
        <w:tblPrEx>
          <w:tblW w:w="5000" w:type="pct"/>
          <w:tblCellMar>
            <w:left w:w="108" w:type="dxa"/>
            <w:right w:w="108" w:type="dxa"/>
          </w:tblCellMar>
        </w:tblPrEx>
        <w:trPr>
          <w:cantSplit/>
          <w:trHeight w:val="460"/>
        </w:trPr>
        <w:tc>
          <w:tcPr>
            <w:tcBorders>
              <w:top w:val="nil"/>
              <w:left w:val="nil"/>
              <w:bottom w:val="nil"/>
              <w:right w:val="nil"/>
            </w:tcBorders>
            <w:tcMar>
              <w:left w:w="0" w:type="dxa"/>
              <w:right w:w="240" w:type="dxa"/>
            </w:tcMar>
            <w:vAlign w:val="center"/>
          </w:tcPr>
          <w:p w:rsidR="00A77B3E">
            <w:pPr>
              <w:keepNext w:val="0"/>
              <w:spacing w:line="240" w:lineRule="exact"/>
              <w:jc w:val="left"/>
              <w:rPr>
                <w:rFonts w:ascii="Calibri" w:eastAsia="Calibri" w:hAnsi="Calibri" w:cs="Calibri"/>
                <w:b w:val="0"/>
                <w:sz w:val="18"/>
              </w:rPr>
            </w:pPr>
            <w:r>
              <w:rPr>
                <w:rFonts w:ascii="Calibri" w:eastAsia="Calibri" w:hAnsi="Calibri" w:cs="Calibri"/>
                <w:b w:val="0"/>
                <w:sz w:val="18"/>
              </w:rPr>
              <w:t>Økonomi</w:t>
            </w:r>
          </w:p>
        </w:tc>
      </w:tr>
      <w:tr>
        <w:tblPrEx>
          <w:tblW w:w="5000" w:type="pct"/>
          <w:tblCellMar>
            <w:left w:w="108" w:type="dxa"/>
            <w:right w:w="108" w:type="dxa"/>
          </w:tblCellMar>
        </w:tblPrEx>
        <w:trPr>
          <w:cantSplit/>
          <w:trHeight w:val="460"/>
        </w:trPr>
        <w:tc>
          <w:tcPr>
            <w:tcBorders>
              <w:top w:val="nil"/>
              <w:left w:val="nil"/>
              <w:bottom w:val="nil"/>
              <w:right w:val="nil"/>
            </w:tcBorders>
            <w:tcMar>
              <w:left w:w="0" w:type="dxa"/>
              <w:right w:w="240" w:type="dxa"/>
            </w:tcMar>
            <w:vAlign w:val="center"/>
          </w:tcPr>
          <w:p w:rsidR="00A77B3E">
            <w:pPr>
              <w:keepNext w:val="0"/>
              <w:spacing w:line="240" w:lineRule="exact"/>
              <w:jc w:val="left"/>
              <w:rPr>
                <w:rFonts w:ascii="Calibri" w:eastAsia="Calibri" w:hAnsi="Calibri" w:cs="Calibri"/>
                <w:b w:val="0"/>
                <w:sz w:val="18"/>
              </w:rPr>
            </w:pPr>
            <w:r>
              <w:rPr>
                <w:rFonts w:ascii="Calibri" w:eastAsia="Calibri" w:hAnsi="Calibri" w:cs="Calibri"/>
                <w:b w:val="0"/>
                <w:sz w:val="18"/>
              </w:rPr>
              <w:t>eiendomsforvaltning, økonomi</w:t>
            </w:r>
          </w:p>
        </w:tc>
      </w:tr>
    </w:tbl>
    <w:p w:rsidR="00A77B3E">
      <w:pPr>
        <w:keepNext w:val="0"/>
        <w:spacing w:line="240" w:lineRule="exact"/>
        <w:jc w:val="left"/>
        <w:rPr>
          <w:rFonts w:ascii="Calibri" w:eastAsia="Calibri" w:hAnsi="Calibri" w:cs="Calibri"/>
          <w:b/>
          <w:sz w:val="18"/>
        </w:rPr>
      </w:pPr>
      <w:r>
        <w:rPr>
          <w:rFonts w:ascii="Calibri" w:eastAsia="Calibri" w:hAnsi="Calibri" w:cs="Calibri"/>
          <w:b/>
          <w:sz w:val="18"/>
        </w:rPr>
        <w:br w:type="page"/>
      </w:r>
    </w:p>
    <w:p w:rsidR="00A77B3E">
      <w:pPr>
        <w:keepNext w:val="0"/>
        <w:spacing w:line="240" w:lineRule="exact"/>
        <w:jc w:val="left"/>
        <w:rPr>
          <w:rFonts w:ascii="Calibri" w:eastAsia="Calibri" w:hAnsi="Calibri" w:cs="Calibri"/>
          <w:b/>
          <w:sz w:val="18"/>
        </w:rPr>
        <w:sectPr>
          <w:headerReference w:type="even" r:id="rId22"/>
          <w:headerReference w:type="default" r:id="rId23"/>
          <w:footerReference w:type="even" r:id="rId24"/>
          <w:footerReference w:type="default" r:id="rId25"/>
          <w:headerReference w:type="first" r:id="rId26"/>
          <w:footerReference w:type="first" r:id="rId27"/>
          <w:type w:val="continuous"/>
          <w:pgSz w:w="11906" w:h="16838"/>
          <w:pgMar w:top="1200" w:right="600" w:bottom="1000" w:left="600" w:header="600" w:footer="708" w:gutter="0"/>
          <w:cols w:space="708"/>
          <w:titlePg w:val="0"/>
          <w:docGrid w:linePitch="360"/>
        </w:sectPr>
      </w:pPr>
    </w:p>
    <w:p w:rsidR="00A77B3E">
      <w:pPr>
        <w:keepNext/>
        <w:spacing w:line="240" w:lineRule="exact"/>
        <w:jc w:val="left"/>
        <w:rPr>
          <w:rFonts w:ascii="Calibri" w:eastAsia="Calibri" w:hAnsi="Calibri" w:cs="Calibri"/>
          <w:b/>
          <w:sz w:val="18"/>
        </w:rPr>
      </w:pPr>
    </w:p>
    <w:p w:rsidR="00A77B3E">
      <w:pPr>
        <w:keepNext/>
        <w:spacing w:line="240" w:lineRule="exact"/>
        <w:jc w:val="left"/>
        <w:rPr>
          <w:rFonts w:ascii="Calibri" w:eastAsia="Calibri" w:hAnsi="Calibri" w:cs="Calibri"/>
          <w:b/>
          <w:sz w:val="24"/>
        </w:rPr>
      </w:pPr>
      <w:r>
        <w:rPr>
          <w:rFonts w:ascii="Calibri" w:eastAsia="Calibri" w:hAnsi="Calibri" w:cs="Calibri"/>
          <w:b/>
          <w:sz w:val="24"/>
        </w:rPr>
        <w:t>5. Bruker bedriften rapporten aktivt i dag?</w:t>
      </w:r>
    </w:p>
    <w:p w:rsidR="00A77B3E">
      <w:pPr>
        <w:keepNext/>
        <w:spacing w:line="240" w:lineRule="exact"/>
        <w:jc w:val="left"/>
        <w:rPr>
          <w:rFonts w:ascii="Calibri" w:eastAsia="Calibri" w:hAnsi="Calibri" w:cs="Calibri"/>
          <w:b/>
          <w:sz w:val="24"/>
        </w:rPr>
      </w:pPr>
    </w:p>
    <w:p w:rsidR="00A77B3E">
      <w:pPr>
        <w:keepNext/>
        <w:spacing w:line="240" w:lineRule="atLeast"/>
        <w:jc w:val="left"/>
        <w:rPr>
          <w:rFonts w:ascii="Calibri" w:eastAsia="Calibri" w:hAnsi="Calibri" w:cs="Calibri"/>
          <w:b/>
          <w:sz w:val="24"/>
        </w:rPr>
      </w:pPr>
      <w:r>
        <w:rPr>
          <w:rFonts w:ascii="Calibri" w:eastAsia="Calibri" w:hAnsi="Calibri" w:cs="Calibri"/>
          <w:b w:val="0"/>
          <w:color w:val="000000"/>
          <w:sz w:val="18"/>
        </w:rPr>
        <w:t>Dagens bruk av nøkkeltallsrapporten</w:t>
      </w:r>
    </w:p>
    <w:p w:rsidR="00A77B3E">
      <w:pPr>
        <w:keepNext/>
        <w:spacing w:line="240" w:lineRule="atLeast"/>
        <w:jc w:val="left"/>
        <w:rPr>
          <w:rFonts w:ascii="Calibri" w:eastAsia="Calibri" w:hAnsi="Calibri" w:cs="Calibri"/>
          <w:b w:val="0"/>
          <w:color w:val="000000"/>
          <w:sz w:val="18"/>
        </w:rPr>
      </w:pPr>
    </w:p>
    <w:tbl>
      <w:tblPr>
        <w:tblW w:w="5000" w:type="pct"/>
        <w:tblCellMar>
          <w:left w:w="108" w:type="dxa"/>
          <w:right w:w="108" w:type="dxa"/>
        </w:tblCellMar>
      </w:tblPr>
      <w:tblGrid>
        <w:gridCol w:w="10706"/>
        <w:gridCol w:w="15"/>
      </w:tblGrid>
      <w:tr>
        <w:tblPrEx>
          <w:tblW w:w="5000" w:type="pct"/>
          <w:tblCellMar>
            <w:left w:w="108" w:type="dxa"/>
            <w:right w:w="108" w:type="dxa"/>
          </w:tblCellMar>
        </w:tblPrEx>
        <w:trPr>
          <w:cantSplit/>
          <w:trHeight w:hRule="auto" w:val="2"/>
        </w:trPr>
        <w:tc>
          <w:tcPr>
            <w:tcMar>
              <w:top w:w="0" w:type="dxa"/>
              <w:left w:w="0" w:type="dxa"/>
              <w:bottom w:w="0" w:type="dxa"/>
              <w:right w:w="0" w:type="dxa"/>
            </w:tcMar>
            <w:vAlign w:val="center"/>
          </w:tcPr>
          <w:p w:rsidR="00A77B3E">
            <w:pPr>
              <w:keepNext w:val="0"/>
              <w:spacing w:before="0" w:after="0" w:line="240" w:lineRule="atLeast"/>
              <w:jc w:val="left"/>
              <w:rPr>
                <w:rFonts w:ascii="Calibri" w:eastAsia="Calibri" w:hAnsi="Calibri" w:cs="Calibri"/>
                <w:b w:val="0"/>
                <w:color w:val="000000"/>
                <w:sz w:val="18"/>
              </w:rPr>
            </w:pPr>
            <w:r>
              <w:rPr>
                <w:rFonts w:ascii="Calibri" w:eastAsia="Calibri" w:hAnsi="Calibri" w:cs="Calibri"/>
                <w:b w:val="0"/>
                <w:color w:val="000000"/>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443.25pt;width:535.3pt">
                  <v:imagedata r:id="rId28" o:title=""/>
                </v:shape>
              </w:pict>
            </w:r>
          </w:p>
        </w:tc>
        <w:tc>
          <w:tcPr>
            <w:tcMar>
              <w:top w:w="0" w:type="dxa"/>
              <w:left w:w="0" w:type="dxa"/>
              <w:bottom w:w="0" w:type="dxa"/>
              <w:right w:w="0" w:type="dxa"/>
            </w:tcMar>
            <w:vAlign w:val="center"/>
          </w:tcPr>
          <w:p w:rsidR="00A77B3E">
            <w:pPr>
              <w:keepNext w:val="0"/>
              <w:spacing w:before="0" w:after="0" w:line="240" w:lineRule="atLeast"/>
              <w:jc w:val="left"/>
              <w:rPr>
                <w:rFonts w:ascii="Calibri" w:eastAsia="Calibri" w:hAnsi="Calibri" w:cs="Calibri"/>
                <w:b w:val="0"/>
                <w:color w:val="000000"/>
                <w:sz w:val="18"/>
              </w:rPr>
            </w:pPr>
          </w:p>
        </w:tc>
      </w:tr>
    </w:tbl>
    <w:p w:rsidR="00A77B3E">
      <w:pPr>
        <w:keepNext w:val="0"/>
        <w:spacing w:before="0" w:after="0" w:line="240" w:lineRule="exact"/>
        <w:jc w:val="left"/>
        <w:rPr>
          <w:rFonts w:ascii="Calibri" w:eastAsia="Calibri" w:hAnsi="Calibri" w:cs="Calibri"/>
          <w:b w:val="0"/>
          <w:color w:val="000000"/>
          <w:sz w:val="18"/>
        </w:rPr>
      </w:pPr>
    </w:p>
    <w:tbl>
      <w:tblPr>
        <w:tblW w:w="10706" w:type="dxa"/>
        <w:jc w:val="left"/>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1072"/>
        <w:gridCol w:w="1063"/>
      </w:tblGrid>
      <w:tr>
        <w:tblPrEx>
          <w:tblW w:w="10706" w:type="dxa"/>
          <w:jc w:val="left"/>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cantSplit/>
          <w:trHeight w:hRule="auto" w:val="2"/>
          <w:jc w:val="left"/>
        </w:trPr>
        <w:tc>
          <w:tcPr>
            <w:tcBorders>
              <w:top w:val="nil"/>
              <w:left w:val="nil"/>
              <w:bottom w:val="single" w:sz="2" w:space="0" w:color="D3D3D3"/>
              <w:right w:val="nil"/>
            </w:tcBorders>
            <w:tcMar>
              <w:top w:w="0" w:type="dxa"/>
              <w:left w:w="240" w:type="dxa"/>
              <w:bottom w:w="0" w:type="dxa"/>
              <w:right w:w="240" w:type="dxa"/>
            </w:tcMar>
            <w:vAlign w:val="center"/>
          </w:tcPr>
          <w:p w:rsidR="00A77B3E">
            <w:pPr>
              <w:keepNext/>
              <w:spacing w:before="0" w:after="0" w:line="240" w:lineRule="atLeast"/>
              <w:jc w:val="left"/>
              <w:rPr>
                <w:rFonts w:ascii="Calibri" w:eastAsia="Calibri" w:hAnsi="Calibri" w:cs="Calibri"/>
                <w:b/>
                <w:color w:val="000000"/>
                <w:sz w:val="18"/>
              </w:rPr>
            </w:pPr>
            <w:r>
              <w:rPr>
                <w:rFonts w:ascii="Calibri" w:eastAsia="Calibri" w:hAnsi="Calibri" w:cs="Calibri"/>
                <w:b/>
                <w:color w:val="000000"/>
                <w:sz w:val="18"/>
              </w:rPr>
              <w:t>Navn</w:t>
            </w:r>
          </w:p>
        </w:tc>
        <w:tc>
          <w:tcPr>
            <w:tcBorders>
              <w:top w:val="nil"/>
              <w:left w:val="nil"/>
              <w:bottom w:val="single" w:sz="2" w:space="0" w:color="D3D3D3"/>
              <w:right w:val="nil"/>
            </w:tcBorders>
            <w:tcMar>
              <w:top w:w="0" w:type="dxa"/>
              <w:left w:w="240" w:type="dxa"/>
              <w:bottom w:w="0" w:type="dxa"/>
              <w:right w:w="240" w:type="dxa"/>
            </w:tcMar>
            <w:vAlign w:val="center"/>
          </w:tcPr>
          <w:p w:rsidR="00A77B3E">
            <w:pPr>
              <w:keepNext/>
              <w:spacing w:before="0" w:after="0" w:line="240" w:lineRule="atLeast"/>
              <w:jc w:val="left"/>
              <w:rPr>
                <w:rFonts w:ascii="Calibri" w:eastAsia="Calibri" w:hAnsi="Calibri" w:cs="Calibri"/>
                <w:b/>
                <w:color w:val="000000"/>
                <w:sz w:val="18"/>
              </w:rPr>
            </w:pPr>
            <w:r>
              <w:rPr>
                <w:rFonts w:ascii="Calibri" w:eastAsia="Calibri" w:hAnsi="Calibri" w:cs="Calibri"/>
                <w:b/>
                <w:color w:val="000000"/>
                <w:sz w:val="18"/>
              </w:rPr>
              <w:t>Prosent</w:t>
            </w:r>
          </w:p>
        </w:tc>
      </w:tr>
      <w:tr>
        <w:tblPrEx>
          <w:tblW w:w="10706" w:type="dxa"/>
          <w:jc w:val="left"/>
          <w:tblInd w:w="240" w:type="dxa"/>
          <w:tblLayout w:type="fixed"/>
          <w:tblCellMar>
            <w:left w:w="108" w:type="dxa"/>
            <w:right w:w="108" w:type="dxa"/>
          </w:tblCellMar>
        </w:tblPrEx>
        <w:trPr>
          <w:cantSplit/>
          <w:trHeight w:hRule="auto" w:val="2"/>
          <w:jc w:val="left"/>
        </w:trPr>
        <w:tc>
          <w:tcPr>
            <w:tcBorders>
              <w:top w:val="nil"/>
              <w:left w:val="nil"/>
              <w:bottom w:val="nil"/>
              <w:right w:val="nil"/>
            </w:tcBorders>
            <w:shd w:val="clear" w:color="auto" w:fill="FAFAFA"/>
            <w:tcMar>
              <w:top w:w="0" w:type="dxa"/>
              <w:left w:w="240" w:type="dxa"/>
              <w:bottom w:w="0" w:type="dxa"/>
              <w:right w:w="240" w:type="dxa"/>
            </w:tcMar>
            <w:vAlign w:val="center"/>
          </w:tcPr>
          <w:p w:rsidR="00A77B3E">
            <w:pPr>
              <w:keepNext/>
              <w:spacing w:before="0" w:after="0" w:line="240" w:lineRule="atLeast"/>
              <w:jc w:val="left"/>
              <w:rPr>
                <w:rFonts w:ascii="Calibri" w:eastAsia="Calibri" w:hAnsi="Calibri" w:cs="Calibri"/>
                <w:b w:val="0"/>
                <w:color w:val="000000"/>
                <w:sz w:val="18"/>
              </w:rPr>
            </w:pPr>
            <w:r>
              <w:rPr>
                <w:rFonts w:ascii="Calibri" w:eastAsia="Calibri" w:hAnsi="Calibri" w:cs="Calibri"/>
                <w:b/>
                <w:color w:val="000000"/>
                <w:sz w:val="18"/>
              </w:rPr>
              <w:t>JA</w:t>
            </w:r>
          </w:p>
        </w:tc>
        <w:tc>
          <w:tcPr>
            <w:tcBorders>
              <w:top w:val="nil"/>
              <w:left w:val="nil"/>
              <w:bottom w:val="nil"/>
              <w:right w:val="nil"/>
            </w:tcBorders>
            <w:shd w:val="clear" w:color="auto" w:fill="FAFAFA"/>
            <w:tcMar>
              <w:top w:w="0" w:type="dxa"/>
              <w:left w:w="240" w:type="dxa"/>
              <w:bottom w:w="0" w:type="dxa"/>
              <w:right w:w="240" w:type="dxa"/>
            </w:tcMar>
            <w:vAlign w:val="center"/>
          </w:tcPr>
          <w:p w:rsidR="00A77B3E">
            <w:pPr>
              <w:keepNext/>
              <w:spacing w:before="0" w:after="0" w:line="240" w:lineRule="atLeast"/>
              <w:jc w:val="left"/>
              <w:rPr>
                <w:rFonts w:ascii="Calibri" w:eastAsia="Calibri" w:hAnsi="Calibri" w:cs="Calibri"/>
                <w:b w:val="0"/>
                <w:color w:val="000000"/>
                <w:sz w:val="18"/>
              </w:rPr>
            </w:pPr>
            <w:r>
              <w:rPr>
                <w:rFonts w:ascii="Calibri" w:eastAsia="Calibri" w:hAnsi="Calibri" w:cs="Calibri"/>
                <w:b w:val="0"/>
                <w:color w:val="000000"/>
                <w:sz w:val="18"/>
              </w:rPr>
              <w:t>33,3%</w:t>
            </w:r>
          </w:p>
        </w:tc>
      </w:tr>
      <w:tr>
        <w:tblPrEx>
          <w:tblW w:w="10706" w:type="dxa"/>
          <w:jc w:val="left"/>
          <w:tblInd w:w="240" w:type="dxa"/>
          <w:tblLayout w:type="fixed"/>
          <w:tblCellMar>
            <w:left w:w="108" w:type="dxa"/>
            <w:right w:w="108" w:type="dxa"/>
          </w:tblCellMar>
        </w:tblPrEx>
        <w:trPr>
          <w:cantSplit/>
          <w:trHeight w:hRule="auto" w:val="2"/>
          <w:jc w:val="left"/>
        </w:trPr>
        <w:tc>
          <w:tcPr>
            <w:tcBorders>
              <w:top w:val="nil"/>
              <w:left w:val="nil"/>
              <w:bottom w:val="nil"/>
              <w:right w:val="nil"/>
            </w:tcBorders>
            <w:tcMar>
              <w:top w:w="0" w:type="dxa"/>
              <w:left w:w="240" w:type="dxa"/>
              <w:bottom w:w="0" w:type="dxa"/>
              <w:right w:w="240" w:type="dxa"/>
            </w:tcMar>
            <w:vAlign w:val="center"/>
          </w:tcPr>
          <w:p w:rsidR="00A77B3E">
            <w:pPr>
              <w:keepNext/>
              <w:spacing w:before="0" w:after="0" w:line="240" w:lineRule="atLeast"/>
              <w:jc w:val="left"/>
              <w:rPr>
                <w:rFonts w:ascii="Calibri" w:eastAsia="Calibri" w:hAnsi="Calibri" w:cs="Calibri"/>
                <w:b w:val="0"/>
                <w:color w:val="000000"/>
                <w:sz w:val="18"/>
              </w:rPr>
            </w:pPr>
            <w:r>
              <w:rPr>
                <w:rFonts w:ascii="Calibri" w:eastAsia="Calibri" w:hAnsi="Calibri" w:cs="Calibri"/>
                <w:b/>
                <w:color w:val="000000"/>
                <w:sz w:val="18"/>
              </w:rPr>
              <w:t>Nei</w:t>
            </w:r>
          </w:p>
        </w:tc>
        <w:tc>
          <w:tcPr>
            <w:tcBorders>
              <w:top w:val="nil"/>
              <w:left w:val="nil"/>
              <w:bottom w:val="nil"/>
              <w:right w:val="nil"/>
            </w:tcBorders>
            <w:tcMar>
              <w:top w:w="0" w:type="dxa"/>
              <w:left w:w="240" w:type="dxa"/>
              <w:bottom w:w="0" w:type="dxa"/>
              <w:right w:w="240" w:type="dxa"/>
            </w:tcMar>
            <w:vAlign w:val="center"/>
          </w:tcPr>
          <w:p w:rsidR="00A77B3E">
            <w:pPr>
              <w:keepNext/>
              <w:spacing w:before="0" w:after="0" w:line="240" w:lineRule="atLeast"/>
              <w:jc w:val="left"/>
              <w:rPr>
                <w:rFonts w:ascii="Calibri" w:eastAsia="Calibri" w:hAnsi="Calibri" w:cs="Calibri"/>
                <w:b w:val="0"/>
                <w:color w:val="000000"/>
                <w:sz w:val="18"/>
              </w:rPr>
            </w:pPr>
            <w:r>
              <w:rPr>
                <w:rFonts w:ascii="Calibri" w:eastAsia="Calibri" w:hAnsi="Calibri" w:cs="Calibri"/>
                <w:b w:val="0"/>
                <w:color w:val="000000"/>
                <w:sz w:val="18"/>
              </w:rPr>
              <w:t>47,6%</w:t>
            </w:r>
          </w:p>
        </w:tc>
      </w:tr>
      <w:tr>
        <w:tblPrEx>
          <w:tblW w:w="10706" w:type="dxa"/>
          <w:jc w:val="left"/>
          <w:tblInd w:w="240" w:type="dxa"/>
          <w:tblLayout w:type="fixed"/>
          <w:tblCellMar>
            <w:left w:w="108" w:type="dxa"/>
            <w:right w:w="108" w:type="dxa"/>
          </w:tblCellMar>
        </w:tblPrEx>
        <w:trPr>
          <w:cantSplit/>
          <w:trHeight w:hRule="auto" w:val="2"/>
          <w:jc w:val="left"/>
        </w:trPr>
        <w:tc>
          <w:tcPr>
            <w:tcBorders>
              <w:top w:val="nil"/>
              <w:left w:val="nil"/>
              <w:bottom w:val="nil"/>
              <w:right w:val="nil"/>
            </w:tcBorders>
            <w:shd w:val="clear" w:color="auto" w:fill="FAFAFA"/>
            <w:tcMar>
              <w:top w:w="0" w:type="dxa"/>
              <w:left w:w="240" w:type="dxa"/>
              <w:bottom w:w="0" w:type="dxa"/>
              <w:right w:w="240" w:type="dxa"/>
            </w:tcMar>
            <w:vAlign w:val="center"/>
          </w:tcPr>
          <w:p w:rsidR="00A77B3E">
            <w:pPr>
              <w:keepNext/>
              <w:spacing w:before="0" w:after="0" w:line="240" w:lineRule="atLeast"/>
              <w:jc w:val="left"/>
              <w:rPr>
                <w:rFonts w:ascii="Calibri" w:eastAsia="Calibri" w:hAnsi="Calibri" w:cs="Calibri"/>
                <w:b w:val="0"/>
                <w:color w:val="000000"/>
                <w:sz w:val="18"/>
              </w:rPr>
            </w:pPr>
            <w:r>
              <w:rPr>
                <w:rFonts w:ascii="Calibri" w:eastAsia="Calibri" w:hAnsi="Calibri" w:cs="Calibri"/>
                <w:b/>
                <w:color w:val="000000"/>
                <w:sz w:val="18"/>
              </w:rPr>
              <w:t>Vet ikke</w:t>
            </w:r>
          </w:p>
        </w:tc>
        <w:tc>
          <w:tcPr>
            <w:tcBorders>
              <w:top w:val="nil"/>
              <w:left w:val="nil"/>
              <w:bottom w:val="nil"/>
              <w:right w:val="nil"/>
            </w:tcBorders>
            <w:shd w:val="clear" w:color="auto" w:fill="FAFAFA"/>
            <w:tcMar>
              <w:top w:w="0" w:type="dxa"/>
              <w:left w:w="240" w:type="dxa"/>
              <w:bottom w:w="0" w:type="dxa"/>
              <w:right w:w="240" w:type="dxa"/>
            </w:tcMar>
            <w:vAlign w:val="center"/>
          </w:tcPr>
          <w:p w:rsidR="00A77B3E">
            <w:pPr>
              <w:keepNext/>
              <w:spacing w:before="0" w:after="0" w:line="240" w:lineRule="atLeast"/>
              <w:jc w:val="left"/>
              <w:rPr>
                <w:rFonts w:ascii="Calibri" w:eastAsia="Calibri" w:hAnsi="Calibri" w:cs="Calibri"/>
                <w:b w:val="0"/>
                <w:color w:val="000000"/>
                <w:sz w:val="18"/>
              </w:rPr>
            </w:pPr>
            <w:r>
              <w:rPr>
                <w:rFonts w:ascii="Calibri" w:eastAsia="Calibri" w:hAnsi="Calibri" w:cs="Calibri"/>
                <w:b w:val="0"/>
                <w:color w:val="000000"/>
                <w:sz w:val="18"/>
              </w:rPr>
              <w:t>19,0%</w:t>
            </w:r>
          </w:p>
        </w:tc>
      </w:tr>
      <w:tr>
        <w:tblPrEx>
          <w:tblW w:w="10706" w:type="dxa"/>
          <w:jc w:val="left"/>
          <w:tblInd w:w="240" w:type="dxa"/>
          <w:tblLayout w:type="fixed"/>
          <w:tblCellMar>
            <w:left w:w="108" w:type="dxa"/>
            <w:right w:w="108" w:type="dxa"/>
          </w:tblCellMar>
        </w:tblPrEx>
        <w:trPr>
          <w:cantSplit/>
          <w:trHeight w:hRule="auto" w:val="2"/>
          <w:jc w:val="left"/>
        </w:trPr>
        <w:tc>
          <w:tcPr>
            <w:tcBorders>
              <w:top w:val="single" w:sz="2" w:space="0" w:color="D3D3D3"/>
              <w:left w:val="nil"/>
              <w:bottom w:val="nil"/>
              <w:right w:val="nil"/>
            </w:tcBorders>
            <w:tcMar>
              <w:top w:w="0" w:type="dxa"/>
              <w:left w:w="240" w:type="dxa"/>
              <w:bottom w:w="0" w:type="dxa"/>
              <w:right w:w="240" w:type="dxa"/>
            </w:tcMar>
            <w:vAlign w:val="center"/>
          </w:tcPr>
          <w:p w:rsidR="00A77B3E">
            <w:pPr>
              <w:keepNext/>
              <w:spacing w:before="0" w:after="0" w:line="240" w:lineRule="atLeast"/>
              <w:jc w:val="left"/>
              <w:rPr>
                <w:rFonts w:ascii="Calibri" w:eastAsia="Calibri" w:hAnsi="Calibri" w:cs="Calibri"/>
                <w:b/>
                <w:color w:val="000000"/>
                <w:sz w:val="18"/>
              </w:rPr>
            </w:pPr>
            <w:r>
              <w:rPr>
                <w:rFonts w:ascii="Calibri" w:eastAsia="Calibri" w:hAnsi="Calibri" w:cs="Calibri"/>
                <w:b/>
                <w:color w:val="000000"/>
                <w:sz w:val="18"/>
              </w:rPr>
              <w:t>N</w:t>
            </w:r>
          </w:p>
        </w:tc>
        <w:tc>
          <w:tcPr>
            <w:tcBorders>
              <w:top w:val="single" w:sz="2" w:space="0" w:color="D3D3D3"/>
              <w:left w:val="nil"/>
              <w:bottom w:val="nil"/>
              <w:right w:val="nil"/>
            </w:tcBorders>
            <w:tcMar>
              <w:top w:w="0" w:type="dxa"/>
              <w:left w:w="240" w:type="dxa"/>
              <w:bottom w:w="0" w:type="dxa"/>
              <w:right w:w="240" w:type="dxa"/>
            </w:tcMar>
            <w:vAlign w:val="center"/>
          </w:tcPr>
          <w:p w:rsidR="00A77B3E">
            <w:pPr>
              <w:keepNext/>
              <w:spacing w:before="0" w:after="0" w:line="240" w:lineRule="atLeast"/>
              <w:jc w:val="left"/>
              <w:rPr>
                <w:rFonts w:ascii="Calibri" w:eastAsia="Calibri" w:hAnsi="Calibri" w:cs="Calibri"/>
                <w:b w:val="0"/>
                <w:color w:val="000000"/>
                <w:sz w:val="18"/>
              </w:rPr>
            </w:pPr>
            <w:r>
              <w:rPr>
                <w:rFonts w:ascii="Calibri" w:eastAsia="Calibri" w:hAnsi="Calibri" w:cs="Calibri"/>
                <w:b w:val="0"/>
                <w:color w:val="000000"/>
                <w:sz w:val="18"/>
              </w:rPr>
              <w:t>21</w:t>
            </w:r>
          </w:p>
        </w:tc>
      </w:tr>
    </w:tbl>
    <w:p w:rsidR="00A77B3E">
      <w:pPr>
        <w:keepNext w:val="0"/>
        <w:spacing w:before="0" w:after="0" w:line="240" w:lineRule="atLeast"/>
        <w:jc w:val="left"/>
        <w:rPr>
          <w:rFonts w:ascii="Calibri" w:eastAsia="Calibri" w:hAnsi="Calibri" w:cs="Calibri"/>
          <w:b w:val="0"/>
          <w:color w:val="000000"/>
          <w:sz w:val="18"/>
        </w:rPr>
      </w:pPr>
      <w:r>
        <w:rPr>
          <w:rFonts w:ascii="Calibri" w:eastAsia="Calibri" w:hAnsi="Calibri" w:cs="Calibri"/>
          <w:b w:val="0"/>
          <w:color w:val="000000"/>
          <w:sz w:val="18"/>
        </w:rPr>
        <w:t xml:space="preserve"> </w:t>
      </w:r>
    </w:p>
    <w:p w:rsidR="00A77B3E">
      <w:pPr>
        <w:keepNext w:val="0"/>
        <w:spacing w:before="0" w:after="0" w:line="240" w:lineRule="exact"/>
        <w:jc w:val="left"/>
        <w:rPr>
          <w:rFonts w:ascii="Calibri" w:eastAsia="Calibri" w:hAnsi="Calibri" w:cs="Calibri"/>
          <w:b w:val="0"/>
          <w:color w:val="000000"/>
          <w:sz w:val="18"/>
        </w:rPr>
      </w:pPr>
      <w:r>
        <w:rPr>
          <w:rFonts w:ascii="Calibri" w:eastAsia="Calibri" w:hAnsi="Calibri" w:cs="Calibri"/>
          <w:b w:val="0"/>
          <w:color w:val="000000"/>
          <w:sz w:val="18"/>
        </w:rPr>
        <w:t xml:space="preserve"> </w:t>
      </w:r>
    </w:p>
    <w:p w:rsidR="00A77B3E">
      <w:pPr>
        <w:keepNext w:val="0"/>
        <w:spacing w:before="0" w:after="0" w:line="240" w:lineRule="atLeast"/>
        <w:jc w:val="left"/>
        <w:rPr>
          <w:rFonts w:ascii="Calibri" w:eastAsia="Calibri" w:hAnsi="Calibri" w:cs="Calibri"/>
          <w:b w:val="0"/>
          <w:color w:val="000000"/>
          <w:sz w:val="18"/>
        </w:rPr>
        <w:sectPr>
          <w:headerReference w:type="even" r:id="rId29"/>
          <w:headerReference w:type="default" r:id="rId30"/>
          <w:footerReference w:type="even" r:id="rId31"/>
          <w:footerReference w:type="default" r:id="rId32"/>
          <w:headerReference w:type="first" r:id="rId33"/>
          <w:footerReference w:type="first" r:id="rId34"/>
          <w:type w:val="continuous"/>
          <w:pgSz w:w="11906" w:h="16838"/>
          <w:pgMar w:top="1200" w:right="600" w:bottom="1000" w:left="600" w:header="600" w:footer="708" w:gutter="0"/>
          <w:cols w:space="708"/>
          <w:titlePg w:val="0"/>
          <w:docGrid w:linePitch="360"/>
        </w:sectPr>
      </w:pPr>
    </w:p>
    <w:p w:rsidR="00A77B3E">
      <w:pPr>
        <w:keepNext/>
        <w:spacing w:before="0" w:after="0" w:line="240" w:lineRule="atLeast"/>
        <w:jc w:val="left"/>
        <w:rPr>
          <w:rFonts w:ascii="Calibri" w:eastAsia="Calibri" w:hAnsi="Calibri" w:cs="Calibri"/>
          <w:b w:val="0"/>
          <w:color w:val="000000"/>
          <w:sz w:val="18"/>
        </w:rPr>
      </w:pPr>
    </w:p>
    <w:p w:rsidR="00A77B3E">
      <w:pPr>
        <w:keepNext/>
        <w:spacing w:before="0" w:after="0" w:line="240" w:lineRule="atLeast"/>
        <w:jc w:val="left"/>
        <w:rPr>
          <w:rFonts w:ascii="Calibri" w:eastAsia="Calibri" w:hAnsi="Calibri" w:cs="Calibri"/>
          <w:b/>
          <w:color w:val="000000"/>
          <w:sz w:val="24"/>
        </w:rPr>
      </w:pPr>
      <w:r>
        <w:rPr>
          <w:rFonts w:ascii="Calibri" w:eastAsia="Calibri" w:hAnsi="Calibri" w:cs="Calibri"/>
          <w:b/>
          <w:color w:val="000000"/>
          <w:sz w:val="24"/>
        </w:rPr>
        <w:t>6. Hvis JA - hva brukes den til?</w:t>
      </w:r>
    </w:p>
    <w:p w:rsidR="00A77B3E">
      <w:pPr>
        <w:keepNext/>
        <w:spacing w:before="0" w:after="0" w:line="240" w:lineRule="exact"/>
        <w:jc w:val="left"/>
        <w:rPr>
          <w:rFonts w:ascii="Calibri" w:eastAsia="Calibri" w:hAnsi="Calibri" w:cs="Calibri"/>
          <w:b/>
          <w:color w:val="000000"/>
          <w:sz w:val="24"/>
        </w:rPr>
      </w:pPr>
    </w:p>
    <w:tbl>
      <w:tblPr>
        <w:tblW w:w="5000" w:type="pct"/>
        <w:tblCellMar>
          <w:left w:w="108" w:type="dxa"/>
          <w:right w:w="108" w:type="dxa"/>
        </w:tblCellMar>
      </w:tblPr>
      <w:tblGrid>
        <w:gridCol w:w="10706"/>
        <w:gridCol w:w="15"/>
      </w:tblGrid>
      <w:tr>
        <w:tblPrEx>
          <w:tblW w:w="5000" w:type="pct"/>
          <w:tblCellMar>
            <w:left w:w="108" w:type="dxa"/>
            <w:right w:w="108" w:type="dxa"/>
          </w:tblCellMar>
        </w:tblPrEx>
        <w:trPr>
          <w:cantSplit/>
          <w:trHeight w:hRule="auto" w:val="2"/>
        </w:trPr>
        <w:tc>
          <w:tcPr>
            <w:tcMar>
              <w:top w:w="0" w:type="dxa"/>
              <w:left w:w="0" w:type="dxa"/>
              <w:bottom w:w="0" w:type="dxa"/>
              <w:right w:w="0" w:type="dxa"/>
            </w:tcMar>
            <w:vAlign w:val="center"/>
          </w:tcPr>
          <w:p w:rsidR="00A77B3E">
            <w:pPr>
              <w:keepNext w:val="0"/>
              <w:spacing w:before="0" w:after="0" w:line="240" w:lineRule="atLeast"/>
              <w:jc w:val="left"/>
              <w:rPr>
                <w:rFonts w:ascii="Calibri" w:eastAsia="Calibri" w:hAnsi="Calibri" w:cs="Calibri"/>
                <w:b w:val="0"/>
                <w:color w:val="000000"/>
                <w:sz w:val="18"/>
              </w:rPr>
            </w:pPr>
            <w:r>
              <w:rPr>
                <w:rFonts w:ascii="Calibri" w:eastAsia="Calibri" w:hAnsi="Calibri" w:cs="Calibri"/>
                <w:b w:val="0"/>
                <w:color w:val="000000"/>
                <w:sz w:val="18"/>
              </w:rPr>
              <w:pict>
                <v:shape id="_x0000_i1026" type="#_x0000_t75" style="height:443.25pt;width:535.3pt">
                  <v:imagedata r:id="rId35" o:title=""/>
                </v:shape>
              </w:pict>
            </w:r>
          </w:p>
        </w:tc>
        <w:tc>
          <w:tcPr>
            <w:tcMar>
              <w:top w:w="0" w:type="dxa"/>
              <w:left w:w="0" w:type="dxa"/>
              <w:bottom w:w="0" w:type="dxa"/>
              <w:right w:w="0" w:type="dxa"/>
            </w:tcMar>
            <w:vAlign w:val="center"/>
          </w:tcPr>
          <w:p w:rsidR="00A77B3E">
            <w:pPr>
              <w:keepNext w:val="0"/>
              <w:spacing w:before="0" w:after="0" w:line="240" w:lineRule="atLeast"/>
              <w:jc w:val="left"/>
              <w:rPr>
                <w:rFonts w:ascii="Calibri" w:eastAsia="Calibri" w:hAnsi="Calibri" w:cs="Calibri"/>
                <w:b w:val="0"/>
                <w:color w:val="000000"/>
                <w:sz w:val="18"/>
              </w:rPr>
            </w:pPr>
          </w:p>
        </w:tc>
      </w:tr>
    </w:tbl>
    <w:p w:rsidR="00A77B3E">
      <w:pPr>
        <w:keepNext w:val="0"/>
        <w:spacing w:before="0" w:after="0" w:line="240" w:lineRule="exact"/>
        <w:jc w:val="left"/>
        <w:rPr>
          <w:rFonts w:ascii="Calibri" w:eastAsia="Calibri" w:hAnsi="Calibri" w:cs="Calibri"/>
          <w:b/>
          <w:color w:val="000000"/>
          <w:sz w:val="24"/>
        </w:rPr>
      </w:pPr>
    </w:p>
    <w:tbl>
      <w:tblPr>
        <w:tblW w:w="10706" w:type="dxa"/>
        <w:jc w:val="left"/>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5304"/>
        <w:gridCol w:w="1060"/>
      </w:tblGrid>
      <w:tr>
        <w:tblPrEx>
          <w:tblW w:w="10706" w:type="dxa"/>
          <w:jc w:val="left"/>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cantSplit/>
          <w:trHeight w:hRule="auto" w:val="2"/>
          <w:jc w:val="left"/>
        </w:trPr>
        <w:tc>
          <w:tcPr>
            <w:tcBorders>
              <w:top w:val="nil"/>
              <w:left w:val="nil"/>
              <w:bottom w:val="single" w:sz="2" w:space="0" w:color="D3D3D3"/>
              <w:right w:val="nil"/>
            </w:tcBorders>
            <w:tcMar>
              <w:top w:w="0" w:type="dxa"/>
              <w:left w:w="240" w:type="dxa"/>
              <w:bottom w:w="0" w:type="dxa"/>
              <w:right w:w="240" w:type="dxa"/>
            </w:tcMar>
            <w:vAlign w:val="center"/>
          </w:tcPr>
          <w:p w:rsidR="00A77B3E">
            <w:pPr>
              <w:keepNext/>
              <w:spacing w:before="0" w:after="0" w:line="240" w:lineRule="atLeast"/>
              <w:jc w:val="left"/>
              <w:rPr>
                <w:rFonts w:ascii="Calibri" w:eastAsia="Calibri" w:hAnsi="Calibri" w:cs="Calibri"/>
                <w:b/>
                <w:color w:val="000000"/>
                <w:sz w:val="18"/>
              </w:rPr>
            </w:pPr>
            <w:r>
              <w:rPr>
                <w:rFonts w:ascii="Calibri" w:eastAsia="Calibri" w:hAnsi="Calibri" w:cs="Calibri"/>
                <w:b/>
                <w:color w:val="000000"/>
                <w:sz w:val="18"/>
              </w:rPr>
              <w:t>Navn</w:t>
            </w:r>
          </w:p>
        </w:tc>
        <w:tc>
          <w:tcPr>
            <w:tcBorders>
              <w:top w:val="nil"/>
              <w:left w:val="nil"/>
              <w:bottom w:val="single" w:sz="2" w:space="0" w:color="D3D3D3"/>
              <w:right w:val="nil"/>
            </w:tcBorders>
            <w:tcMar>
              <w:top w:w="0" w:type="dxa"/>
              <w:left w:w="240" w:type="dxa"/>
              <w:bottom w:w="0" w:type="dxa"/>
              <w:right w:w="240" w:type="dxa"/>
            </w:tcMar>
            <w:vAlign w:val="center"/>
          </w:tcPr>
          <w:p w:rsidR="00A77B3E">
            <w:pPr>
              <w:keepNext/>
              <w:spacing w:before="0" w:after="0" w:line="240" w:lineRule="atLeast"/>
              <w:jc w:val="left"/>
              <w:rPr>
                <w:rFonts w:ascii="Calibri" w:eastAsia="Calibri" w:hAnsi="Calibri" w:cs="Calibri"/>
                <w:b/>
                <w:color w:val="000000"/>
                <w:sz w:val="18"/>
              </w:rPr>
            </w:pPr>
            <w:r>
              <w:rPr>
                <w:rFonts w:ascii="Calibri" w:eastAsia="Calibri" w:hAnsi="Calibri" w:cs="Calibri"/>
                <w:b/>
                <w:color w:val="000000"/>
                <w:sz w:val="18"/>
              </w:rPr>
              <w:t>Prosent</w:t>
            </w:r>
          </w:p>
        </w:tc>
      </w:tr>
      <w:tr>
        <w:tblPrEx>
          <w:tblW w:w="10706" w:type="dxa"/>
          <w:jc w:val="left"/>
          <w:tblInd w:w="240" w:type="dxa"/>
          <w:tblLayout w:type="fixed"/>
          <w:tblCellMar>
            <w:left w:w="108" w:type="dxa"/>
            <w:right w:w="108" w:type="dxa"/>
          </w:tblCellMar>
        </w:tblPrEx>
        <w:trPr>
          <w:cantSplit/>
          <w:trHeight w:hRule="auto" w:val="2"/>
          <w:jc w:val="left"/>
        </w:trPr>
        <w:tc>
          <w:tcPr>
            <w:tcBorders>
              <w:top w:val="nil"/>
              <w:left w:val="nil"/>
              <w:bottom w:val="nil"/>
              <w:right w:val="nil"/>
            </w:tcBorders>
            <w:shd w:val="clear" w:color="auto" w:fill="FAFAFA"/>
            <w:tcMar>
              <w:top w:w="0" w:type="dxa"/>
              <w:left w:w="240" w:type="dxa"/>
              <w:bottom w:w="0" w:type="dxa"/>
              <w:right w:w="240" w:type="dxa"/>
            </w:tcMar>
            <w:vAlign w:val="center"/>
          </w:tcPr>
          <w:p w:rsidR="00A77B3E">
            <w:pPr>
              <w:keepNext/>
              <w:spacing w:before="0" w:after="0" w:line="240" w:lineRule="atLeast"/>
              <w:jc w:val="left"/>
              <w:rPr>
                <w:rFonts w:ascii="Calibri" w:eastAsia="Calibri" w:hAnsi="Calibri" w:cs="Calibri"/>
                <w:b w:val="0"/>
                <w:color w:val="000000"/>
                <w:sz w:val="18"/>
              </w:rPr>
            </w:pPr>
            <w:r>
              <w:rPr>
                <w:rFonts w:ascii="Calibri" w:eastAsia="Calibri" w:hAnsi="Calibri" w:cs="Calibri"/>
                <w:b/>
                <w:color w:val="000000"/>
                <w:sz w:val="18"/>
              </w:rPr>
              <w:t>Markedsføring og dokumentasjon overfor leietakere og ved utleie</w:t>
            </w:r>
          </w:p>
        </w:tc>
        <w:tc>
          <w:tcPr>
            <w:tcBorders>
              <w:top w:val="nil"/>
              <w:left w:val="nil"/>
              <w:bottom w:val="nil"/>
              <w:right w:val="nil"/>
            </w:tcBorders>
            <w:shd w:val="clear" w:color="auto" w:fill="FAFAFA"/>
            <w:tcMar>
              <w:top w:w="0" w:type="dxa"/>
              <w:left w:w="240" w:type="dxa"/>
              <w:bottom w:w="0" w:type="dxa"/>
              <w:right w:w="240" w:type="dxa"/>
            </w:tcMar>
            <w:vAlign w:val="center"/>
          </w:tcPr>
          <w:p w:rsidR="00A77B3E">
            <w:pPr>
              <w:keepNext/>
              <w:spacing w:before="0" w:after="0" w:line="240" w:lineRule="atLeast"/>
              <w:jc w:val="left"/>
              <w:rPr>
                <w:rFonts w:ascii="Calibri" w:eastAsia="Calibri" w:hAnsi="Calibri" w:cs="Calibri"/>
                <w:b w:val="0"/>
                <w:color w:val="000000"/>
                <w:sz w:val="18"/>
              </w:rPr>
            </w:pPr>
            <w:r>
              <w:rPr>
                <w:rFonts w:ascii="Calibri" w:eastAsia="Calibri" w:hAnsi="Calibri" w:cs="Calibri"/>
                <w:b w:val="0"/>
                <w:color w:val="000000"/>
                <w:sz w:val="18"/>
              </w:rPr>
              <w:t>0,0%</w:t>
            </w:r>
          </w:p>
        </w:tc>
      </w:tr>
      <w:tr>
        <w:tblPrEx>
          <w:tblW w:w="10706" w:type="dxa"/>
          <w:jc w:val="left"/>
          <w:tblInd w:w="240" w:type="dxa"/>
          <w:tblLayout w:type="fixed"/>
          <w:tblCellMar>
            <w:left w:w="108" w:type="dxa"/>
            <w:right w:w="108" w:type="dxa"/>
          </w:tblCellMar>
        </w:tblPrEx>
        <w:trPr>
          <w:cantSplit/>
          <w:trHeight w:hRule="auto" w:val="2"/>
          <w:jc w:val="left"/>
        </w:trPr>
        <w:tc>
          <w:tcPr>
            <w:tcBorders>
              <w:top w:val="nil"/>
              <w:left w:val="nil"/>
              <w:bottom w:val="nil"/>
              <w:right w:val="nil"/>
            </w:tcBorders>
            <w:tcMar>
              <w:top w:w="0" w:type="dxa"/>
              <w:left w:w="240" w:type="dxa"/>
              <w:bottom w:w="0" w:type="dxa"/>
              <w:right w:w="240" w:type="dxa"/>
            </w:tcMar>
            <w:vAlign w:val="center"/>
          </w:tcPr>
          <w:p w:rsidR="00A77B3E">
            <w:pPr>
              <w:keepNext/>
              <w:spacing w:before="0" w:after="0" w:line="240" w:lineRule="atLeast"/>
              <w:jc w:val="left"/>
              <w:rPr>
                <w:rFonts w:ascii="Calibri" w:eastAsia="Calibri" w:hAnsi="Calibri" w:cs="Calibri"/>
                <w:b w:val="0"/>
                <w:color w:val="000000"/>
                <w:sz w:val="18"/>
              </w:rPr>
            </w:pPr>
            <w:r>
              <w:rPr>
                <w:rFonts w:ascii="Calibri" w:eastAsia="Calibri" w:hAnsi="Calibri" w:cs="Calibri"/>
                <w:b/>
                <w:color w:val="000000"/>
                <w:sz w:val="18"/>
              </w:rPr>
              <w:t>Ved budsjettering</w:t>
            </w:r>
          </w:p>
        </w:tc>
        <w:tc>
          <w:tcPr>
            <w:tcBorders>
              <w:top w:val="nil"/>
              <w:left w:val="nil"/>
              <w:bottom w:val="nil"/>
              <w:right w:val="nil"/>
            </w:tcBorders>
            <w:tcMar>
              <w:top w:w="0" w:type="dxa"/>
              <w:left w:w="240" w:type="dxa"/>
              <w:bottom w:w="0" w:type="dxa"/>
              <w:right w:w="240" w:type="dxa"/>
            </w:tcMar>
            <w:vAlign w:val="center"/>
          </w:tcPr>
          <w:p w:rsidR="00A77B3E">
            <w:pPr>
              <w:keepNext/>
              <w:spacing w:before="0" w:after="0" w:line="240" w:lineRule="atLeast"/>
              <w:jc w:val="left"/>
              <w:rPr>
                <w:rFonts w:ascii="Calibri" w:eastAsia="Calibri" w:hAnsi="Calibri" w:cs="Calibri"/>
                <w:b w:val="0"/>
                <w:color w:val="000000"/>
                <w:sz w:val="18"/>
              </w:rPr>
            </w:pPr>
            <w:r>
              <w:rPr>
                <w:rFonts w:ascii="Calibri" w:eastAsia="Calibri" w:hAnsi="Calibri" w:cs="Calibri"/>
                <w:b w:val="0"/>
                <w:color w:val="000000"/>
                <w:sz w:val="18"/>
              </w:rPr>
              <w:t>37,5%</w:t>
            </w:r>
          </w:p>
        </w:tc>
      </w:tr>
      <w:tr>
        <w:tblPrEx>
          <w:tblW w:w="10706" w:type="dxa"/>
          <w:jc w:val="left"/>
          <w:tblInd w:w="240" w:type="dxa"/>
          <w:tblLayout w:type="fixed"/>
          <w:tblCellMar>
            <w:left w:w="108" w:type="dxa"/>
            <w:right w:w="108" w:type="dxa"/>
          </w:tblCellMar>
        </w:tblPrEx>
        <w:trPr>
          <w:cantSplit/>
          <w:trHeight w:hRule="auto" w:val="2"/>
          <w:jc w:val="left"/>
        </w:trPr>
        <w:tc>
          <w:tcPr>
            <w:tcBorders>
              <w:top w:val="nil"/>
              <w:left w:val="nil"/>
              <w:bottom w:val="nil"/>
              <w:right w:val="nil"/>
            </w:tcBorders>
            <w:shd w:val="clear" w:color="auto" w:fill="FAFAFA"/>
            <w:tcMar>
              <w:top w:w="0" w:type="dxa"/>
              <w:left w:w="240" w:type="dxa"/>
              <w:bottom w:w="0" w:type="dxa"/>
              <w:right w:w="240" w:type="dxa"/>
            </w:tcMar>
            <w:vAlign w:val="center"/>
          </w:tcPr>
          <w:p w:rsidR="00A77B3E">
            <w:pPr>
              <w:keepNext/>
              <w:spacing w:before="0" w:after="0" w:line="240" w:lineRule="atLeast"/>
              <w:jc w:val="left"/>
              <w:rPr>
                <w:rFonts w:ascii="Calibri" w:eastAsia="Calibri" w:hAnsi="Calibri" w:cs="Calibri"/>
                <w:b w:val="0"/>
                <w:color w:val="000000"/>
                <w:sz w:val="18"/>
              </w:rPr>
            </w:pPr>
            <w:r>
              <w:rPr>
                <w:rFonts w:ascii="Calibri" w:eastAsia="Calibri" w:hAnsi="Calibri" w:cs="Calibri"/>
                <w:b/>
                <w:color w:val="000000"/>
                <w:sz w:val="18"/>
              </w:rPr>
              <w:t>Driftsoptimalisering og analyse av innholdet i respektive tjenester</w:t>
            </w:r>
          </w:p>
        </w:tc>
        <w:tc>
          <w:tcPr>
            <w:tcBorders>
              <w:top w:val="nil"/>
              <w:left w:val="nil"/>
              <w:bottom w:val="nil"/>
              <w:right w:val="nil"/>
            </w:tcBorders>
            <w:shd w:val="clear" w:color="auto" w:fill="FAFAFA"/>
            <w:tcMar>
              <w:top w:w="0" w:type="dxa"/>
              <w:left w:w="240" w:type="dxa"/>
              <w:bottom w:w="0" w:type="dxa"/>
              <w:right w:w="240" w:type="dxa"/>
            </w:tcMar>
            <w:vAlign w:val="center"/>
          </w:tcPr>
          <w:p w:rsidR="00A77B3E">
            <w:pPr>
              <w:keepNext/>
              <w:spacing w:before="0" w:after="0" w:line="240" w:lineRule="atLeast"/>
              <w:jc w:val="left"/>
              <w:rPr>
                <w:rFonts w:ascii="Calibri" w:eastAsia="Calibri" w:hAnsi="Calibri" w:cs="Calibri"/>
                <w:b w:val="0"/>
                <w:color w:val="000000"/>
                <w:sz w:val="18"/>
              </w:rPr>
            </w:pPr>
            <w:r>
              <w:rPr>
                <w:rFonts w:ascii="Calibri" w:eastAsia="Calibri" w:hAnsi="Calibri" w:cs="Calibri"/>
                <w:b w:val="0"/>
                <w:color w:val="000000"/>
                <w:sz w:val="18"/>
              </w:rPr>
              <w:t>62,5%</w:t>
            </w:r>
          </w:p>
        </w:tc>
      </w:tr>
      <w:tr>
        <w:tblPrEx>
          <w:tblW w:w="10706" w:type="dxa"/>
          <w:jc w:val="left"/>
          <w:tblInd w:w="240" w:type="dxa"/>
          <w:tblLayout w:type="fixed"/>
          <w:tblCellMar>
            <w:left w:w="108" w:type="dxa"/>
            <w:right w:w="108" w:type="dxa"/>
          </w:tblCellMar>
        </w:tblPrEx>
        <w:trPr>
          <w:cantSplit/>
          <w:trHeight w:hRule="auto" w:val="2"/>
          <w:jc w:val="left"/>
        </w:trPr>
        <w:tc>
          <w:tcPr>
            <w:tcBorders>
              <w:top w:val="nil"/>
              <w:left w:val="nil"/>
              <w:bottom w:val="nil"/>
              <w:right w:val="nil"/>
            </w:tcBorders>
            <w:tcMar>
              <w:top w:w="0" w:type="dxa"/>
              <w:left w:w="240" w:type="dxa"/>
              <w:bottom w:w="0" w:type="dxa"/>
              <w:right w:w="240" w:type="dxa"/>
            </w:tcMar>
            <w:vAlign w:val="center"/>
          </w:tcPr>
          <w:p w:rsidR="00A77B3E">
            <w:pPr>
              <w:keepNext/>
              <w:spacing w:before="0" w:after="0" w:line="240" w:lineRule="atLeast"/>
              <w:jc w:val="left"/>
              <w:rPr>
                <w:rFonts w:ascii="Calibri" w:eastAsia="Calibri" w:hAnsi="Calibri" w:cs="Calibri"/>
                <w:b w:val="0"/>
                <w:color w:val="000000"/>
                <w:sz w:val="18"/>
              </w:rPr>
            </w:pPr>
            <w:r>
              <w:rPr>
                <w:rFonts w:ascii="Calibri" w:eastAsia="Calibri" w:hAnsi="Calibri" w:cs="Calibri"/>
                <w:b/>
                <w:color w:val="000000"/>
                <w:sz w:val="18"/>
              </w:rPr>
              <w:t>Sammenligningsgrunnlag ifm konkurranseutsetting</w:t>
            </w:r>
          </w:p>
        </w:tc>
        <w:tc>
          <w:tcPr>
            <w:tcBorders>
              <w:top w:val="nil"/>
              <w:left w:val="nil"/>
              <w:bottom w:val="nil"/>
              <w:right w:val="nil"/>
            </w:tcBorders>
            <w:tcMar>
              <w:top w:w="0" w:type="dxa"/>
              <w:left w:w="240" w:type="dxa"/>
              <w:bottom w:w="0" w:type="dxa"/>
              <w:right w:w="240" w:type="dxa"/>
            </w:tcMar>
            <w:vAlign w:val="center"/>
          </w:tcPr>
          <w:p w:rsidR="00A77B3E">
            <w:pPr>
              <w:keepNext/>
              <w:spacing w:before="0" w:after="0" w:line="240" w:lineRule="atLeast"/>
              <w:jc w:val="left"/>
              <w:rPr>
                <w:rFonts w:ascii="Calibri" w:eastAsia="Calibri" w:hAnsi="Calibri" w:cs="Calibri"/>
                <w:b w:val="0"/>
                <w:color w:val="000000"/>
                <w:sz w:val="18"/>
              </w:rPr>
            </w:pPr>
            <w:r>
              <w:rPr>
                <w:rFonts w:ascii="Calibri" w:eastAsia="Calibri" w:hAnsi="Calibri" w:cs="Calibri"/>
                <w:b w:val="0"/>
                <w:color w:val="000000"/>
                <w:sz w:val="18"/>
              </w:rPr>
              <w:t>12,5%</w:t>
            </w:r>
          </w:p>
        </w:tc>
      </w:tr>
      <w:tr>
        <w:tblPrEx>
          <w:tblW w:w="10706" w:type="dxa"/>
          <w:jc w:val="left"/>
          <w:tblInd w:w="240" w:type="dxa"/>
          <w:tblLayout w:type="fixed"/>
          <w:tblCellMar>
            <w:left w:w="108" w:type="dxa"/>
            <w:right w:w="108" w:type="dxa"/>
          </w:tblCellMar>
        </w:tblPrEx>
        <w:trPr>
          <w:cantSplit/>
          <w:trHeight w:hRule="auto" w:val="2"/>
          <w:jc w:val="left"/>
        </w:trPr>
        <w:tc>
          <w:tcPr>
            <w:tcBorders>
              <w:top w:val="nil"/>
              <w:left w:val="nil"/>
              <w:bottom w:val="nil"/>
              <w:right w:val="nil"/>
            </w:tcBorders>
            <w:shd w:val="clear" w:color="auto" w:fill="FAFAFA"/>
            <w:tcMar>
              <w:top w:w="0" w:type="dxa"/>
              <w:left w:w="240" w:type="dxa"/>
              <w:bottom w:w="0" w:type="dxa"/>
              <w:right w:w="240" w:type="dxa"/>
            </w:tcMar>
            <w:vAlign w:val="center"/>
          </w:tcPr>
          <w:p w:rsidR="00A77B3E">
            <w:pPr>
              <w:keepNext/>
              <w:spacing w:before="0" w:after="0" w:line="240" w:lineRule="atLeast"/>
              <w:jc w:val="left"/>
              <w:rPr>
                <w:rFonts w:ascii="Calibri" w:eastAsia="Calibri" w:hAnsi="Calibri" w:cs="Calibri"/>
                <w:b w:val="0"/>
                <w:color w:val="000000"/>
                <w:sz w:val="18"/>
              </w:rPr>
            </w:pPr>
            <w:r>
              <w:rPr>
                <w:rFonts w:ascii="Calibri" w:eastAsia="Calibri" w:hAnsi="Calibri" w:cs="Calibri"/>
                <w:b/>
                <w:color w:val="000000"/>
                <w:sz w:val="18"/>
              </w:rPr>
              <w:t>Underlag for vurdering av out- eller insourcing</w:t>
            </w:r>
          </w:p>
        </w:tc>
        <w:tc>
          <w:tcPr>
            <w:tcBorders>
              <w:top w:val="nil"/>
              <w:left w:val="nil"/>
              <w:bottom w:val="nil"/>
              <w:right w:val="nil"/>
            </w:tcBorders>
            <w:shd w:val="clear" w:color="auto" w:fill="FAFAFA"/>
            <w:tcMar>
              <w:top w:w="0" w:type="dxa"/>
              <w:left w:w="240" w:type="dxa"/>
              <w:bottom w:w="0" w:type="dxa"/>
              <w:right w:w="240" w:type="dxa"/>
            </w:tcMar>
            <w:vAlign w:val="center"/>
          </w:tcPr>
          <w:p w:rsidR="00A77B3E">
            <w:pPr>
              <w:keepNext/>
              <w:spacing w:before="0" w:after="0" w:line="240" w:lineRule="atLeast"/>
              <w:jc w:val="left"/>
              <w:rPr>
                <w:rFonts w:ascii="Calibri" w:eastAsia="Calibri" w:hAnsi="Calibri" w:cs="Calibri"/>
                <w:b w:val="0"/>
                <w:color w:val="000000"/>
                <w:sz w:val="18"/>
              </w:rPr>
            </w:pPr>
            <w:r>
              <w:rPr>
                <w:rFonts w:ascii="Calibri" w:eastAsia="Calibri" w:hAnsi="Calibri" w:cs="Calibri"/>
                <w:b w:val="0"/>
                <w:color w:val="000000"/>
                <w:sz w:val="18"/>
              </w:rPr>
              <w:t>12,5%</w:t>
            </w:r>
          </w:p>
        </w:tc>
      </w:tr>
      <w:tr>
        <w:tblPrEx>
          <w:tblW w:w="10706" w:type="dxa"/>
          <w:jc w:val="left"/>
          <w:tblInd w:w="240" w:type="dxa"/>
          <w:tblLayout w:type="fixed"/>
          <w:tblCellMar>
            <w:left w:w="108" w:type="dxa"/>
            <w:right w:w="108" w:type="dxa"/>
          </w:tblCellMar>
        </w:tblPrEx>
        <w:trPr>
          <w:cantSplit/>
          <w:trHeight w:hRule="auto" w:val="2"/>
          <w:jc w:val="left"/>
        </w:trPr>
        <w:tc>
          <w:tcPr>
            <w:tcBorders>
              <w:top w:val="nil"/>
              <w:left w:val="nil"/>
              <w:bottom w:val="nil"/>
              <w:right w:val="nil"/>
            </w:tcBorders>
            <w:tcMar>
              <w:top w:w="0" w:type="dxa"/>
              <w:left w:w="240" w:type="dxa"/>
              <w:bottom w:w="0" w:type="dxa"/>
              <w:right w:w="240" w:type="dxa"/>
            </w:tcMar>
            <w:vAlign w:val="center"/>
          </w:tcPr>
          <w:p w:rsidR="00A77B3E">
            <w:pPr>
              <w:keepNext/>
              <w:spacing w:before="0" w:after="0" w:line="240" w:lineRule="atLeast"/>
              <w:jc w:val="left"/>
              <w:rPr>
                <w:rFonts w:ascii="Calibri" w:eastAsia="Calibri" w:hAnsi="Calibri" w:cs="Calibri"/>
                <w:b w:val="0"/>
                <w:color w:val="000000"/>
                <w:sz w:val="18"/>
              </w:rPr>
            </w:pPr>
            <w:r>
              <w:rPr>
                <w:rFonts w:ascii="Calibri" w:eastAsia="Calibri" w:hAnsi="Calibri" w:cs="Calibri"/>
                <w:b/>
                <w:color w:val="000000"/>
                <w:sz w:val="18"/>
              </w:rPr>
              <w:t>Annet</w:t>
            </w:r>
          </w:p>
        </w:tc>
        <w:tc>
          <w:tcPr>
            <w:tcBorders>
              <w:top w:val="nil"/>
              <w:left w:val="nil"/>
              <w:bottom w:val="nil"/>
              <w:right w:val="nil"/>
            </w:tcBorders>
            <w:tcMar>
              <w:top w:w="0" w:type="dxa"/>
              <w:left w:w="240" w:type="dxa"/>
              <w:bottom w:w="0" w:type="dxa"/>
              <w:right w:w="240" w:type="dxa"/>
            </w:tcMar>
            <w:vAlign w:val="center"/>
          </w:tcPr>
          <w:p w:rsidR="00A77B3E">
            <w:pPr>
              <w:keepNext/>
              <w:spacing w:before="0" w:after="0" w:line="240" w:lineRule="atLeast"/>
              <w:jc w:val="left"/>
              <w:rPr>
                <w:rFonts w:ascii="Calibri" w:eastAsia="Calibri" w:hAnsi="Calibri" w:cs="Calibri"/>
                <w:b w:val="0"/>
                <w:color w:val="000000"/>
                <w:sz w:val="18"/>
              </w:rPr>
            </w:pPr>
            <w:r>
              <w:rPr>
                <w:rFonts w:ascii="Calibri" w:eastAsia="Calibri" w:hAnsi="Calibri" w:cs="Calibri"/>
                <w:b w:val="0"/>
                <w:color w:val="000000"/>
                <w:sz w:val="18"/>
              </w:rPr>
              <w:t>25,0%</w:t>
            </w:r>
          </w:p>
        </w:tc>
      </w:tr>
      <w:tr>
        <w:tblPrEx>
          <w:tblW w:w="10706" w:type="dxa"/>
          <w:jc w:val="left"/>
          <w:tblInd w:w="240" w:type="dxa"/>
          <w:tblLayout w:type="fixed"/>
          <w:tblCellMar>
            <w:left w:w="108" w:type="dxa"/>
            <w:right w:w="108" w:type="dxa"/>
          </w:tblCellMar>
        </w:tblPrEx>
        <w:trPr>
          <w:cantSplit/>
          <w:trHeight w:hRule="auto" w:val="2"/>
          <w:jc w:val="left"/>
        </w:trPr>
        <w:tc>
          <w:tcPr>
            <w:tcBorders>
              <w:top w:val="single" w:sz="2" w:space="0" w:color="D3D3D3"/>
              <w:left w:val="nil"/>
              <w:bottom w:val="nil"/>
              <w:right w:val="nil"/>
            </w:tcBorders>
            <w:shd w:val="clear" w:color="auto" w:fill="FAFAFA"/>
            <w:tcMar>
              <w:top w:w="0" w:type="dxa"/>
              <w:left w:w="240" w:type="dxa"/>
              <w:bottom w:w="0" w:type="dxa"/>
              <w:right w:w="240" w:type="dxa"/>
            </w:tcMar>
            <w:vAlign w:val="center"/>
          </w:tcPr>
          <w:p w:rsidR="00A77B3E">
            <w:pPr>
              <w:keepNext/>
              <w:spacing w:before="0" w:after="0" w:line="240" w:lineRule="atLeast"/>
              <w:jc w:val="left"/>
              <w:rPr>
                <w:rFonts w:ascii="Calibri" w:eastAsia="Calibri" w:hAnsi="Calibri" w:cs="Calibri"/>
                <w:b/>
                <w:color w:val="000000"/>
                <w:sz w:val="18"/>
              </w:rPr>
            </w:pPr>
            <w:r>
              <w:rPr>
                <w:rFonts w:ascii="Calibri" w:eastAsia="Calibri" w:hAnsi="Calibri" w:cs="Calibri"/>
                <w:b/>
                <w:color w:val="000000"/>
                <w:sz w:val="18"/>
              </w:rPr>
              <w:t>N</w:t>
            </w:r>
          </w:p>
        </w:tc>
        <w:tc>
          <w:tcPr>
            <w:tcBorders>
              <w:top w:val="single" w:sz="2" w:space="0" w:color="D3D3D3"/>
              <w:left w:val="nil"/>
              <w:bottom w:val="nil"/>
              <w:right w:val="nil"/>
            </w:tcBorders>
            <w:shd w:val="clear" w:color="auto" w:fill="FAFAFA"/>
            <w:tcMar>
              <w:top w:w="0" w:type="dxa"/>
              <w:left w:w="240" w:type="dxa"/>
              <w:bottom w:w="0" w:type="dxa"/>
              <w:right w:w="240" w:type="dxa"/>
            </w:tcMar>
            <w:vAlign w:val="center"/>
          </w:tcPr>
          <w:p w:rsidR="00A77B3E">
            <w:pPr>
              <w:keepNext/>
              <w:spacing w:before="0" w:after="0" w:line="240" w:lineRule="atLeast"/>
              <w:jc w:val="left"/>
              <w:rPr>
                <w:rFonts w:ascii="Calibri" w:eastAsia="Calibri" w:hAnsi="Calibri" w:cs="Calibri"/>
                <w:b w:val="0"/>
                <w:color w:val="000000"/>
                <w:sz w:val="18"/>
              </w:rPr>
            </w:pPr>
            <w:r>
              <w:rPr>
                <w:rFonts w:ascii="Calibri" w:eastAsia="Calibri" w:hAnsi="Calibri" w:cs="Calibri"/>
                <w:b w:val="0"/>
                <w:color w:val="000000"/>
                <w:sz w:val="18"/>
              </w:rPr>
              <w:t>8</w:t>
            </w:r>
          </w:p>
        </w:tc>
      </w:tr>
    </w:tbl>
    <w:p w:rsidR="00A77B3E">
      <w:pPr>
        <w:keepNext w:val="0"/>
        <w:spacing w:before="0" w:after="0" w:line="240" w:lineRule="atLeast"/>
        <w:jc w:val="left"/>
        <w:rPr>
          <w:rFonts w:ascii="Calibri" w:eastAsia="Calibri" w:hAnsi="Calibri" w:cs="Calibri"/>
          <w:b/>
          <w:color w:val="000000"/>
          <w:sz w:val="18"/>
        </w:rPr>
      </w:pPr>
      <w:r>
        <w:rPr>
          <w:rFonts w:ascii="Calibri" w:eastAsia="Calibri" w:hAnsi="Calibri" w:cs="Calibri"/>
          <w:b/>
          <w:color w:val="000000"/>
          <w:sz w:val="18"/>
        </w:rPr>
        <w:t xml:space="preserve"> </w:t>
      </w:r>
    </w:p>
    <w:p w:rsidR="00A77B3E">
      <w:pPr>
        <w:keepNext w:val="0"/>
        <w:spacing w:before="0" w:after="0" w:line="240" w:lineRule="exact"/>
        <w:jc w:val="left"/>
        <w:rPr>
          <w:rFonts w:ascii="Calibri" w:eastAsia="Calibri" w:hAnsi="Calibri" w:cs="Calibri"/>
          <w:b/>
          <w:color w:val="000000"/>
          <w:sz w:val="18"/>
        </w:rPr>
      </w:pPr>
      <w:r>
        <w:rPr>
          <w:rFonts w:ascii="Calibri" w:eastAsia="Calibri" w:hAnsi="Calibri" w:cs="Calibri"/>
          <w:b/>
          <w:color w:val="000000"/>
          <w:sz w:val="1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68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60"/>
        </w:trPr>
        <w:tc>
          <w:tcPr>
            <w:tcBorders>
              <w:top w:val="nil"/>
              <w:left w:val="nil"/>
              <w:bottom w:val="single" w:sz="8" w:space="0" w:color="D3D3D3"/>
              <w:right w:val="nil"/>
            </w:tcBorders>
            <w:tcMar>
              <w:top w:w="0" w:type="dxa"/>
              <w:left w:w="0" w:type="dxa"/>
              <w:bottom w:w="0" w:type="dxa"/>
              <w:right w:w="240" w:type="dxa"/>
            </w:tcMar>
            <w:vAlign w:val="center"/>
          </w:tcPr>
          <w:p w:rsidR="00A77B3E">
            <w:pPr>
              <w:keepNext w:val="0"/>
              <w:spacing w:before="0" w:after="0" w:line="240" w:lineRule="atLeast"/>
              <w:jc w:val="left"/>
              <w:rPr>
                <w:rFonts w:ascii="Calibri" w:eastAsia="Calibri" w:hAnsi="Calibri" w:cs="Calibri"/>
                <w:b/>
                <w:color w:val="000000"/>
                <w:sz w:val="18"/>
              </w:rPr>
            </w:pPr>
            <w:r>
              <w:rPr>
                <w:rFonts w:ascii="Calibri" w:eastAsia="Calibri" w:hAnsi="Calibri" w:cs="Calibri"/>
                <w:b/>
                <w:color w:val="000000"/>
                <w:sz w:val="18"/>
              </w:rPr>
              <w:t>Sammenligning med intern benchmarking av alle lokalene</w:t>
            </w:r>
          </w:p>
        </w:tc>
      </w:tr>
    </w:tbl>
    <w:p w:rsidR="00A77B3E">
      <w:pPr>
        <w:keepNext w:val="0"/>
        <w:spacing w:before="0" w:after="0" w:line="240" w:lineRule="atLeast"/>
        <w:jc w:val="left"/>
        <w:rPr>
          <w:rFonts w:ascii="Calibri" w:eastAsia="Calibri" w:hAnsi="Calibri" w:cs="Calibri"/>
          <w:b/>
          <w:color w:val="000000"/>
          <w:sz w:val="18"/>
        </w:rPr>
      </w:pPr>
      <w:r>
        <w:rPr>
          <w:rFonts w:ascii="Calibri" w:eastAsia="Calibri" w:hAnsi="Calibri" w:cs="Calibri"/>
          <w:b/>
          <w:color w:val="000000"/>
          <w:sz w:val="18"/>
        </w:rPr>
        <w:br w:type="page"/>
      </w:r>
    </w:p>
    <w:p w:rsidR="00A77B3E">
      <w:pPr>
        <w:keepNext w:val="0"/>
        <w:spacing w:before="0" w:after="0" w:line="240" w:lineRule="atLeast"/>
        <w:jc w:val="left"/>
        <w:rPr>
          <w:rFonts w:ascii="Calibri" w:eastAsia="Calibri" w:hAnsi="Calibri" w:cs="Calibri"/>
          <w:b/>
          <w:color w:val="000000"/>
          <w:sz w:val="18"/>
        </w:rPr>
        <w:sectPr>
          <w:headerReference w:type="even" r:id="rId36"/>
          <w:headerReference w:type="default" r:id="rId37"/>
          <w:footerReference w:type="even" r:id="rId38"/>
          <w:footerReference w:type="default" r:id="rId39"/>
          <w:headerReference w:type="first" r:id="rId40"/>
          <w:footerReference w:type="first" r:id="rId41"/>
          <w:type w:val="continuous"/>
          <w:pgSz w:w="11906" w:h="16838"/>
          <w:pgMar w:top="1200" w:right="600" w:bottom="1000" w:left="600" w:header="600" w:footer="708" w:gutter="0"/>
          <w:cols w:space="708"/>
          <w:titlePg w:val="0"/>
          <w:docGrid w:linePitch="360"/>
        </w:sectPr>
      </w:pPr>
    </w:p>
    <w:p w:rsidR="00A77B3E">
      <w:pPr>
        <w:keepNext/>
        <w:spacing w:before="0" w:after="0" w:line="240" w:lineRule="atLeast"/>
        <w:jc w:val="left"/>
        <w:rPr>
          <w:rFonts w:ascii="Calibri" w:eastAsia="Calibri" w:hAnsi="Calibri" w:cs="Calibri"/>
          <w:b/>
          <w:color w:val="000000"/>
          <w:sz w:val="18"/>
        </w:rPr>
      </w:pPr>
    </w:p>
    <w:p w:rsidR="00A77B3E">
      <w:pPr>
        <w:keepNext/>
        <w:spacing w:before="0" w:after="0" w:line="240" w:lineRule="atLeast"/>
        <w:jc w:val="left"/>
        <w:rPr>
          <w:rFonts w:ascii="Calibri" w:eastAsia="Calibri" w:hAnsi="Calibri" w:cs="Calibri"/>
          <w:b/>
          <w:color w:val="000000"/>
          <w:sz w:val="24"/>
        </w:rPr>
      </w:pPr>
      <w:r>
        <w:rPr>
          <w:rFonts w:ascii="Calibri" w:eastAsia="Calibri" w:hAnsi="Calibri" w:cs="Calibri"/>
          <w:b/>
          <w:color w:val="000000"/>
          <w:sz w:val="24"/>
        </w:rPr>
        <w:t>7. Hvis NEI - hvorfor brukes den ikke?</w:t>
      </w:r>
    </w:p>
    <w:p w:rsidR="00A77B3E">
      <w:pPr>
        <w:keepNext/>
        <w:spacing w:before="0" w:after="0" w:line="240" w:lineRule="exact"/>
        <w:jc w:val="left"/>
        <w:rPr>
          <w:rFonts w:ascii="Calibri" w:eastAsia="Calibri" w:hAnsi="Calibri" w:cs="Calibri"/>
          <w:b/>
          <w:color w:val="000000"/>
          <w:sz w:val="24"/>
        </w:rPr>
      </w:pPr>
    </w:p>
    <w:tbl>
      <w:tblPr>
        <w:tblW w:w="5000" w:type="pct"/>
        <w:tblCellMar>
          <w:left w:w="108" w:type="dxa"/>
          <w:right w:w="108" w:type="dxa"/>
        </w:tblCellMar>
      </w:tblPr>
      <w:tblGrid>
        <w:gridCol w:w="10706"/>
        <w:gridCol w:w="15"/>
      </w:tblGrid>
      <w:tr>
        <w:tblPrEx>
          <w:tblW w:w="5000" w:type="pct"/>
          <w:tblCellMar>
            <w:left w:w="108" w:type="dxa"/>
            <w:right w:w="108" w:type="dxa"/>
          </w:tblCellMar>
        </w:tblPrEx>
        <w:trPr>
          <w:cantSplit/>
          <w:trHeight w:hRule="auto" w:val="2"/>
        </w:trPr>
        <w:tc>
          <w:tcPr>
            <w:tcMar>
              <w:top w:w="0" w:type="dxa"/>
              <w:left w:w="0" w:type="dxa"/>
              <w:bottom w:w="0" w:type="dxa"/>
              <w:right w:w="0" w:type="dxa"/>
            </w:tcMar>
            <w:vAlign w:val="center"/>
          </w:tcPr>
          <w:p w:rsidR="00A77B3E">
            <w:pPr>
              <w:keepNext w:val="0"/>
              <w:spacing w:before="0" w:after="0" w:line="240" w:lineRule="atLeast"/>
              <w:jc w:val="left"/>
              <w:rPr>
                <w:rFonts w:ascii="Calibri" w:eastAsia="Calibri" w:hAnsi="Calibri" w:cs="Calibri"/>
                <w:b w:val="0"/>
                <w:color w:val="000000"/>
                <w:sz w:val="18"/>
              </w:rPr>
            </w:pPr>
            <w:r>
              <w:rPr>
                <w:rFonts w:ascii="Calibri" w:eastAsia="Calibri" w:hAnsi="Calibri" w:cs="Calibri"/>
                <w:b w:val="0"/>
                <w:color w:val="000000"/>
                <w:sz w:val="18"/>
              </w:rPr>
              <w:pict>
                <v:shape id="_x0000_i1027" type="#_x0000_t75" style="height:443.25pt;width:535.3pt">
                  <v:imagedata r:id="rId42" o:title=""/>
                </v:shape>
              </w:pict>
            </w:r>
          </w:p>
        </w:tc>
        <w:tc>
          <w:tcPr>
            <w:tcMar>
              <w:top w:w="0" w:type="dxa"/>
              <w:left w:w="0" w:type="dxa"/>
              <w:bottom w:w="0" w:type="dxa"/>
              <w:right w:w="0" w:type="dxa"/>
            </w:tcMar>
            <w:vAlign w:val="center"/>
          </w:tcPr>
          <w:p w:rsidR="00A77B3E">
            <w:pPr>
              <w:keepNext w:val="0"/>
              <w:spacing w:before="0" w:after="0" w:line="240" w:lineRule="atLeast"/>
              <w:jc w:val="left"/>
              <w:rPr>
                <w:rFonts w:ascii="Calibri" w:eastAsia="Calibri" w:hAnsi="Calibri" w:cs="Calibri"/>
                <w:b w:val="0"/>
                <w:color w:val="000000"/>
                <w:sz w:val="18"/>
              </w:rPr>
            </w:pPr>
          </w:p>
        </w:tc>
      </w:tr>
    </w:tbl>
    <w:p w:rsidR="00A77B3E">
      <w:pPr>
        <w:keepNext w:val="0"/>
        <w:spacing w:before="0" w:after="0" w:line="240" w:lineRule="exact"/>
        <w:jc w:val="left"/>
        <w:rPr>
          <w:rFonts w:ascii="Calibri" w:eastAsia="Calibri" w:hAnsi="Calibri" w:cs="Calibri"/>
          <w:b/>
          <w:color w:val="000000"/>
          <w:sz w:val="24"/>
        </w:rPr>
      </w:pPr>
    </w:p>
    <w:tbl>
      <w:tblPr>
        <w:tblW w:w="10706" w:type="dxa"/>
        <w:jc w:val="left"/>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5489"/>
        <w:gridCol w:w="1060"/>
      </w:tblGrid>
      <w:tr>
        <w:tblPrEx>
          <w:tblW w:w="10706" w:type="dxa"/>
          <w:jc w:val="left"/>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cantSplit/>
          <w:trHeight w:hRule="auto" w:val="2"/>
          <w:jc w:val="left"/>
        </w:trPr>
        <w:tc>
          <w:tcPr>
            <w:tcBorders>
              <w:top w:val="nil"/>
              <w:left w:val="nil"/>
              <w:bottom w:val="single" w:sz="2" w:space="0" w:color="D3D3D3"/>
              <w:right w:val="nil"/>
            </w:tcBorders>
            <w:tcMar>
              <w:top w:w="0" w:type="dxa"/>
              <w:left w:w="240" w:type="dxa"/>
              <w:bottom w:w="0" w:type="dxa"/>
              <w:right w:w="240" w:type="dxa"/>
            </w:tcMar>
            <w:vAlign w:val="center"/>
          </w:tcPr>
          <w:p w:rsidR="00A77B3E">
            <w:pPr>
              <w:keepNext/>
              <w:spacing w:before="0" w:after="0" w:line="240" w:lineRule="atLeast"/>
              <w:jc w:val="left"/>
              <w:rPr>
                <w:rFonts w:ascii="Calibri" w:eastAsia="Calibri" w:hAnsi="Calibri" w:cs="Calibri"/>
                <w:b/>
                <w:color w:val="000000"/>
                <w:sz w:val="18"/>
              </w:rPr>
            </w:pPr>
            <w:r>
              <w:rPr>
                <w:rFonts w:ascii="Calibri" w:eastAsia="Calibri" w:hAnsi="Calibri" w:cs="Calibri"/>
                <w:b/>
                <w:color w:val="000000"/>
                <w:sz w:val="18"/>
              </w:rPr>
              <w:t>Navn</w:t>
            </w:r>
          </w:p>
        </w:tc>
        <w:tc>
          <w:tcPr>
            <w:tcBorders>
              <w:top w:val="nil"/>
              <w:left w:val="nil"/>
              <w:bottom w:val="single" w:sz="2" w:space="0" w:color="D3D3D3"/>
              <w:right w:val="nil"/>
            </w:tcBorders>
            <w:tcMar>
              <w:top w:w="0" w:type="dxa"/>
              <w:left w:w="240" w:type="dxa"/>
              <w:bottom w:w="0" w:type="dxa"/>
              <w:right w:w="240" w:type="dxa"/>
            </w:tcMar>
            <w:vAlign w:val="center"/>
          </w:tcPr>
          <w:p w:rsidR="00A77B3E">
            <w:pPr>
              <w:keepNext/>
              <w:spacing w:before="0" w:after="0" w:line="240" w:lineRule="atLeast"/>
              <w:jc w:val="left"/>
              <w:rPr>
                <w:rFonts w:ascii="Calibri" w:eastAsia="Calibri" w:hAnsi="Calibri" w:cs="Calibri"/>
                <w:b/>
                <w:color w:val="000000"/>
                <w:sz w:val="18"/>
              </w:rPr>
            </w:pPr>
            <w:r>
              <w:rPr>
                <w:rFonts w:ascii="Calibri" w:eastAsia="Calibri" w:hAnsi="Calibri" w:cs="Calibri"/>
                <w:b/>
                <w:color w:val="000000"/>
                <w:sz w:val="18"/>
              </w:rPr>
              <w:t>Prosent</w:t>
            </w:r>
          </w:p>
        </w:tc>
      </w:tr>
      <w:tr>
        <w:tblPrEx>
          <w:tblW w:w="10706" w:type="dxa"/>
          <w:jc w:val="left"/>
          <w:tblInd w:w="240" w:type="dxa"/>
          <w:tblLayout w:type="fixed"/>
          <w:tblCellMar>
            <w:left w:w="108" w:type="dxa"/>
            <w:right w:w="108" w:type="dxa"/>
          </w:tblCellMar>
        </w:tblPrEx>
        <w:trPr>
          <w:cantSplit/>
          <w:trHeight w:hRule="auto" w:val="2"/>
          <w:jc w:val="left"/>
        </w:trPr>
        <w:tc>
          <w:tcPr>
            <w:tcBorders>
              <w:top w:val="nil"/>
              <w:left w:val="nil"/>
              <w:bottom w:val="nil"/>
              <w:right w:val="nil"/>
            </w:tcBorders>
            <w:shd w:val="clear" w:color="auto" w:fill="FAFAFA"/>
            <w:tcMar>
              <w:top w:w="0" w:type="dxa"/>
              <w:left w:w="240" w:type="dxa"/>
              <w:bottom w:w="0" w:type="dxa"/>
              <w:right w:w="240" w:type="dxa"/>
            </w:tcMar>
            <w:vAlign w:val="center"/>
          </w:tcPr>
          <w:p w:rsidR="00A77B3E">
            <w:pPr>
              <w:keepNext/>
              <w:spacing w:before="0" w:after="0" w:line="240" w:lineRule="atLeast"/>
              <w:jc w:val="left"/>
              <w:rPr>
                <w:rFonts w:ascii="Calibri" w:eastAsia="Calibri" w:hAnsi="Calibri" w:cs="Calibri"/>
                <w:b w:val="0"/>
                <w:color w:val="000000"/>
                <w:sz w:val="18"/>
              </w:rPr>
            </w:pPr>
            <w:r>
              <w:rPr>
                <w:rFonts w:ascii="Calibri" w:eastAsia="Calibri" w:hAnsi="Calibri" w:cs="Calibri"/>
                <w:b/>
                <w:color w:val="000000"/>
                <w:sz w:val="18"/>
              </w:rPr>
              <w:t>Bedriften deltar ikke, får derfor ikke rapporten</w:t>
            </w:r>
          </w:p>
        </w:tc>
        <w:tc>
          <w:tcPr>
            <w:tcBorders>
              <w:top w:val="nil"/>
              <w:left w:val="nil"/>
              <w:bottom w:val="nil"/>
              <w:right w:val="nil"/>
            </w:tcBorders>
            <w:shd w:val="clear" w:color="auto" w:fill="FAFAFA"/>
            <w:tcMar>
              <w:top w:w="0" w:type="dxa"/>
              <w:left w:w="240" w:type="dxa"/>
              <w:bottom w:w="0" w:type="dxa"/>
              <w:right w:w="240" w:type="dxa"/>
            </w:tcMar>
            <w:vAlign w:val="center"/>
          </w:tcPr>
          <w:p w:rsidR="00A77B3E">
            <w:pPr>
              <w:keepNext/>
              <w:spacing w:before="0" w:after="0" w:line="240" w:lineRule="atLeast"/>
              <w:jc w:val="left"/>
              <w:rPr>
                <w:rFonts w:ascii="Calibri" w:eastAsia="Calibri" w:hAnsi="Calibri" w:cs="Calibri"/>
                <w:b w:val="0"/>
                <w:color w:val="000000"/>
                <w:sz w:val="18"/>
              </w:rPr>
            </w:pPr>
            <w:r>
              <w:rPr>
                <w:rFonts w:ascii="Calibri" w:eastAsia="Calibri" w:hAnsi="Calibri" w:cs="Calibri"/>
                <w:b w:val="0"/>
                <w:color w:val="000000"/>
                <w:sz w:val="18"/>
              </w:rPr>
              <w:t>18,2%</w:t>
            </w:r>
          </w:p>
        </w:tc>
      </w:tr>
      <w:tr>
        <w:tblPrEx>
          <w:tblW w:w="10706" w:type="dxa"/>
          <w:jc w:val="left"/>
          <w:tblInd w:w="240" w:type="dxa"/>
          <w:tblLayout w:type="fixed"/>
          <w:tblCellMar>
            <w:left w:w="108" w:type="dxa"/>
            <w:right w:w="108" w:type="dxa"/>
          </w:tblCellMar>
        </w:tblPrEx>
        <w:trPr>
          <w:cantSplit/>
          <w:trHeight w:hRule="auto" w:val="2"/>
          <w:jc w:val="left"/>
        </w:trPr>
        <w:tc>
          <w:tcPr>
            <w:tcBorders>
              <w:top w:val="nil"/>
              <w:left w:val="nil"/>
              <w:bottom w:val="nil"/>
              <w:right w:val="nil"/>
            </w:tcBorders>
            <w:tcMar>
              <w:top w:w="0" w:type="dxa"/>
              <w:left w:w="240" w:type="dxa"/>
              <w:bottom w:w="0" w:type="dxa"/>
              <w:right w:w="240" w:type="dxa"/>
            </w:tcMar>
            <w:vAlign w:val="center"/>
          </w:tcPr>
          <w:p w:rsidR="00A77B3E">
            <w:pPr>
              <w:keepNext/>
              <w:spacing w:before="0" w:after="0" w:line="240" w:lineRule="atLeast"/>
              <w:jc w:val="left"/>
              <w:rPr>
                <w:rFonts w:ascii="Calibri" w:eastAsia="Calibri" w:hAnsi="Calibri" w:cs="Calibri"/>
                <w:b w:val="0"/>
                <w:color w:val="000000"/>
                <w:sz w:val="18"/>
              </w:rPr>
            </w:pPr>
            <w:r>
              <w:rPr>
                <w:rFonts w:ascii="Calibri" w:eastAsia="Calibri" w:hAnsi="Calibri" w:cs="Calibri"/>
                <w:b/>
                <w:color w:val="000000"/>
                <w:sz w:val="18"/>
              </w:rPr>
              <w:t>Den gir ikke troverdighet/sammenlignbare tall (ikke epler mot epler)</w:t>
            </w:r>
          </w:p>
        </w:tc>
        <w:tc>
          <w:tcPr>
            <w:tcBorders>
              <w:top w:val="nil"/>
              <w:left w:val="nil"/>
              <w:bottom w:val="nil"/>
              <w:right w:val="nil"/>
            </w:tcBorders>
            <w:tcMar>
              <w:top w:w="0" w:type="dxa"/>
              <w:left w:w="240" w:type="dxa"/>
              <w:bottom w:w="0" w:type="dxa"/>
              <w:right w:w="240" w:type="dxa"/>
            </w:tcMar>
            <w:vAlign w:val="center"/>
          </w:tcPr>
          <w:p w:rsidR="00A77B3E">
            <w:pPr>
              <w:keepNext/>
              <w:spacing w:before="0" w:after="0" w:line="240" w:lineRule="atLeast"/>
              <w:jc w:val="left"/>
              <w:rPr>
                <w:rFonts w:ascii="Calibri" w:eastAsia="Calibri" w:hAnsi="Calibri" w:cs="Calibri"/>
                <w:b w:val="0"/>
                <w:color w:val="000000"/>
                <w:sz w:val="18"/>
              </w:rPr>
            </w:pPr>
            <w:r>
              <w:rPr>
                <w:rFonts w:ascii="Calibri" w:eastAsia="Calibri" w:hAnsi="Calibri" w:cs="Calibri"/>
                <w:b w:val="0"/>
                <w:color w:val="000000"/>
                <w:sz w:val="18"/>
              </w:rPr>
              <w:t>27,3%</w:t>
            </w:r>
          </w:p>
        </w:tc>
      </w:tr>
      <w:tr>
        <w:tblPrEx>
          <w:tblW w:w="10706" w:type="dxa"/>
          <w:jc w:val="left"/>
          <w:tblInd w:w="240" w:type="dxa"/>
          <w:tblLayout w:type="fixed"/>
          <w:tblCellMar>
            <w:left w:w="108" w:type="dxa"/>
            <w:right w:w="108" w:type="dxa"/>
          </w:tblCellMar>
        </w:tblPrEx>
        <w:trPr>
          <w:cantSplit/>
          <w:trHeight w:hRule="auto" w:val="2"/>
          <w:jc w:val="left"/>
        </w:trPr>
        <w:tc>
          <w:tcPr>
            <w:tcBorders>
              <w:top w:val="nil"/>
              <w:left w:val="nil"/>
              <w:bottom w:val="nil"/>
              <w:right w:val="nil"/>
            </w:tcBorders>
            <w:shd w:val="clear" w:color="auto" w:fill="FAFAFA"/>
            <w:tcMar>
              <w:top w:w="0" w:type="dxa"/>
              <w:left w:w="240" w:type="dxa"/>
              <w:bottom w:w="0" w:type="dxa"/>
              <w:right w:w="240" w:type="dxa"/>
            </w:tcMar>
            <w:vAlign w:val="center"/>
          </w:tcPr>
          <w:p w:rsidR="00A77B3E">
            <w:pPr>
              <w:keepNext/>
              <w:spacing w:before="0" w:after="0" w:line="240" w:lineRule="atLeast"/>
              <w:jc w:val="left"/>
              <w:rPr>
                <w:rFonts w:ascii="Calibri" w:eastAsia="Calibri" w:hAnsi="Calibri" w:cs="Calibri"/>
                <w:b w:val="0"/>
                <w:color w:val="000000"/>
                <w:sz w:val="18"/>
              </w:rPr>
            </w:pPr>
            <w:r>
              <w:rPr>
                <w:rFonts w:ascii="Calibri" w:eastAsia="Calibri" w:hAnsi="Calibri" w:cs="Calibri"/>
                <w:b/>
                <w:color w:val="000000"/>
                <w:sz w:val="18"/>
              </w:rPr>
              <w:t>Det er for få bedrifter/bygg med i rapporten</w:t>
            </w:r>
          </w:p>
        </w:tc>
        <w:tc>
          <w:tcPr>
            <w:tcBorders>
              <w:top w:val="nil"/>
              <w:left w:val="nil"/>
              <w:bottom w:val="nil"/>
              <w:right w:val="nil"/>
            </w:tcBorders>
            <w:shd w:val="clear" w:color="auto" w:fill="FAFAFA"/>
            <w:tcMar>
              <w:top w:w="0" w:type="dxa"/>
              <w:left w:w="240" w:type="dxa"/>
              <w:bottom w:w="0" w:type="dxa"/>
              <w:right w:w="240" w:type="dxa"/>
            </w:tcMar>
            <w:vAlign w:val="center"/>
          </w:tcPr>
          <w:p w:rsidR="00A77B3E">
            <w:pPr>
              <w:keepNext/>
              <w:spacing w:before="0" w:after="0" w:line="240" w:lineRule="atLeast"/>
              <w:jc w:val="left"/>
              <w:rPr>
                <w:rFonts w:ascii="Calibri" w:eastAsia="Calibri" w:hAnsi="Calibri" w:cs="Calibri"/>
                <w:b w:val="0"/>
                <w:color w:val="000000"/>
                <w:sz w:val="18"/>
              </w:rPr>
            </w:pPr>
            <w:r>
              <w:rPr>
                <w:rFonts w:ascii="Calibri" w:eastAsia="Calibri" w:hAnsi="Calibri" w:cs="Calibri"/>
                <w:b w:val="0"/>
                <w:color w:val="000000"/>
                <w:sz w:val="18"/>
              </w:rPr>
              <w:t>9,1%</w:t>
            </w:r>
          </w:p>
        </w:tc>
      </w:tr>
      <w:tr>
        <w:tblPrEx>
          <w:tblW w:w="10706" w:type="dxa"/>
          <w:jc w:val="left"/>
          <w:tblInd w:w="240" w:type="dxa"/>
          <w:tblLayout w:type="fixed"/>
          <w:tblCellMar>
            <w:left w:w="108" w:type="dxa"/>
            <w:right w:w="108" w:type="dxa"/>
          </w:tblCellMar>
        </w:tblPrEx>
        <w:trPr>
          <w:cantSplit/>
          <w:trHeight w:hRule="auto" w:val="2"/>
          <w:jc w:val="left"/>
        </w:trPr>
        <w:tc>
          <w:tcPr>
            <w:tcBorders>
              <w:top w:val="nil"/>
              <w:left w:val="nil"/>
              <w:bottom w:val="nil"/>
              <w:right w:val="nil"/>
            </w:tcBorders>
            <w:tcMar>
              <w:top w:w="0" w:type="dxa"/>
              <w:left w:w="240" w:type="dxa"/>
              <w:bottom w:w="0" w:type="dxa"/>
              <w:right w:w="240" w:type="dxa"/>
            </w:tcMar>
            <w:vAlign w:val="center"/>
          </w:tcPr>
          <w:p w:rsidR="00A77B3E">
            <w:pPr>
              <w:keepNext/>
              <w:spacing w:before="0" w:after="0" w:line="240" w:lineRule="atLeast"/>
              <w:jc w:val="left"/>
              <w:rPr>
                <w:rFonts w:ascii="Calibri" w:eastAsia="Calibri" w:hAnsi="Calibri" w:cs="Calibri"/>
                <w:b w:val="0"/>
                <w:color w:val="000000"/>
                <w:sz w:val="18"/>
              </w:rPr>
            </w:pPr>
            <w:r>
              <w:rPr>
                <w:rFonts w:ascii="Calibri" w:eastAsia="Calibri" w:hAnsi="Calibri" w:cs="Calibri"/>
                <w:b/>
                <w:color w:val="000000"/>
                <w:sz w:val="18"/>
              </w:rPr>
              <w:t>Annet</w:t>
            </w:r>
          </w:p>
        </w:tc>
        <w:tc>
          <w:tcPr>
            <w:tcBorders>
              <w:top w:val="nil"/>
              <w:left w:val="nil"/>
              <w:bottom w:val="nil"/>
              <w:right w:val="nil"/>
            </w:tcBorders>
            <w:tcMar>
              <w:top w:w="0" w:type="dxa"/>
              <w:left w:w="240" w:type="dxa"/>
              <w:bottom w:w="0" w:type="dxa"/>
              <w:right w:w="240" w:type="dxa"/>
            </w:tcMar>
            <w:vAlign w:val="center"/>
          </w:tcPr>
          <w:p w:rsidR="00A77B3E">
            <w:pPr>
              <w:keepNext/>
              <w:spacing w:before="0" w:after="0" w:line="240" w:lineRule="atLeast"/>
              <w:jc w:val="left"/>
              <w:rPr>
                <w:rFonts w:ascii="Calibri" w:eastAsia="Calibri" w:hAnsi="Calibri" w:cs="Calibri"/>
                <w:b w:val="0"/>
                <w:color w:val="000000"/>
                <w:sz w:val="18"/>
              </w:rPr>
            </w:pPr>
            <w:r>
              <w:rPr>
                <w:rFonts w:ascii="Calibri" w:eastAsia="Calibri" w:hAnsi="Calibri" w:cs="Calibri"/>
                <w:b w:val="0"/>
                <w:color w:val="000000"/>
                <w:sz w:val="18"/>
              </w:rPr>
              <w:t>54,5%</w:t>
            </w:r>
          </w:p>
        </w:tc>
      </w:tr>
      <w:tr>
        <w:tblPrEx>
          <w:tblW w:w="10706" w:type="dxa"/>
          <w:jc w:val="left"/>
          <w:tblInd w:w="240" w:type="dxa"/>
          <w:tblLayout w:type="fixed"/>
          <w:tblCellMar>
            <w:left w:w="108" w:type="dxa"/>
            <w:right w:w="108" w:type="dxa"/>
          </w:tblCellMar>
        </w:tblPrEx>
        <w:trPr>
          <w:cantSplit/>
          <w:trHeight w:hRule="auto" w:val="2"/>
          <w:jc w:val="left"/>
        </w:trPr>
        <w:tc>
          <w:tcPr>
            <w:tcBorders>
              <w:top w:val="single" w:sz="2" w:space="0" w:color="D3D3D3"/>
              <w:left w:val="nil"/>
              <w:bottom w:val="nil"/>
              <w:right w:val="nil"/>
            </w:tcBorders>
            <w:shd w:val="clear" w:color="auto" w:fill="FAFAFA"/>
            <w:tcMar>
              <w:top w:w="0" w:type="dxa"/>
              <w:left w:w="240" w:type="dxa"/>
              <w:bottom w:w="0" w:type="dxa"/>
              <w:right w:w="240" w:type="dxa"/>
            </w:tcMar>
            <w:vAlign w:val="center"/>
          </w:tcPr>
          <w:p w:rsidR="00A77B3E">
            <w:pPr>
              <w:keepNext/>
              <w:spacing w:before="0" w:after="0" w:line="240" w:lineRule="atLeast"/>
              <w:jc w:val="left"/>
              <w:rPr>
                <w:rFonts w:ascii="Calibri" w:eastAsia="Calibri" w:hAnsi="Calibri" w:cs="Calibri"/>
                <w:b/>
                <w:color w:val="000000"/>
                <w:sz w:val="18"/>
              </w:rPr>
            </w:pPr>
            <w:r>
              <w:rPr>
                <w:rFonts w:ascii="Calibri" w:eastAsia="Calibri" w:hAnsi="Calibri" w:cs="Calibri"/>
                <w:b/>
                <w:color w:val="000000"/>
                <w:sz w:val="18"/>
              </w:rPr>
              <w:t>N</w:t>
            </w:r>
          </w:p>
        </w:tc>
        <w:tc>
          <w:tcPr>
            <w:tcBorders>
              <w:top w:val="single" w:sz="2" w:space="0" w:color="D3D3D3"/>
              <w:left w:val="nil"/>
              <w:bottom w:val="nil"/>
              <w:right w:val="nil"/>
            </w:tcBorders>
            <w:shd w:val="clear" w:color="auto" w:fill="FAFAFA"/>
            <w:tcMar>
              <w:top w:w="0" w:type="dxa"/>
              <w:left w:w="240" w:type="dxa"/>
              <w:bottom w:w="0" w:type="dxa"/>
              <w:right w:w="240" w:type="dxa"/>
            </w:tcMar>
            <w:vAlign w:val="center"/>
          </w:tcPr>
          <w:p w:rsidR="00A77B3E">
            <w:pPr>
              <w:keepNext/>
              <w:spacing w:before="0" w:after="0" w:line="240" w:lineRule="atLeast"/>
              <w:jc w:val="left"/>
              <w:rPr>
                <w:rFonts w:ascii="Calibri" w:eastAsia="Calibri" w:hAnsi="Calibri" w:cs="Calibri"/>
                <w:b w:val="0"/>
                <w:color w:val="000000"/>
                <w:sz w:val="18"/>
              </w:rPr>
            </w:pPr>
            <w:r>
              <w:rPr>
                <w:rFonts w:ascii="Calibri" w:eastAsia="Calibri" w:hAnsi="Calibri" w:cs="Calibri"/>
                <w:b w:val="0"/>
                <w:color w:val="000000"/>
                <w:sz w:val="18"/>
              </w:rPr>
              <w:t>11</w:t>
            </w:r>
          </w:p>
        </w:tc>
      </w:tr>
    </w:tbl>
    <w:p w:rsidR="00A77B3E">
      <w:pPr>
        <w:keepNext w:val="0"/>
        <w:spacing w:before="0" w:after="0" w:line="240" w:lineRule="atLeast"/>
        <w:jc w:val="left"/>
        <w:rPr>
          <w:rFonts w:ascii="Calibri" w:eastAsia="Calibri" w:hAnsi="Calibri" w:cs="Calibri"/>
          <w:b/>
          <w:color w:val="000000"/>
          <w:sz w:val="18"/>
        </w:rPr>
      </w:pPr>
      <w:r>
        <w:rPr>
          <w:rFonts w:ascii="Calibri" w:eastAsia="Calibri" w:hAnsi="Calibri" w:cs="Calibri"/>
          <w:b/>
          <w:color w:val="000000"/>
          <w:sz w:val="18"/>
        </w:rPr>
        <w:t xml:space="preserve"> </w:t>
      </w:r>
    </w:p>
    <w:p w:rsidR="00A77B3E">
      <w:pPr>
        <w:keepNext w:val="0"/>
        <w:spacing w:before="0" w:after="0" w:line="240" w:lineRule="exact"/>
        <w:jc w:val="left"/>
        <w:rPr>
          <w:rFonts w:ascii="Calibri" w:eastAsia="Calibri" w:hAnsi="Calibri" w:cs="Calibri"/>
          <w:b/>
          <w:color w:val="000000"/>
          <w:sz w:val="18"/>
        </w:rPr>
      </w:pPr>
      <w:r>
        <w:rPr>
          <w:rFonts w:ascii="Calibri" w:eastAsia="Calibri" w:hAnsi="Calibri" w:cs="Calibri"/>
          <w:b/>
          <w:color w:val="000000"/>
          <w:sz w:val="1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68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60"/>
        </w:trPr>
        <w:tc>
          <w:tcPr>
            <w:tcBorders>
              <w:top w:val="nil"/>
              <w:left w:val="nil"/>
              <w:bottom w:val="single" w:sz="8" w:space="0" w:color="D3D3D3"/>
              <w:right w:val="nil"/>
            </w:tcBorders>
            <w:tcMar>
              <w:top w:w="0" w:type="dxa"/>
              <w:left w:w="0" w:type="dxa"/>
              <w:bottom w:w="0" w:type="dxa"/>
              <w:right w:w="240" w:type="dxa"/>
            </w:tcMar>
            <w:vAlign w:val="center"/>
          </w:tcPr>
          <w:p w:rsidR="00A77B3E">
            <w:pPr>
              <w:keepNext w:val="0"/>
              <w:spacing w:before="0" w:after="0" w:line="240" w:lineRule="atLeast"/>
              <w:jc w:val="left"/>
              <w:rPr>
                <w:rFonts w:ascii="Calibri" w:eastAsia="Calibri" w:hAnsi="Calibri" w:cs="Calibri"/>
                <w:b/>
                <w:color w:val="000000"/>
                <w:sz w:val="18"/>
              </w:rPr>
            </w:pPr>
            <w:r>
              <w:rPr>
                <w:rFonts w:ascii="Calibri" w:eastAsia="Calibri" w:hAnsi="Calibri" w:cs="Calibri"/>
                <w:b/>
                <w:color w:val="000000"/>
                <w:sz w:val="18"/>
              </w:rPr>
              <w:t>blir ikke prioritert</w:t>
            </w:r>
          </w:p>
        </w:tc>
      </w:tr>
      <w:tr>
        <w:tblPrEx>
          <w:tblW w:w="5000" w:type="pct"/>
          <w:tblCellMar>
            <w:left w:w="108" w:type="dxa"/>
            <w:right w:w="108" w:type="dxa"/>
          </w:tblCellMar>
        </w:tblPrEx>
        <w:trPr>
          <w:cantSplit/>
          <w:trHeight w:val="460"/>
        </w:trPr>
        <w:tc>
          <w:tcPr>
            <w:tcBorders>
              <w:top w:val="nil"/>
              <w:left w:val="nil"/>
              <w:bottom w:val="single" w:sz="8" w:space="0" w:color="D3D3D3"/>
              <w:right w:val="nil"/>
            </w:tcBorders>
            <w:tcMar>
              <w:top w:w="0" w:type="dxa"/>
              <w:left w:w="0" w:type="dxa"/>
              <w:bottom w:w="0" w:type="dxa"/>
              <w:right w:w="240" w:type="dxa"/>
            </w:tcMar>
            <w:vAlign w:val="center"/>
          </w:tcPr>
          <w:p w:rsidR="00A77B3E">
            <w:pPr>
              <w:keepNext w:val="0"/>
              <w:spacing w:before="0" w:after="0" w:line="240" w:lineRule="atLeast"/>
              <w:jc w:val="left"/>
              <w:rPr>
                <w:rFonts w:ascii="Calibri" w:eastAsia="Calibri" w:hAnsi="Calibri" w:cs="Calibri"/>
                <w:b/>
                <w:color w:val="000000"/>
                <w:sz w:val="18"/>
              </w:rPr>
            </w:pPr>
            <w:r>
              <w:rPr>
                <w:rFonts w:ascii="Calibri" w:eastAsia="Calibri" w:hAnsi="Calibri" w:cs="Calibri"/>
                <w:b/>
                <w:color w:val="000000"/>
                <w:sz w:val="18"/>
              </w:rPr>
              <w:t>Nyinnmeldt og ikke aktuell deltaker så langt</w:t>
            </w:r>
          </w:p>
        </w:tc>
      </w:tr>
      <w:tr>
        <w:tblPrEx>
          <w:tblW w:w="5000" w:type="pct"/>
          <w:tblCellMar>
            <w:left w:w="108" w:type="dxa"/>
            <w:right w:w="108" w:type="dxa"/>
          </w:tblCellMar>
        </w:tblPrEx>
        <w:trPr>
          <w:cantSplit/>
          <w:trHeight w:val="460"/>
        </w:trPr>
        <w:tc>
          <w:tcPr>
            <w:tcBorders>
              <w:top w:val="nil"/>
              <w:left w:val="nil"/>
              <w:bottom w:val="single" w:sz="8" w:space="0" w:color="D3D3D3"/>
              <w:right w:val="nil"/>
            </w:tcBorders>
            <w:tcMar>
              <w:top w:w="0" w:type="dxa"/>
              <w:left w:w="0" w:type="dxa"/>
              <w:bottom w:w="0" w:type="dxa"/>
              <w:right w:w="240" w:type="dxa"/>
            </w:tcMar>
            <w:vAlign w:val="center"/>
          </w:tcPr>
          <w:p w:rsidR="00A77B3E">
            <w:pPr>
              <w:keepNext w:val="0"/>
              <w:spacing w:before="0" w:after="0" w:line="240" w:lineRule="atLeast"/>
              <w:jc w:val="left"/>
              <w:rPr>
                <w:rFonts w:ascii="Calibri" w:eastAsia="Calibri" w:hAnsi="Calibri" w:cs="Calibri"/>
                <w:b/>
                <w:color w:val="000000"/>
                <w:sz w:val="18"/>
              </w:rPr>
            </w:pPr>
            <w:r>
              <w:rPr>
                <w:rFonts w:ascii="Calibri" w:eastAsia="Calibri" w:hAnsi="Calibri" w:cs="Calibri"/>
                <w:b/>
                <w:color w:val="000000"/>
                <w:sz w:val="18"/>
              </w:rPr>
              <w:t>har ikke levert inn tall</w:t>
            </w:r>
          </w:p>
        </w:tc>
      </w:tr>
      <w:tr>
        <w:tblPrEx>
          <w:tblW w:w="5000" w:type="pct"/>
          <w:tblCellMar>
            <w:left w:w="108" w:type="dxa"/>
            <w:right w:w="108" w:type="dxa"/>
          </w:tblCellMar>
        </w:tblPrEx>
        <w:trPr>
          <w:cantSplit/>
          <w:trHeight w:val="460"/>
        </w:trPr>
        <w:tc>
          <w:tcPr>
            <w:tcBorders>
              <w:top w:val="nil"/>
              <w:left w:val="nil"/>
              <w:bottom w:val="single" w:sz="8" w:space="0" w:color="D3D3D3"/>
              <w:right w:val="nil"/>
            </w:tcBorders>
            <w:tcMar>
              <w:top w:w="0" w:type="dxa"/>
              <w:left w:w="0" w:type="dxa"/>
              <w:bottom w:w="0" w:type="dxa"/>
              <w:right w:w="240" w:type="dxa"/>
            </w:tcMar>
            <w:vAlign w:val="center"/>
          </w:tcPr>
          <w:p w:rsidR="00A77B3E">
            <w:pPr>
              <w:keepNext w:val="0"/>
              <w:spacing w:before="0" w:after="0" w:line="240" w:lineRule="atLeast"/>
              <w:jc w:val="left"/>
              <w:rPr>
                <w:rFonts w:ascii="Calibri" w:eastAsia="Calibri" w:hAnsi="Calibri" w:cs="Calibri"/>
                <w:b/>
                <w:color w:val="000000"/>
                <w:sz w:val="18"/>
              </w:rPr>
            </w:pPr>
            <w:r>
              <w:rPr>
                <w:rFonts w:ascii="Calibri" w:eastAsia="Calibri" w:hAnsi="Calibri" w:cs="Calibri"/>
                <w:b/>
                <w:color w:val="000000"/>
                <w:sz w:val="18"/>
              </w:rPr>
              <w:t>benchmarktall er ikke relevante i forhold til interne indikatorer</w:t>
            </w:r>
          </w:p>
        </w:tc>
      </w:tr>
      <w:tr>
        <w:tblPrEx>
          <w:tblW w:w="5000" w:type="pct"/>
          <w:tblCellMar>
            <w:left w:w="108" w:type="dxa"/>
            <w:right w:w="108" w:type="dxa"/>
          </w:tblCellMar>
        </w:tblPrEx>
        <w:trPr>
          <w:cantSplit/>
          <w:trHeight w:val="460"/>
        </w:trPr>
        <w:tc>
          <w:tcPr>
            <w:tcBorders>
              <w:top w:val="nil"/>
              <w:left w:val="nil"/>
              <w:bottom w:val="single" w:sz="8" w:space="0" w:color="D3D3D3"/>
              <w:right w:val="nil"/>
            </w:tcBorders>
            <w:tcMar>
              <w:top w:w="0" w:type="dxa"/>
              <w:left w:w="0" w:type="dxa"/>
              <w:bottom w:w="0" w:type="dxa"/>
              <w:right w:w="240" w:type="dxa"/>
            </w:tcMar>
            <w:vAlign w:val="center"/>
          </w:tcPr>
          <w:p w:rsidR="00A77B3E">
            <w:pPr>
              <w:keepNext w:val="0"/>
              <w:spacing w:before="0" w:after="0" w:line="240" w:lineRule="atLeast"/>
              <w:jc w:val="left"/>
              <w:rPr>
                <w:rFonts w:ascii="Calibri" w:eastAsia="Calibri" w:hAnsi="Calibri" w:cs="Calibri"/>
                <w:b/>
                <w:color w:val="000000"/>
                <w:sz w:val="18"/>
              </w:rPr>
            </w:pPr>
            <w:r>
              <w:rPr>
                <w:rFonts w:ascii="Calibri" w:eastAsia="Calibri" w:hAnsi="Calibri" w:cs="Calibri"/>
                <w:b/>
                <w:color w:val="000000"/>
                <w:sz w:val="18"/>
              </w:rPr>
              <w:t>For liten intern interesse</w:t>
            </w:r>
          </w:p>
        </w:tc>
      </w:tr>
    </w:tbl>
    <w:p w:rsidR="00A77B3E">
      <w:pPr>
        <w:keepNext w:val="0"/>
        <w:spacing w:before="0" w:after="0" w:line="240" w:lineRule="atLeast"/>
        <w:jc w:val="left"/>
        <w:rPr>
          <w:rFonts w:ascii="Calibri" w:eastAsia="Calibri" w:hAnsi="Calibri" w:cs="Calibri"/>
          <w:b/>
          <w:color w:val="000000"/>
          <w:sz w:val="18"/>
        </w:rPr>
      </w:pPr>
      <w:r>
        <w:rPr>
          <w:rFonts w:ascii="Calibri" w:eastAsia="Calibri" w:hAnsi="Calibri" w:cs="Calibri"/>
          <w:b/>
          <w:color w:val="000000"/>
          <w:sz w:val="18"/>
        </w:rPr>
        <w:br w:type="page"/>
      </w:r>
    </w:p>
    <w:p w:rsidR="00A77B3E">
      <w:pPr>
        <w:keepNext w:val="0"/>
        <w:spacing w:before="0" w:after="0" w:line="240" w:lineRule="atLeast"/>
        <w:jc w:val="left"/>
        <w:rPr>
          <w:rFonts w:ascii="Calibri" w:eastAsia="Calibri" w:hAnsi="Calibri" w:cs="Calibri"/>
          <w:b/>
          <w:color w:val="000000"/>
          <w:sz w:val="18"/>
        </w:rPr>
        <w:sectPr>
          <w:headerReference w:type="even" r:id="rId43"/>
          <w:headerReference w:type="default" r:id="rId44"/>
          <w:footerReference w:type="even" r:id="rId45"/>
          <w:footerReference w:type="default" r:id="rId46"/>
          <w:headerReference w:type="first" r:id="rId47"/>
          <w:footerReference w:type="first" r:id="rId48"/>
          <w:type w:val="continuous"/>
          <w:pgSz w:w="11906" w:h="16838"/>
          <w:pgMar w:top="1200" w:right="600" w:bottom="1000" w:left="600" w:header="600" w:footer="708" w:gutter="0"/>
          <w:cols w:space="708"/>
          <w:titlePg w:val="0"/>
          <w:docGrid w:linePitch="360"/>
        </w:sectPr>
      </w:pPr>
    </w:p>
    <w:p w:rsidR="00A77B3E">
      <w:pPr>
        <w:keepNext/>
        <w:spacing w:before="0" w:after="0" w:line="240" w:lineRule="atLeast"/>
        <w:jc w:val="left"/>
        <w:rPr>
          <w:rFonts w:ascii="Calibri" w:eastAsia="Calibri" w:hAnsi="Calibri" w:cs="Calibri"/>
          <w:b/>
          <w:color w:val="000000"/>
          <w:sz w:val="18"/>
        </w:rPr>
      </w:pPr>
    </w:p>
    <w:p w:rsidR="00A77B3E">
      <w:pPr>
        <w:keepNext/>
        <w:spacing w:before="0" w:after="0" w:line="240" w:lineRule="atLeast"/>
        <w:jc w:val="left"/>
        <w:rPr>
          <w:rFonts w:ascii="Calibri" w:eastAsia="Calibri" w:hAnsi="Calibri" w:cs="Calibri"/>
          <w:b/>
          <w:color w:val="000000"/>
          <w:sz w:val="24"/>
        </w:rPr>
      </w:pPr>
      <w:r>
        <w:rPr>
          <w:rFonts w:ascii="Calibri" w:eastAsia="Calibri" w:hAnsi="Calibri" w:cs="Calibri"/>
          <w:b/>
          <w:color w:val="000000"/>
          <w:sz w:val="24"/>
        </w:rPr>
        <w:t>8. Opplever du det problematisk å dele nøkkeltall fra din bedrift med andre bedrifter?</w:t>
      </w:r>
    </w:p>
    <w:p w:rsidR="00A77B3E">
      <w:pPr>
        <w:keepNext/>
        <w:spacing w:before="0" w:after="0" w:line="240" w:lineRule="exact"/>
        <w:jc w:val="left"/>
        <w:rPr>
          <w:rFonts w:ascii="Calibri" w:eastAsia="Calibri" w:hAnsi="Calibri" w:cs="Calibri"/>
          <w:b/>
          <w:color w:val="000000"/>
          <w:sz w:val="24"/>
        </w:rPr>
      </w:pPr>
    </w:p>
    <w:tbl>
      <w:tblPr>
        <w:tblW w:w="5000" w:type="pct"/>
        <w:tblCellMar>
          <w:left w:w="108" w:type="dxa"/>
          <w:right w:w="108" w:type="dxa"/>
        </w:tblCellMar>
      </w:tblPr>
      <w:tblGrid>
        <w:gridCol w:w="10706"/>
        <w:gridCol w:w="15"/>
      </w:tblGrid>
      <w:tr>
        <w:tblPrEx>
          <w:tblW w:w="5000" w:type="pct"/>
          <w:tblCellMar>
            <w:left w:w="108" w:type="dxa"/>
            <w:right w:w="108" w:type="dxa"/>
          </w:tblCellMar>
        </w:tblPrEx>
        <w:trPr>
          <w:cantSplit/>
          <w:trHeight w:hRule="auto" w:val="2"/>
        </w:trPr>
        <w:tc>
          <w:tcPr>
            <w:tcMar>
              <w:top w:w="0" w:type="dxa"/>
              <w:left w:w="0" w:type="dxa"/>
              <w:bottom w:w="0" w:type="dxa"/>
              <w:right w:w="0" w:type="dxa"/>
            </w:tcMar>
            <w:vAlign w:val="center"/>
          </w:tcPr>
          <w:p w:rsidR="00A77B3E">
            <w:pPr>
              <w:keepNext w:val="0"/>
              <w:spacing w:before="0" w:after="0" w:line="240" w:lineRule="atLeast"/>
              <w:jc w:val="left"/>
              <w:rPr>
                <w:rFonts w:ascii="Calibri" w:eastAsia="Calibri" w:hAnsi="Calibri" w:cs="Calibri"/>
                <w:b w:val="0"/>
                <w:color w:val="000000"/>
                <w:sz w:val="18"/>
              </w:rPr>
            </w:pPr>
            <w:r>
              <w:rPr>
                <w:rFonts w:ascii="Calibri" w:eastAsia="Calibri" w:hAnsi="Calibri" w:cs="Calibri"/>
                <w:b w:val="0"/>
                <w:color w:val="000000"/>
                <w:sz w:val="18"/>
              </w:rPr>
              <w:pict>
                <v:shape id="_x0000_i1028" type="#_x0000_t75" style="height:443.25pt;width:535.3pt">
                  <v:imagedata r:id="rId49" o:title=""/>
                </v:shape>
              </w:pict>
            </w:r>
          </w:p>
        </w:tc>
        <w:tc>
          <w:tcPr>
            <w:tcMar>
              <w:top w:w="0" w:type="dxa"/>
              <w:left w:w="0" w:type="dxa"/>
              <w:bottom w:w="0" w:type="dxa"/>
              <w:right w:w="0" w:type="dxa"/>
            </w:tcMar>
            <w:vAlign w:val="center"/>
          </w:tcPr>
          <w:p w:rsidR="00A77B3E">
            <w:pPr>
              <w:keepNext w:val="0"/>
              <w:spacing w:before="0" w:after="0" w:line="240" w:lineRule="atLeast"/>
              <w:jc w:val="left"/>
              <w:rPr>
                <w:rFonts w:ascii="Calibri" w:eastAsia="Calibri" w:hAnsi="Calibri" w:cs="Calibri"/>
                <w:b w:val="0"/>
                <w:color w:val="000000"/>
                <w:sz w:val="18"/>
              </w:rPr>
            </w:pPr>
          </w:p>
        </w:tc>
      </w:tr>
    </w:tbl>
    <w:p w:rsidR="00A77B3E">
      <w:pPr>
        <w:keepNext w:val="0"/>
        <w:spacing w:before="0" w:after="0" w:line="240" w:lineRule="exact"/>
        <w:jc w:val="left"/>
        <w:rPr>
          <w:rFonts w:ascii="Calibri" w:eastAsia="Calibri" w:hAnsi="Calibri" w:cs="Calibri"/>
          <w:b/>
          <w:color w:val="000000"/>
          <w:sz w:val="24"/>
        </w:rPr>
      </w:pPr>
    </w:p>
    <w:tbl>
      <w:tblPr>
        <w:tblW w:w="10706" w:type="dxa"/>
        <w:jc w:val="left"/>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1403"/>
        <w:gridCol w:w="1062"/>
      </w:tblGrid>
      <w:tr>
        <w:tblPrEx>
          <w:tblW w:w="10706" w:type="dxa"/>
          <w:jc w:val="left"/>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cantSplit/>
          <w:trHeight w:hRule="auto" w:val="2"/>
          <w:jc w:val="left"/>
        </w:trPr>
        <w:tc>
          <w:tcPr>
            <w:tcBorders>
              <w:top w:val="nil"/>
              <w:left w:val="nil"/>
              <w:bottom w:val="single" w:sz="2" w:space="0" w:color="D3D3D3"/>
              <w:right w:val="nil"/>
            </w:tcBorders>
            <w:tcMar>
              <w:top w:w="0" w:type="dxa"/>
              <w:left w:w="240" w:type="dxa"/>
              <w:bottom w:w="0" w:type="dxa"/>
              <w:right w:w="240" w:type="dxa"/>
            </w:tcMar>
            <w:vAlign w:val="center"/>
          </w:tcPr>
          <w:p w:rsidR="00A77B3E">
            <w:pPr>
              <w:keepNext/>
              <w:spacing w:before="0" w:after="0" w:line="240" w:lineRule="atLeast"/>
              <w:jc w:val="left"/>
              <w:rPr>
                <w:rFonts w:ascii="Calibri" w:eastAsia="Calibri" w:hAnsi="Calibri" w:cs="Calibri"/>
                <w:b/>
                <w:color w:val="000000"/>
                <w:sz w:val="18"/>
              </w:rPr>
            </w:pPr>
            <w:r>
              <w:rPr>
                <w:rFonts w:ascii="Calibri" w:eastAsia="Calibri" w:hAnsi="Calibri" w:cs="Calibri"/>
                <w:b/>
                <w:color w:val="000000"/>
                <w:sz w:val="18"/>
              </w:rPr>
              <w:t>Navn</w:t>
            </w:r>
          </w:p>
        </w:tc>
        <w:tc>
          <w:tcPr>
            <w:tcBorders>
              <w:top w:val="nil"/>
              <w:left w:val="nil"/>
              <w:bottom w:val="single" w:sz="2" w:space="0" w:color="D3D3D3"/>
              <w:right w:val="nil"/>
            </w:tcBorders>
            <w:tcMar>
              <w:top w:w="0" w:type="dxa"/>
              <w:left w:w="240" w:type="dxa"/>
              <w:bottom w:w="0" w:type="dxa"/>
              <w:right w:w="240" w:type="dxa"/>
            </w:tcMar>
            <w:vAlign w:val="center"/>
          </w:tcPr>
          <w:p w:rsidR="00A77B3E">
            <w:pPr>
              <w:keepNext/>
              <w:spacing w:before="0" w:after="0" w:line="240" w:lineRule="atLeast"/>
              <w:jc w:val="left"/>
              <w:rPr>
                <w:rFonts w:ascii="Calibri" w:eastAsia="Calibri" w:hAnsi="Calibri" w:cs="Calibri"/>
                <w:b/>
                <w:color w:val="000000"/>
                <w:sz w:val="18"/>
              </w:rPr>
            </w:pPr>
            <w:r>
              <w:rPr>
                <w:rFonts w:ascii="Calibri" w:eastAsia="Calibri" w:hAnsi="Calibri" w:cs="Calibri"/>
                <w:b/>
                <w:color w:val="000000"/>
                <w:sz w:val="18"/>
              </w:rPr>
              <w:t>Prosent</w:t>
            </w:r>
          </w:p>
        </w:tc>
      </w:tr>
      <w:tr>
        <w:tblPrEx>
          <w:tblW w:w="10706" w:type="dxa"/>
          <w:jc w:val="left"/>
          <w:tblInd w:w="240" w:type="dxa"/>
          <w:tblLayout w:type="fixed"/>
          <w:tblCellMar>
            <w:left w:w="108" w:type="dxa"/>
            <w:right w:w="108" w:type="dxa"/>
          </w:tblCellMar>
        </w:tblPrEx>
        <w:trPr>
          <w:cantSplit/>
          <w:trHeight w:hRule="auto" w:val="2"/>
          <w:jc w:val="left"/>
        </w:trPr>
        <w:tc>
          <w:tcPr>
            <w:tcBorders>
              <w:top w:val="nil"/>
              <w:left w:val="nil"/>
              <w:bottom w:val="nil"/>
              <w:right w:val="nil"/>
            </w:tcBorders>
            <w:shd w:val="clear" w:color="auto" w:fill="FAFAFA"/>
            <w:tcMar>
              <w:top w:w="0" w:type="dxa"/>
              <w:left w:w="240" w:type="dxa"/>
              <w:bottom w:w="0" w:type="dxa"/>
              <w:right w:w="240" w:type="dxa"/>
            </w:tcMar>
            <w:vAlign w:val="center"/>
          </w:tcPr>
          <w:p w:rsidR="00A77B3E">
            <w:pPr>
              <w:keepNext/>
              <w:spacing w:before="0" w:after="0" w:line="240" w:lineRule="atLeast"/>
              <w:jc w:val="left"/>
              <w:rPr>
                <w:rFonts w:ascii="Calibri" w:eastAsia="Calibri" w:hAnsi="Calibri" w:cs="Calibri"/>
                <w:b w:val="0"/>
                <w:color w:val="000000"/>
                <w:sz w:val="18"/>
              </w:rPr>
            </w:pPr>
            <w:r>
              <w:rPr>
                <w:rFonts w:ascii="Calibri" w:eastAsia="Calibri" w:hAnsi="Calibri" w:cs="Calibri"/>
                <w:b/>
                <w:color w:val="000000"/>
                <w:sz w:val="18"/>
              </w:rPr>
              <w:t>Ja</w:t>
            </w:r>
          </w:p>
        </w:tc>
        <w:tc>
          <w:tcPr>
            <w:tcBorders>
              <w:top w:val="nil"/>
              <w:left w:val="nil"/>
              <w:bottom w:val="nil"/>
              <w:right w:val="nil"/>
            </w:tcBorders>
            <w:shd w:val="clear" w:color="auto" w:fill="FAFAFA"/>
            <w:tcMar>
              <w:top w:w="0" w:type="dxa"/>
              <w:left w:w="240" w:type="dxa"/>
              <w:bottom w:w="0" w:type="dxa"/>
              <w:right w:w="240" w:type="dxa"/>
            </w:tcMar>
            <w:vAlign w:val="center"/>
          </w:tcPr>
          <w:p w:rsidR="00A77B3E">
            <w:pPr>
              <w:keepNext/>
              <w:spacing w:before="0" w:after="0" w:line="240" w:lineRule="atLeast"/>
              <w:jc w:val="left"/>
              <w:rPr>
                <w:rFonts w:ascii="Calibri" w:eastAsia="Calibri" w:hAnsi="Calibri" w:cs="Calibri"/>
                <w:b w:val="0"/>
                <w:color w:val="000000"/>
                <w:sz w:val="18"/>
              </w:rPr>
            </w:pPr>
            <w:r>
              <w:rPr>
                <w:rFonts w:ascii="Calibri" w:eastAsia="Calibri" w:hAnsi="Calibri" w:cs="Calibri"/>
                <w:b w:val="0"/>
                <w:color w:val="000000"/>
                <w:sz w:val="18"/>
              </w:rPr>
              <w:t>20,0%</w:t>
            </w:r>
          </w:p>
        </w:tc>
      </w:tr>
      <w:tr>
        <w:tblPrEx>
          <w:tblW w:w="10706" w:type="dxa"/>
          <w:jc w:val="left"/>
          <w:tblInd w:w="240" w:type="dxa"/>
          <w:tblLayout w:type="fixed"/>
          <w:tblCellMar>
            <w:left w:w="108" w:type="dxa"/>
            <w:right w:w="108" w:type="dxa"/>
          </w:tblCellMar>
        </w:tblPrEx>
        <w:trPr>
          <w:cantSplit/>
          <w:trHeight w:hRule="auto" w:val="2"/>
          <w:jc w:val="left"/>
        </w:trPr>
        <w:tc>
          <w:tcPr>
            <w:tcBorders>
              <w:top w:val="nil"/>
              <w:left w:val="nil"/>
              <w:bottom w:val="nil"/>
              <w:right w:val="nil"/>
            </w:tcBorders>
            <w:tcMar>
              <w:top w:w="0" w:type="dxa"/>
              <w:left w:w="240" w:type="dxa"/>
              <w:bottom w:w="0" w:type="dxa"/>
              <w:right w:w="240" w:type="dxa"/>
            </w:tcMar>
            <w:vAlign w:val="center"/>
          </w:tcPr>
          <w:p w:rsidR="00A77B3E">
            <w:pPr>
              <w:keepNext/>
              <w:spacing w:before="0" w:after="0" w:line="240" w:lineRule="atLeast"/>
              <w:jc w:val="left"/>
              <w:rPr>
                <w:rFonts w:ascii="Calibri" w:eastAsia="Calibri" w:hAnsi="Calibri" w:cs="Calibri"/>
                <w:b w:val="0"/>
                <w:color w:val="000000"/>
                <w:sz w:val="18"/>
              </w:rPr>
            </w:pPr>
            <w:r>
              <w:rPr>
                <w:rFonts w:ascii="Calibri" w:eastAsia="Calibri" w:hAnsi="Calibri" w:cs="Calibri"/>
                <w:b/>
                <w:color w:val="000000"/>
                <w:sz w:val="18"/>
              </w:rPr>
              <w:t>Nei</w:t>
            </w:r>
          </w:p>
        </w:tc>
        <w:tc>
          <w:tcPr>
            <w:tcBorders>
              <w:top w:val="nil"/>
              <w:left w:val="nil"/>
              <w:bottom w:val="nil"/>
              <w:right w:val="nil"/>
            </w:tcBorders>
            <w:tcMar>
              <w:top w:w="0" w:type="dxa"/>
              <w:left w:w="240" w:type="dxa"/>
              <w:bottom w:w="0" w:type="dxa"/>
              <w:right w:w="240" w:type="dxa"/>
            </w:tcMar>
            <w:vAlign w:val="center"/>
          </w:tcPr>
          <w:p w:rsidR="00A77B3E">
            <w:pPr>
              <w:keepNext/>
              <w:spacing w:before="0" w:after="0" w:line="240" w:lineRule="atLeast"/>
              <w:jc w:val="left"/>
              <w:rPr>
                <w:rFonts w:ascii="Calibri" w:eastAsia="Calibri" w:hAnsi="Calibri" w:cs="Calibri"/>
                <w:b w:val="0"/>
                <w:color w:val="000000"/>
                <w:sz w:val="18"/>
              </w:rPr>
            </w:pPr>
            <w:r>
              <w:rPr>
                <w:rFonts w:ascii="Calibri" w:eastAsia="Calibri" w:hAnsi="Calibri" w:cs="Calibri"/>
                <w:b w:val="0"/>
                <w:color w:val="000000"/>
                <w:sz w:val="18"/>
              </w:rPr>
              <w:t>70,0%</w:t>
            </w:r>
          </w:p>
        </w:tc>
      </w:tr>
      <w:tr>
        <w:tblPrEx>
          <w:tblW w:w="10706" w:type="dxa"/>
          <w:jc w:val="left"/>
          <w:tblInd w:w="240" w:type="dxa"/>
          <w:tblLayout w:type="fixed"/>
          <w:tblCellMar>
            <w:left w:w="108" w:type="dxa"/>
            <w:right w:w="108" w:type="dxa"/>
          </w:tblCellMar>
        </w:tblPrEx>
        <w:trPr>
          <w:cantSplit/>
          <w:trHeight w:hRule="auto" w:val="2"/>
          <w:jc w:val="left"/>
        </w:trPr>
        <w:tc>
          <w:tcPr>
            <w:tcBorders>
              <w:top w:val="nil"/>
              <w:left w:val="nil"/>
              <w:bottom w:val="nil"/>
              <w:right w:val="nil"/>
            </w:tcBorders>
            <w:shd w:val="clear" w:color="auto" w:fill="FAFAFA"/>
            <w:tcMar>
              <w:top w:w="0" w:type="dxa"/>
              <w:left w:w="240" w:type="dxa"/>
              <w:bottom w:w="0" w:type="dxa"/>
              <w:right w:w="240" w:type="dxa"/>
            </w:tcMar>
            <w:vAlign w:val="center"/>
          </w:tcPr>
          <w:p w:rsidR="00A77B3E">
            <w:pPr>
              <w:keepNext/>
              <w:spacing w:before="0" w:after="0" w:line="240" w:lineRule="atLeast"/>
              <w:jc w:val="left"/>
              <w:rPr>
                <w:rFonts w:ascii="Calibri" w:eastAsia="Calibri" w:hAnsi="Calibri" w:cs="Calibri"/>
                <w:b w:val="0"/>
                <w:color w:val="000000"/>
                <w:sz w:val="18"/>
              </w:rPr>
            </w:pPr>
            <w:r>
              <w:rPr>
                <w:rFonts w:ascii="Calibri" w:eastAsia="Calibri" w:hAnsi="Calibri" w:cs="Calibri"/>
                <w:b/>
                <w:color w:val="000000"/>
                <w:sz w:val="18"/>
              </w:rPr>
              <w:t>Kommentar:</w:t>
            </w:r>
          </w:p>
        </w:tc>
        <w:tc>
          <w:tcPr>
            <w:tcBorders>
              <w:top w:val="nil"/>
              <w:left w:val="nil"/>
              <w:bottom w:val="nil"/>
              <w:right w:val="nil"/>
            </w:tcBorders>
            <w:shd w:val="clear" w:color="auto" w:fill="FAFAFA"/>
            <w:tcMar>
              <w:top w:w="0" w:type="dxa"/>
              <w:left w:w="240" w:type="dxa"/>
              <w:bottom w:w="0" w:type="dxa"/>
              <w:right w:w="240" w:type="dxa"/>
            </w:tcMar>
            <w:vAlign w:val="center"/>
          </w:tcPr>
          <w:p w:rsidR="00A77B3E">
            <w:pPr>
              <w:keepNext/>
              <w:spacing w:before="0" w:after="0" w:line="240" w:lineRule="atLeast"/>
              <w:jc w:val="left"/>
              <w:rPr>
                <w:rFonts w:ascii="Calibri" w:eastAsia="Calibri" w:hAnsi="Calibri" w:cs="Calibri"/>
                <w:b w:val="0"/>
                <w:color w:val="000000"/>
                <w:sz w:val="18"/>
              </w:rPr>
            </w:pPr>
            <w:r>
              <w:rPr>
                <w:rFonts w:ascii="Calibri" w:eastAsia="Calibri" w:hAnsi="Calibri" w:cs="Calibri"/>
                <w:b w:val="0"/>
                <w:color w:val="000000"/>
                <w:sz w:val="18"/>
              </w:rPr>
              <w:t>20,0%</w:t>
            </w:r>
          </w:p>
        </w:tc>
      </w:tr>
      <w:tr>
        <w:tblPrEx>
          <w:tblW w:w="10706" w:type="dxa"/>
          <w:jc w:val="left"/>
          <w:tblInd w:w="240" w:type="dxa"/>
          <w:tblLayout w:type="fixed"/>
          <w:tblCellMar>
            <w:left w:w="108" w:type="dxa"/>
            <w:right w:w="108" w:type="dxa"/>
          </w:tblCellMar>
        </w:tblPrEx>
        <w:trPr>
          <w:cantSplit/>
          <w:trHeight w:hRule="auto" w:val="2"/>
          <w:jc w:val="left"/>
        </w:trPr>
        <w:tc>
          <w:tcPr>
            <w:tcBorders>
              <w:top w:val="single" w:sz="2" w:space="0" w:color="D3D3D3"/>
              <w:left w:val="nil"/>
              <w:bottom w:val="nil"/>
              <w:right w:val="nil"/>
            </w:tcBorders>
            <w:tcMar>
              <w:top w:w="0" w:type="dxa"/>
              <w:left w:w="240" w:type="dxa"/>
              <w:bottom w:w="0" w:type="dxa"/>
              <w:right w:w="240" w:type="dxa"/>
            </w:tcMar>
            <w:vAlign w:val="center"/>
          </w:tcPr>
          <w:p w:rsidR="00A77B3E">
            <w:pPr>
              <w:keepNext/>
              <w:spacing w:before="0" w:after="0" w:line="240" w:lineRule="atLeast"/>
              <w:jc w:val="left"/>
              <w:rPr>
                <w:rFonts w:ascii="Calibri" w:eastAsia="Calibri" w:hAnsi="Calibri" w:cs="Calibri"/>
                <w:b/>
                <w:color w:val="000000"/>
                <w:sz w:val="18"/>
              </w:rPr>
            </w:pPr>
            <w:r>
              <w:rPr>
                <w:rFonts w:ascii="Calibri" w:eastAsia="Calibri" w:hAnsi="Calibri" w:cs="Calibri"/>
                <w:b/>
                <w:color w:val="000000"/>
                <w:sz w:val="18"/>
              </w:rPr>
              <w:t>N</w:t>
            </w:r>
          </w:p>
        </w:tc>
        <w:tc>
          <w:tcPr>
            <w:tcBorders>
              <w:top w:val="single" w:sz="2" w:space="0" w:color="D3D3D3"/>
              <w:left w:val="nil"/>
              <w:bottom w:val="nil"/>
              <w:right w:val="nil"/>
            </w:tcBorders>
            <w:tcMar>
              <w:top w:w="0" w:type="dxa"/>
              <w:left w:w="240" w:type="dxa"/>
              <w:bottom w:w="0" w:type="dxa"/>
              <w:right w:w="240" w:type="dxa"/>
            </w:tcMar>
            <w:vAlign w:val="center"/>
          </w:tcPr>
          <w:p w:rsidR="00A77B3E">
            <w:pPr>
              <w:keepNext/>
              <w:spacing w:before="0" w:after="0" w:line="240" w:lineRule="atLeast"/>
              <w:jc w:val="left"/>
              <w:rPr>
                <w:rFonts w:ascii="Calibri" w:eastAsia="Calibri" w:hAnsi="Calibri" w:cs="Calibri"/>
                <w:b w:val="0"/>
                <w:color w:val="000000"/>
                <w:sz w:val="18"/>
              </w:rPr>
            </w:pPr>
            <w:r>
              <w:rPr>
                <w:rFonts w:ascii="Calibri" w:eastAsia="Calibri" w:hAnsi="Calibri" w:cs="Calibri"/>
                <w:b w:val="0"/>
                <w:color w:val="000000"/>
                <w:sz w:val="18"/>
              </w:rPr>
              <w:t>20</w:t>
            </w:r>
          </w:p>
        </w:tc>
      </w:tr>
    </w:tbl>
    <w:p w:rsidR="00A77B3E">
      <w:pPr>
        <w:keepNext w:val="0"/>
        <w:spacing w:before="0" w:after="0" w:line="240" w:lineRule="atLeast"/>
        <w:jc w:val="left"/>
        <w:rPr>
          <w:rFonts w:ascii="Calibri" w:eastAsia="Calibri" w:hAnsi="Calibri" w:cs="Calibri"/>
          <w:b/>
          <w:color w:val="000000"/>
          <w:sz w:val="18"/>
        </w:rPr>
      </w:pPr>
      <w:r>
        <w:rPr>
          <w:rFonts w:ascii="Calibri" w:eastAsia="Calibri" w:hAnsi="Calibri" w:cs="Calibri"/>
          <w:b/>
          <w:color w:val="000000"/>
          <w:sz w:val="18"/>
        </w:rPr>
        <w:t xml:space="preserve"> </w:t>
      </w:r>
    </w:p>
    <w:p w:rsidR="00A77B3E">
      <w:pPr>
        <w:keepNext w:val="0"/>
        <w:spacing w:before="0" w:after="0" w:line="240" w:lineRule="exact"/>
        <w:jc w:val="left"/>
        <w:rPr>
          <w:rFonts w:ascii="Calibri" w:eastAsia="Calibri" w:hAnsi="Calibri" w:cs="Calibri"/>
          <w:b/>
          <w:color w:val="000000"/>
          <w:sz w:val="18"/>
        </w:rPr>
      </w:pPr>
      <w:r>
        <w:rPr>
          <w:rFonts w:ascii="Calibri" w:eastAsia="Calibri" w:hAnsi="Calibri" w:cs="Calibri"/>
          <w:b/>
          <w:color w:val="000000"/>
          <w:sz w:val="1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68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60"/>
        </w:trPr>
        <w:tc>
          <w:tcPr>
            <w:tcBorders>
              <w:top w:val="nil"/>
              <w:left w:val="nil"/>
              <w:bottom w:val="single" w:sz="8" w:space="0" w:color="D3D3D3"/>
              <w:right w:val="nil"/>
            </w:tcBorders>
            <w:tcMar>
              <w:top w:w="0" w:type="dxa"/>
              <w:left w:w="0" w:type="dxa"/>
              <w:bottom w:w="0" w:type="dxa"/>
              <w:right w:w="240" w:type="dxa"/>
            </w:tcMar>
            <w:vAlign w:val="center"/>
          </w:tcPr>
          <w:p w:rsidR="00A77B3E">
            <w:pPr>
              <w:keepNext w:val="0"/>
              <w:spacing w:before="0" w:after="0" w:line="240" w:lineRule="atLeast"/>
              <w:jc w:val="left"/>
              <w:rPr>
                <w:rFonts w:ascii="Calibri" w:eastAsia="Calibri" w:hAnsi="Calibri" w:cs="Calibri"/>
                <w:b/>
                <w:color w:val="000000"/>
                <w:sz w:val="18"/>
              </w:rPr>
            </w:pPr>
            <w:r>
              <w:rPr>
                <w:rFonts w:ascii="Calibri" w:eastAsia="Calibri" w:hAnsi="Calibri" w:cs="Calibri"/>
                <w:b/>
                <w:color w:val="000000"/>
                <w:sz w:val="18"/>
              </w:rPr>
              <w:t>Anonymisert er greit</w:t>
            </w:r>
          </w:p>
        </w:tc>
      </w:tr>
      <w:tr>
        <w:tblPrEx>
          <w:tblW w:w="5000" w:type="pct"/>
          <w:tblCellMar>
            <w:left w:w="108" w:type="dxa"/>
            <w:right w:w="108" w:type="dxa"/>
          </w:tblCellMar>
        </w:tblPrEx>
        <w:trPr>
          <w:cantSplit/>
          <w:trHeight w:val="460"/>
        </w:trPr>
        <w:tc>
          <w:tcPr>
            <w:tcBorders>
              <w:top w:val="nil"/>
              <w:left w:val="nil"/>
              <w:bottom w:val="single" w:sz="8" w:space="0" w:color="D3D3D3"/>
              <w:right w:val="nil"/>
            </w:tcBorders>
            <w:tcMar>
              <w:top w:w="0" w:type="dxa"/>
              <w:left w:w="0" w:type="dxa"/>
              <w:bottom w:w="0" w:type="dxa"/>
              <w:right w:w="240" w:type="dxa"/>
            </w:tcMar>
            <w:vAlign w:val="center"/>
          </w:tcPr>
          <w:p w:rsidR="00A77B3E">
            <w:pPr>
              <w:keepNext w:val="0"/>
              <w:spacing w:before="0" w:after="0" w:line="240" w:lineRule="atLeast"/>
              <w:jc w:val="left"/>
              <w:rPr>
                <w:rFonts w:ascii="Calibri" w:eastAsia="Calibri" w:hAnsi="Calibri" w:cs="Calibri"/>
                <w:b/>
                <w:color w:val="000000"/>
                <w:sz w:val="18"/>
              </w:rPr>
            </w:pPr>
            <w:r>
              <w:rPr>
                <w:rFonts w:ascii="Calibri" w:eastAsia="Calibri" w:hAnsi="Calibri" w:cs="Calibri"/>
                <w:b/>
                <w:color w:val="000000"/>
                <w:sz w:val="18"/>
              </w:rPr>
              <w:t>svært begrenset kontostreng</w:t>
            </w:r>
          </w:p>
        </w:tc>
      </w:tr>
      <w:tr>
        <w:tblPrEx>
          <w:tblW w:w="5000" w:type="pct"/>
          <w:tblCellMar>
            <w:left w:w="108" w:type="dxa"/>
            <w:right w:w="108" w:type="dxa"/>
          </w:tblCellMar>
        </w:tblPrEx>
        <w:trPr>
          <w:cantSplit/>
          <w:trHeight w:val="460"/>
        </w:trPr>
        <w:tc>
          <w:tcPr>
            <w:tcBorders>
              <w:top w:val="nil"/>
              <w:left w:val="nil"/>
              <w:bottom w:val="single" w:sz="8" w:space="0" w:color="D3D3D3"/>
              <w:right w:val="nil"/>
            </w:tcBorders>
            <w:tcMar>
              <w:top w:w="0" w:type="dxa"/>
              <w:left w:w="0" w:type="dxa"/>
              <w:bottom w:w="0" w:type="dxa"/>
              <w:right w:w="240" w:type="dxa"/>
            </w:tcMar>
            <w:vAlign w:val="center"/>
          </w:tcPr>
          <w:p w:rsidR="00A77B3E">
            <w:pPr>
              <w:keepNext w:val="0"/>
              <w:spacing w:before="0" w:after="0" w:line="240" w:lineRule="atLeast"/>
              <w:jc w:val="left"/>
              <w:rPr>
                <w:rFonts w:ascii="Calibri" w:eastAsia="Calibri" w:hAnsi="Calibri" w:cs="Calibri"/>
                <w:b/>
                <w:color w:val="000000"/>
                <w:sz w:val="18"/>
              </w:rPr>
            </w:pPr>
            <w:r>
              <w:rPr>
                <w:rFonts w:ascii="Calibri" w:eastAsia="Calibri" w:hAnsi="Calibri" w:cs="Calibri"/>
                <w:b/>
                <w:color w:val="000000"/>
                <w:sz w:val="18"/>
              </w:rPr>
              <w:t>det er ikke gode mekanismer for å garantere konfidensialitet i arbeidet før og etter publiseringen av resultatene</w:t>
            </w:r>
          </w:p>
        </w:tc>
      </w:tr>
      <w:tr>
        <w:tblPrEx>
          <w:tblW w:w="5000" w:type="pct"/>
          <w:tblCellMar>
            <w:left w:w="108" w:type="dxa"/>
            <w:right w:w="108" w:type="dxa"/>
          </w:tblCellMar>
        </w:tblPrEx>
        <w:trPr>
          <w:cantSplit/>
          <w:trHeight w:val="460"/>
        </w:trPr>
        <w:tc>
          <w:tcPr>
            <w:tcBorders>
              <w:top w:val="nil"/>
              <w:left w:val="nil"/>
              <w:bottom w:val="single" w:sz="8" w:space="0" w:color="D3D3D3"/>
              <w:right w:val="nil"/>
            </w:tcBorders>
            <w:tcMar>
              <w:top w:w="0" w:type="dxa"/>
              <w:left w:w="0" w:type="dxa"/>
              <w:bottom w:w="0" w:type="dxa"/>
              <w:right w:w="240" w:type="dxa"/>
            </w:tcMar>
            <w:vAlign w:val="center"/>
          </w:tcPr>
          <w:p w:rsidR="00A77B3E">
            <w:pPr>
              <w:keepNext w:val="0"/>
              <w:spacing w:before="0" w:after="0" w:line="240" w:lineRule="atLeast"/>
              <w:jc w:val="left"/>
              <w:rPr>
                <w:rFonts w:ascii="Calibri" w:eastAsia="Calibri" w:hAnsi="Calibri" w:cs="Calibri"/>
                <w:b/>
                <w:color w:val="000000"/>
                <w:sz w:val="18"/>
              </w:rPr>
            </w:pPr>
            <w:r>
              <w:rPr>
                <w:rFonts w:ascii="Calibri" w:eastAsia="Calibri" w:hAnsi="Calibri" w:cs="Calibri"/>
                <w:b/>
                <w:color w:val="000000"/>
                <w:sz w:val="18"/>
              </w:rPr>
              <w:t>Flere av bedriftene som deltar er leietakere hos oss. Gjennom nøkkeltallene synliggjøres vårt kostnadsnivå og som vil avvike fra husleieavtalene.</w:t>
            </w:r>
          </w:p>
        </w:tc>
      </w:tr>
    </w:tbl>
    <w:p w:rsidR="00A77B3E">
      <w:pPr>
        <w:keepNext w:val="0"/>
        <w:spacing w:before="0" w:after="0" w:line="240" w:lineRule="atLeast"/>
        <w:jc w:val="left"/>
        <w:rPr>
          <w:rFonts w:ascii="Calibri" w:eastAsia="Calibri" w:hAnsi="Calibri" w:cs="Calibri"/>
          <w:b/>
          <w:color w:val="000000"/>
          <w:sz w:val="18"/>
        </w:rPr>
      </w:pPr>
      <w:r>
        <w:rPr>
          <w:rFonts w:ascii="Calibri" w:eastAsia="Calibri" w:hAnsi="Calibri" w:cs="Calibri"/>
          <w:b/>
          <w:color w:val="000000"/>
          <w:sz w:val="18"/>
        </w:rPr>
        <w:br w:type="page"/>
      </w:r>
    </w:p>
    <w:p w:rsidR="00A77B3E">
      <w:pPr>
        <w:keepNext w:val="0"/>
        <w:spacing w:before="0" w:after="0" w:line="240" w:lineRule="atLeast"/>
        <w:jc w:val="left"/>
        <w:rPr>
          <w:rFonts w:ascii="Calibri" w:eastAsia="Calibri" w:hAnsi="Calibri" w:cs="Calibri"/>
          <w:b/>
          <w:color w:val="000000"/>
          <w:sz w:val="18"/>
        </w:rPr>
        <w:sectPr>
          <w:headerReference w:type="even" r:id="rId50"/>
          <w:headerReference w:type="default" r:id="rId51"/>
          <w:footerReference w:type="even" r:id="rId52"/>
          <w:footerReference w:type="default" r:id="rId53"/>
          <w:headerReference w:type="first" r:id="rId54"/>
          <w:footerReference w:type="first" r:id="rId55"/>
          <w:type w:val="continuous"/>
          <w:pgSz w:w="11906" w:h="16838"/>
          <w:pgMar w:top="1200" w:right="600" w:bottom="1000" w:left="600" w:header="600" w:footer="708" w:gutter="0"/>
          <w:cols w:space="708"/>
          <w:titlePg w:val="0"/>
          <w:docGrid w:linePitch="360"/>
        </w:sectPr>
      </w:pPr>
    </w:p>
    <w:p w:rsidR="00A77B3E">
      <w:pPr>
        <w:keepNext/>
        <w:spacing w:before="0" w:after="0" w:line="240" w:lineRule="atLeast"/>
        <w:jc w:val="left"/>
        <w:rPr>
          <w:rFonts w:ascii="Calibri" w:eastAsia="Calibri" w:hAnsi="Calibri" w:cs="Calibri"/>
          <w:b/>
          <w:color w:val="000000"/>
          <w:sz w:val="18"/>
        </w:rPr>
      </w:pPr>
    </w:p>
    <w:p w:rsidR="00A77B3E">
      <w:pPr>
        <w:keepNext/>
        <w:spacing w:before="0" w:after="0" w:line="240" w:lineRule="atLeast"/>
        <w:jc w:val="left"/>
        <w:rPr>
          <w:rFonts w:ascii="Calibri" w:eastAsia="Calibri" w:hAnsi="Calibri" w:cs="Calibri"/>
          <w:b/>
          <w:color w:val="000000"/>
          <w:sz w:val="24"/>
        </w:rPr>
      </w:pPr>
      <w:r>
        <w:rPr>
          <w:rFonts w:ascii="Calibri" w:eastAsia="Calibri" w:hAnsi="Calibri" w:cs="Calibri"/>
          <w:b/>
          <w:color w:val="000000"/>
          <w:sz w:val="24"/>
        </w:rPr>
        <w:t>9. De viktigste behovene rapporten kan dekke for oss i fremtiden er:</w:t>
      </w:r>
    </w:p>
    <w:p w:rsidR="00A77B3E">
      <w:pPr>
        <w:keepNext/>
        <w:spacing w:before="0" w:after="0" w:line="240" w:lineRule="exact"/>
        <w:jc w:val="left"/>
        <w:rPr>
          <w:rFonts w:ascii="Calibri" w:eastAsia="Calibri" w:hAnsi="Calibri" w:cs="Calibri"/>
          <w:b/>
          <w:color w:val="000000"/>
          <w:sz w:val="24"/>
        </w:rPr>
      </w:pPr>
    </w:p>
    <w:p w:rsidR="00A77B3E">
      <w:pPr>
        <w:keepNext/>
        <w:spacing w:before="0" w:after="0" w:line="240" w:lineRule="atLeast"/>
        <w:jc w:val="left"/>
        <w:rPr>
          <w:rFonts w:ascii="Calibri" w:eastAsia="Calibri" w:hAnsi="Calibri" w:cs="Calibri"/>
          <w:b/>
          <w:color w:val="000000"/>
          <w:sz w:val="24"/>
        </w:rPr>
      </w:pPr>
      <w:r>
        <w:rPr>
          <w:rFonts w:ascii="Calibri" w:eastAsia="Calibri" w:hAnsi="Calibri" w:cs="Calibri"/>
          <w:b w:val="0"/>
          <w:color w:val="000000"/>
          <w:sz w:val="18"/>
        </w:rPr>
        <w:t>Fremtidige ønsker slik at nøkkeltallrapporten kan gi større nytte.</w:t>
      </w:r>
    </w:p>
    <w:p w:rsidR="00A77B3E">
      <w:pPr>
        <w:keepNext/>
        <w:spacing w:before="0" w:after="0" w:line="240" w:lineRule="atLeast"/>
        <w:jc w:val="left"/>
        <w:rPr>
          <w:rFonts w:ascii="Calibri" w:eastAsia="Calibri" w:hAnsi="Calibri" w:cs="Calibri"/>
          <w:b w:val="0"/>
          <w:color w:val="000000"/>
          <w:sz w:val="18"/>
        </w:rPr>
      </w:pPr>
    </w:p>
    <w:tbl>
      <w:tblPr>
        <w:tblW w:w="5000" w:type="pct"/>
        <w:tblCellMar>
          <w:left w:w="108" w:type="dxa"/>
          <w:right w:w="108" w:type="dxa"/>
        </w:tblCellMar>
      </w:tblPr>
      <w:tblGrid>
        <w:gridCol w:w="10706"/>
        <w:gridCol w:w="15"/>
      </w:tblGrid>
      <w:tr>
        <w:tblPrEx>
          <w:tblW w:w="5000" w:type="pct"/>
          <w:tblCellMar>
            <w:left w:w="108" w:type="dxa"/>
            <w:right w:w="108" w:type="dxa"/>
          </w:tblCellMar>
        </w:tblPrEx>
        <w:trPr>
          <w:cantSplit/>
          <w:trHeight w:hRule="auto" w:val="2"/>
        </w:trPr>
        <w:tc>
          <w:tcPr>
            <w:tcMar>
              <w:top w:w="0" w:type="dxa"/>
              <w:left w:w="0" w:type="dxa"/>
              <w:bottom w:w="0" w:type="dxa"/>
              <w:right w:w="0" w:type="dxa"/>
            </w:tcMar>
            <w:vAlign w:val="center"/>
          </w:tcPr>
          <w:p w:rsidR="00A77B3E">
            <w:pPr>
              <w:keepNext w:val="0"/>
              <w:spacing w:before="0" w:after="0" w:line="240" w:lineRule="atLeast"/>
              <w:jc w:val="left"/>
              <w:rPr>
                <w:rFonts w:ascii="Calibri" w:eastAsia="Calibri" w:hAnsi="Calibri" w:cs="Calibri"/>
                <w:b w:val="0"/>
                <w:color w:val="000000"/>
                <w:sz w:val="18"/>
              </w:rPr>
            </w:pPr>
            <w:r>
              <w:rPr>
                <w:rFonts w:ascii="Calibri" w:eastAsia="Calibri" w:hAnsi="Calibri" w:cs="Calibri"/>
                <w:b w:val="0"/>
                <w:color w:val="000000"/>
                <w:sz w:val="18"/>
              </w:rPr>
              <w:pict>
                <v:shape id="_x0000_i1029" type="#_x0000_t75" style="height:443.25pt;width:535.3pt">
                  <v:imagedata r:id="rId56" o:title=""/>
                </v:shape>
              </w:pict>
            </w:r>
          </w:p>
        </w:tc>
        <w:tc>
          <w:tcPr>
            <w:tcMar>
              <w:top w:w="0" w:type="dxa"/>
              <w:left w:w="0" w:type="dxa"/>
              <w:bottom w:w="0" w:type="dxa"/>
              <w:right w:w="0" w:type="dxa"/>
            </w:tcMar>
            <w:vAlign w:val="center"/>
          </w:tcPr>
          <w:p w:rsidR="00A77B3E">
            <w:pPr>
              <w:keepNext w:val="0"/>
              <w:spacing w:before="0" w:after="0" w:line="240" w:lineRule="atLeast"/>
              <w:jc w:val="left"/>
              <w:rPr>
                <w:rFonts w:ascii="Calibri" w:eastAsia="Calibri" w:hAnsi="Calibri" w:cs="Calibri"/>
                <w:b w:val="0"/>
                <w:color w:val="000000"/>
                <w:sz w:val="18"/>
              </w:rPr>
            </w:pPr>
          </w:p>
        </w:tc>
      </w:tr>
    </w:tbl>
    <w:p w:rsidR="00A77B3E">
      <w:pPr>
        <w:keepNext w:val="0"/>
        <w:spacing w:before="0" w:after="0" w:line="240" w:lineRule="exact"/>
        <w:jc w:val="left"/>
        <w:rPr>
          <w:rFonts w:ascii="Calibri" w:eastAsia="Calibri" w:hAnsi="Calibri" w:cs="Calibri"/>
          <w:b w:val="0"/>
          <w:color w:val="000000"/>
          <w:sz w:val="18"/>
        </w:rPr>
      </w:pPr>
    </w:p>
    <w:tbl>
      <w:tblPr>
        <w:tblW w:w="10706" w:type="dxa"/>
        <w:jc w:val="left"/>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5304"/>
        <w:gridCol w:w="1060"/>
      </w:tblGrid>
      <w:tr>
        <w:tblPrEx>
          <w:tblW w:w="10706" w:type="dxa"/>
          <w:jc w:val="left"/>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cantSplit/>
          <w:trHeight w:hRule="auto" w:val="2"/>
          <w:jc w:val="left"/>
        </w:trPr>
        <w:tc>
          <w:tcPr>
            <w:tcBorders>
              <w:top w:val="nil"/>
              <w:left w:val="nil"/>
              <w:bottom w:val="single" w:sz="2" w:space="0" w:color="D3D3D3"/>
              <w:right w:val="nil"/>
            </w:tcBorders>
            <w:tcMar>
              <w:top w:w="0" w:type="dxa"/>
              <w:left w:w="240" w:type="dxa"/>
              <w:bottom w:w="0" w:type="dxa"/>
              <w:right w:w="240" w:type="dxa"/>
            </w:tcMar>
            <w:vAlign w:val="center"/>
          </w:tcPr>
          <w:p w:rsidR="00A77B3E">
            <w:pPr>
              <w:keepNext/>
              <w:spacing w:before="0" w:after="0" w:line="240" w:lineRule="atLeast"/>
              <w:jc w:val="left"/>
              <w:rPr>
                <w:rFonts w:ascii="Calibri" w:eastAsia="Calibri" w:hAnsi="Calibri" w:cs="Calibri"/>
                <w:b/>
                <w:color w:val="000000"/>
                <w:sz w:val="18"/>
              </w:rPr>
            </w:pPr>
            <w:r>
              <w:rPr>
                <w:rFonts w:ascii="Calibri" w:eastAsia="Calibri" w:hAnsi="Calibri" w:cs="Calibri"/>
                <w:b/>
                <w:color w:val="000000"/>
                <w:sz w:val="18"/>
              </w:rPr>
              <w:t>Navn</w:t>
            </w:r>
          </w:p>
        </w:tc>
        <w:tc>
          <w:tcPr>
            <w:tcBorders>
              <w:top w:val="nil"/>
              <w:left w:val="nil"/>
              <w:bottom w:val="single" w:sz="2" w:space="0" w:color="D3D3D3"/>
              <w:right w:val="nil"/>
            </w:tcBorders>
            <w:tcMar>
              <w:top w:w="0" w:type="dxa"/>
              <w:left w:w="240" w:type="dxa"/>
              <w:bottom w:w="0" w:type="dxa"/>
              <w:right w:w="240" w:type="dxa"/>
            </w:tcMar>
            <w:vAlign w:val="center"/>
          </w:tcPr>
          <w:p w:rsidR="00A77B3E">
            <w:pPr>
              <w:keepNext/>
              <w:spacing w:before="0" w:after="0" w:line="240" w:lineRule="atLeast"/>
              <w:jc w:val="left"/>
              <w:rPr>
                <w:rFonts w:ascii="Calibri" w:eastAsia="Calibri" w:hAnsi="Calibri" w:cs="Calibri"/>
                <w:b/>
                <w:color w:val="000000"/>
                <w:sz w:val="18"/>
              </w:rPr>
            </w:pPr>
            <w:r>
              <w:rPr>
                <w:rFonts w:ascii="Calibri" w:eastAsia="Calibri" w:hAnsi="Calibri" w:cs="Calibri"/>
                <w:b/>
                <w:color w:val="000000"/>
                <w:sz w:val="18"/>
              </w:rPr>
              <w:t>Prosent</w:t>
            </w:r>
          </w:p>
        </w:tc>
      </w:tr>
      <w:tr>
        <w:tblPrEx>
          <w:tblW w:w="10706" w:type="dxa"/>
          <w:jc w:val="left"/>
          <w:tblInd w:w="240" w:type="dxa"/>
          <w:tblLayout w:type="fixed"/>
          <w:tblCellMar>
            <w:left w:w="108" w:type="dxa"/>
            <w:right w:w="108" w:type="dxa"/>
          </w:tblCellMar>
        </w:tblPrEx>
        <w:trPr>
          <w:cantSplit/>
          <w:trHeight w:hRule="auto" w:val="2"/>
          <w:jc w:val="left"/>
        </w:trPr>
        <w:tc>
          <w:tcPr>
            <w:tcBorders>
              <w:top w:val="nil"/>
              <w:left w:val="nil"/>
              <w:bottom w:val="nil"/>
              <w:right w:val="nil"/>
            </w:tcBorders>
            <w:shd w:val="clear" w:color="auto" w:fill="FAFAFA"/>
            <w:tcMar>
              <w:top w:w="0" w:type="dxa"/>
              <w:left w:w="240" w:type="dxa"/>
              <w:bottom w:w="0" w:type="dxa"/>
              <w:right w:w="240" w:type="dxa"/>
            </w:tcMar>
            <w:vAlign w:val="center"/>
          </w:tcPr>
          <w:p w:rsidR="00A77B3E">
            <w:pPr>
              <w:keepNext/>
              <w:spacing w:before="0" w:after="0" w:line="240" w:lineRule="atLeast"/>
              <w:jc w:val="left"/>
              <w:rPr>
                <w:rFonts w:ascii="Calibri" w:eastAsia="Calibri" w:hAnsi="Calibri" w:cs="Calibri"/>
                <w:b w:val="0"/>
                <w:color w:val="000000"/>
                <w:sz w:val="18"/>
              </w:rPr>
            </w:pPr>
            <w:r>
              <w:rPr>
                <w:rFonts w:ascii="Calibri" w:eastAsia="Calibri" w:hAnsi="Calibri" w:cs="Calibri"/>
                <w:b/>
                <w:color w:val="000000"/>
                <w:sz w:val="18"/>
              </w:rPr>
              <w:t>Markedsføring og dokumentasjon overfor leietakere og ved utleie</w:t>
            </w:r>
          </w:p>
        </w:tc>
        <w:tc>
          <w:tcPr>
            <w:tcBorders>
              <w:top w:val="nil"/>
              <w:left w:val="nil"/>
              <w:bottom w:val="nil"/>
              <w:right w:val="nil"/>
            </w:tcBorders>
            <w:shd w:val="clear" w:color="auto" w:fill="FAFAFA"/>
            <w:tcMar>
              <w:top w:w="0" w:type="dxa"/>
              <w:left w:w="240" w:type="dxa"/>
              <w:bottom w:w="0" w:type="dxa"/>
              <w:right w:w="240" w:type="dxa"/>
            </w:tcMar>
            <w:vAlign w:val="center"/>
          </w:tcPr>
          <w:p w:rsidR="00A77B3E">
            <w:pPr>
              <w:keepNext/>
              <w:spacing w:before="0" w:after="0" w:line="240" w:lineRule="atLeast"/>
              <w:jc w:val="left"/>
              <w:rPr>
                <w:rFonts w:ascii="Calibri" w:eastAsia="Calibri" w:hAnsi="Calibri" w:cs="Calibri"/>
                <w:b w:val="0"/>
                <w:color w:val="000000"/>
                <w:sz w:val="18"/>
              </w:rPr>
            </w:pPr>
            <w:r>
              <w:rPr>
                <w:rFonts w:ascii="Calibri" w:eastAsia="Calibri" w:hAnsi="Calibri" w:cs="Calibri"/>
                <w:b w:val="0"/>
                <w:color w:val="000000"/>
                <w:sz w:val="18"/>
              </w:rPr>
              <w:t>9,5%</w:t>
            </w:r>
          </w:p>
        </w:tc>
      </w:tr>
      <w:tr>
        <w:tblPrEx>
          <w:tblW w:w="10706" w:type="dxa"/>
          <w:jc w:val="left"/>
          <w:tblInd w:w="240" w:type="dxa"/>
          <w:tblLayout w:type="fixed"/>
          <w:tblCellMar>
            <w:left w:w="108" w:type="dxa"/>
            <w:right w:w="108" w:type="dxa"/>
          </w:tblCellMar>
        </w:tblPrEx>
        <w:trPr>
          <w:cantSplit/>
          <w:trHeight w:hRule="auto" w:val="2"/>
          <w:jc w:val="left"/>
        </w:trPr>
        <w:tc>
          <w:tcPr>
            <w:tcBorders>
              <w:top w:val="nil"/>
              <w:left w:val="nil"/>
              <w:bottom w:val="nil"/>
              <w:right w:val="nil"/>
            </w:tcBorders>
            <w:tcMar>
              <w:top w:w="0" w:type="dxa"/>
              <w:left w:w="240" w:type="dxa"/>
              <w:bottom w:w="0" w:type="dxa"/>
              <w:right w:w="240" w:type="dxa"/>
            </w:tcMar>
            <w:vAlign w:val="center"/>
          </w:tcPr>
          <w:p w:rsidR="00A77B3E">
            <w:pPr>
              <w:keepNext/>
              <w:spacing w:before="0" w:after="0" w:line="240" w:lineRule="atLeast"/>
              <w:jc w:val="left"/>
              <w:rPr>
                <w:rFonts w:ascii="Calibri" w:eastAsia="Calibri" w:hAnsi="Calibri" w:cs="Calibri"/>
                <w:b w:val="0"/>
                <w:color w:val="000000"/>
                <w:sz w:val="18"/>
              </w:rPr>
            </w:pPr>
            <w:r>
              <w:rPr>
                <w:rFonts w:ascii="Calibri" w:eastAsia="Calibri" w:hAnsi="Calibri" w:cs="Calibri"/>
                <w:b/>
                <w:color w:val="000000"/>
                <w:sz w:val="18"/>
              </w:rPr>
              <w:t>Ved budsjettering</w:t>
            </w:r>
          </w:p>
        </w:tc>
        <w:tc>
          <w:tcPr>
            <w:tcBorders>
              <w:top w:val="nil"/>
              <w:left w:val="nil"/>
              <w:bottom w:val="nil"/>
              <w:right w:val="nil"/>
            </w:tcBorders>
            <w:tcMar>
              <w:top w:w="0" w:type="dxa"/>
              <w:left w:w="240" w:type="dxa"/>
              <w:bottom w:w="0" w:type="dxa"/>
              <w:right w:w="240" w:type="dxa"/>
            </w:tcMar>
            <w:vAlign w:val="center"/>
          </w:tcPr>
          <w:p w:rsidR="00A77B3E">
            <w:pPr>
              <w:keepNext/>
              <w:spacing w:before="0" w:after="0" w:line="240" w:lineRule="atLeast"/>
              <w:jc w:val="left"/>
              <w:rPr>
                <w:rFonts w:ascii="Calibri" w:eastAsia="Calibri" w:hAnsi="Calibri" w:cs="Calibri"/>
                <w:b w:val="0"/>
                <w:color w:val="000000"/>
                <w:sz w:val="18"/>
              </w:rPr>
            </w:pPr>
            <w:r>
              <w:rPr>
                <w:rFonts w:ascii="Calibri" w:eastAsia="Calibri" w:hAnsi="Calibri" w:cs="Calibri"/>
                <w:b w:val="0"/>
                <w:color w:val="000000"/>
                <w:sz w:val="18"/>
              </w:rPr>
              <w:t>28,6%</w:t>
            </w:r>
          </w:p>
        </w:tc>
      </w:tr>
      <w:tr>
        <w:tblPrEx>
          <w:tblW w:w="10706" w:type="dxa"/>
          <w:jc w:val="left"/>
          <w:tblInd w:w="240" w:type="dxa"/>
          <w:tblLayout w:type="fixed"/>
          <w:tblCellMar>
            <w:left w:w="108" w:type="dxa"/>
            <w:right w:w="108" w:type="dxa"/>
          </w:tblCellMar>
        </w:tblPrEx>
        <w:trPr>
          <w:cantSplit/>
          <w:trHeight w:hRule="auto" w:val="2"/>
          <w:jc w:val="left"/>
        </w:trPr>
        <w:tc>
          <w:tcPr>
            <w:tcBorders>
              <w:top w:val="nil"/>
              <w:left w:val="nil"/>
              <w:bottom w:val="nil"/>
              <w:right w:val="nil"/>
            </w:tcBorders>
            <w:shd w:val="clear" w:color="auto" w:fill="FAFAFA"/>
            <w:tcMar>
              <w:top w:w="0" w:type="dxa"/>
              <w:left w:w="240" w:type="dxa"/>
              <w:bottom w:w="0" w:type="dxa"/>
              <w:right w:w="240" w:type="dxa"/>
            </w:tcMar>
            <w:vAlign w:val="center"/>
          </w:tcPr>
          <w:p w:rsidR="00A77B3E">
            <w:pPr>
              <w:keepNext/>
              <w:spacing w:before="0" w:after="0" w:line="240" w:lineRule="atLeast"/>
              <w:jc w:val="left"/>
              <w:rPr>
                <w:rFonts w:ascii="Calibri" w:eastAsia="Calibri" w:hAnsi="Calibri" w:cs="Calibri"/>
                <w:b w:val="0"/>
                <w:color w:val="000000"/>
                <w:sz w:val="18"/>
              </w:rPr>
            </w:pPr>
            <w:r>
              <w:rPr>
                <w:rFonts w:ascii="Calibri" w:eastAsia="Calibri" w:hAnsi="Calibri" w:cs="Calibri"/>
                <w:b/>
                <w:color w:val="000000"/>
                <w:sz w:val="18"/>
              </w:rPr>
              <w:t>Driftsoptimalisering og analyse av innholdet i respektive tjenester</w:t>
            </w:r>
          </w:p>
        </w:tc>
        <w:tc>
          <w:tcPr>
            <w:tcBorders>
              <w:top w:val="nil"/>
              <w:left w:val="nil"/>
              <w:bottom w:val="nil"/>
              <w:right w:val="nil"/>
            </w:tcBorders>
            <w:shd w:val="clear" w:color="auto" w:fill="FAFAFA"/>
            <w:tcMar>
              <w:top w:w="0" w:type="dxa"/>
              <w:left w:w="240" w:type="dxa"/>
              <w:bottom w:w="0" w:type="dxa"/>
              <w:right w:w="240" w:type="dxa"/>
            </w:tcMar>
            <w:vAlign w:val="center"/>
          </w:tcPr>
          <w:p w:rsidR="00A77B3E">
            <w:pPr>
              <w:keepNext/>
              <w:spacing w:before="0" w:after="0" w:line="240" w:lineRule="atLeast"/>
              <w:jc w:val="left"/>
              <w:rPr>
                <w:rFonts w:ascii="Calibri" w:eastAsia="Calibri" w:hAnsi="Calibri" w:cs="Calibri"/>
                <w:b w:val="0"/>
                <w:color w:val="000000"/>
                <w:sz w:val="18"/>
              </w:rPr>
            </w:pPr>
            <w:r>
              <w:rPr>
                <w:rFonts w:ascii="Calibri" w:eastAsia="Calibri" w:hAnsi="Calibri" w:cs="Calibri"/>
                <w:b w:val="0"/>
                <w:color w:val="000000"/>
                <w:sz w:val="18"/>
              </w:rPr>
              <w:t>81,0%</w:t>
            </w:r>
          </w:p>
        </w:tc>
      </w:tr>
      <w:tr>
        <w:tblPrEx>
          <w:tblW w:w="10706" w:type="dxa"/>
          <w:jc w:val="left"/>
          <w:tblInd w:w="240" w:type="dxa"/>
          <w:tblLayout w:type="fixed"/>
          <w:tblCellMar>
            <w:left w:w="108" w:type="dxa"/>
            <w:right w:w="108" w:type="dxa"/>
          </w:tblCellMar>
        </w:tblPrEx>
        <w:trPr>
          <w:cantSplit/>
          <w:trHeight w:hRule="auto" w:val="2"/>
          <w:jc w:val="left"/>
        </w:trPr>
        <w:tc>
          <w:tcPr>
            <w:tcBorders>
              <w:top w:val="nil"/>
              <w:left w:val="nil"/>
              <w:bottom w:val="nil"/>
              <w:right w:val="nil"/>
            </w:tcBorders>
            <w:tcMar>
              <w:top w:w="0" w:type="dxa"/>
              <w:left w:w="240" w:type="dxa"/>
              <w:bottom w:w="0" w:type="dxa"/>
              <w:right w:w="240" w:type="dxa"/>
            </w:tcMar>
            <w:vAlign w:val="center"/>
          </w:tcPr>
          <w:p w:rsidR="00A77B3E">
            <w:pPr>
              <w:keepNext/>
              <w:spacing w:before="0" w:after="0" w:line="240" w:lineRule="atLeast"/>
              <w:jc w:val="left"/>
              <w:rPr>
                <w:rFonts w:ascii="Calibri" w:eastAsia="Calibri" w:hAnsi="Calibri" w:cs="Calibri"/>
                <w:b w:val="0"/>
                <w:color w:val="000000"/>
                <w:sz w:val="18"/>
              </w:rPr>
            </w:pPr>
            <w:r>
              <w:rPr>
                <w:rFonts w:ascii="Calibri" w:eastAsia="Calibri" w:hAnsi="Calibri" w:cs="Calibri"/>
                <w:b/>
                <w:color w:val="000000"/>
                <w:sz w:val="18"/>
              </w:rPr>
              <w:t>Sammenligningsgrunnlag ifm konkurranseutsetting</w:t>
            </w:r>
          </w:p>
        </w:tc>
        <w:tc>
          <w:tcPr>
            <w:tcBorders>
              <w:top w:val="nil"/>
              <w:left w:val="nil"/>
              <w:bottom w:val="nil"/>
              <w:right w:val="nil"/>
            </w:tcBorders>
            <w:tcMar>
              <w:top w:w="0" w:type="dxa"/>
              <w:left w:w="240" w:type="dxa"/>
              <w:bottom w:w="0" w:type="dxa"/>
              <w:right w:w="240" w:type="dxa"/>
            </w:tcMar>
            <w:vAlign w:val="center"/>
          </w:tcPr>
          <w:p w:rsidR="00A77B3E">
            <w:pPr>
              <w:keepNext/>
              <w:spacing w:before="0" w:after="0" w:line="240" w:lineRule="atLeast"/>
              <w:jc w:val="left"/>
              <w:rPr>
                <w:rFonts w:ascii="Calibri" w:eastAsia="Calibri" w:hAnsi="Calibri" w:cs="Calibri"/>
                <w:b w:val="0"/>
                <w:color w:val="000000"/>
                <w:sz w:val="18"/>
              </w:rPr>
            </w:pPr>
            <w:r>
              <w:rPr>
                <w:rFonts w:ascii="Calibri" w:eastAsia="Calibri" w:hAnsi="Calibri" w:cs="Calibri"/>
                <w:b w:val="0"/>
                <w:color w:val="000000"/>
                <w:sz w:val="18"/>
              </w:rPr>
              <w:t>42,9%</w:t>
            </w:r>
          </w:p>
        </w:tc>
      </w:tr>
      <w:tr>
        <w:tblPrEx>
          <w:tblW w:w="10706" w:type="dxa"/>
          <w:jc w:val="left"/>
          <w:tblInd w:w="240" w:type="dxa"/>
          <w:tblLayout w:type="fixed"/>
          <w:tblCellMar>
            <w:left w:w="108" w:type="dxa"/>
            <w:right w:w="108" w:type="dxa"/>
          </w:tblCellMar>
        </w:tblPrEx>
        <w:trPr>
          <w:cantSplit/>
          <w:trHeight w:hRule="auto" w:val="2"/>
          <w:jc w:val="left"/>
        </w:trPr>
        <w:tc>
          <w:tcPr>
            <w:tcBorders>
              <w:top w:val="nil"/>
              <w:left w:val="nil"/>
              <w:bottom w:val="nil"/>
              <w:right w:val="nil"/>
            </w:tcBorders>
            <w:shd w:val="clear" w:color="auto" w:fill="FAFAFA"/>
            <w:tcMar>
              <w:top w:w="0" w:type="dxa"/>
              <w:left w:w="240" w:type="dxa"/>
              <w:bottom w:w="0" w:type="dxa"/>
              <w:right w:w="240" w:type="dxa"/>
            </w:tcMar>
            <w:vAlign w:val="center"/>
          </w:tcPr>
          <w:p w:rsidR="00A77B3E">
            <w:pPr>
              <w:keepNext/>
              <w:spacing w:before="0" w:after="0" w:line="240" w:lineRule="atLeast"/>
              <w:jc w:val="left"/>
              <w:rPr>
                <w:rFonts w:ascii="Calibri" w:eastAsia="Calibri" w:hAnsi="Calibri" w:cs="Calibri"/>
                <w:b w:val="0"/>
                <w:color w:val="000000"/>
                <w:sz w:val="18"/>
              </w:rPr>
            </w:pPr>
            <w:r>
              <w:rPr>
                <w:rFonts w:ascii="Calibri" w:eastAsia="Calibri" w:hAnsi="Calibri" w:cs="Calibri"/>
                <w:b/>
                <w:color w:val="000000"/>
                <w:sz w:val="18"/>
              </w:rPr>
              <w:t>Underlag for vurdering av out- eller insourcing</w:t>
            </w:r>
          </w:p>
        </w:tc>
        <w:tc>
          <w:tcPr>
            <w:tcBorders>
              <w:top w:val="nil"/>
              <w:left w:val="nil"/>
              <w:bottom w:val="nil"/>
              <w:right w:val="nil"/>
            </w:tcBorders>
            <w:shd w:val="clear" w:color="auto" w:fill="FAFAFA"/>
            <w:tcMar>
              <w:top w:w="0" w:type="dxa"/>
              <w:left w:w="240" w:type="dxa"/>
              <w:bottom w:w="0" w:type="dxa"/>
              <w:right w:w="240" w:type="dxa"/>
            </w:tcMar>
            <w:vAlign w:val="center"/>
          </w:tcPr>
          <w:p w:rsidR="00A77B3E">
            <w:pPr>
              <w:keepNext/>
              <w:spacing w:before="0" w:after="0" w:line="240" w:lineRule="atLeast"/>
              <w:jc w:val="left"/>
              <w:rPr>
                <w:rFonts w:ascii="Calibri" w:eastAsia="Calibri" w:hAnsi="Calibri" w:cs="Calibri"/>
                <w:b w:val="0"/>
                <w:color w:val="000000"/>
                <w:sz w:val="18"/>
              </w:rPr>
            </w:pPr>
            <w:r>
              <w:rPr>
                <w:rFonts w:ascii="Calibri" w:eastAsia="Calibri" w:hAnsi="Calibri" w:cs="Calibri"/>
                <w:b w:val="0"/>
                <w:color w:val="000000"/>
                <w:sz w:val="18"/>
              </w:rPr>
              <w:t>47,6%</w:t>
            </w:r>
          </w:p>
        </w:tc>
      </w:tr>
      <w:tr>
        <w:tblPrEx>
          <w:tblW w:w="10706" w:type="dxa"/>
          <w:jc w:val="left"/>
          <w:tblInd w:w="240" w:type="dxa"/>
          <w:tblLayout w:type="fixed"/>
          <w:tblCellMar>
            <w:left w:w="108" w:type="dxa"/>
            <w:right w:w="108" w:type="dxa"/>
          </w:tblCellMar>
        </w:tblPrEx>
        <w:trPr>
          <w:cantSplit/>
          <w:trHeight w:hRule="auto" w:val="2"/>
          <w:jc w:val="left"/>
        </w:trPr>
        <w:tc>
          <w:tcPr>
            <w:tcBorders>
              <w:top w:val="nil"/>
              <w:left w:val="nil"/>
              <w:bottom w:val="nil"/>
              <w:right w:val="nil"/>
            </w:tcBorders>
            <w:tcMar>
              <w:top w:w="0" w:type="dxa"/>
              <w:left w:w="240" w:type="dxa"/>
              <w:bottom w:w="0" w:type="dxa"/>
              <w:right w:w="240" w:type="dxa"/>
            </w:tcMar>
            <w:vAlign w:val="center"/>
          </w:tcPr>
          <w:p w:rsidR="00A77B3E">
            <w:pPr>
              <w:keepNext/>
              <w:spacing w:before="0" w:after="0" w:line="240" w:lineRule="atLeast"/>
              <w:jc w:val="left"/>
              <w:rPr>
                <w:rFonts w:ascii="Calibri" w:eastAsia="Calibri" w:hAnsi="Calibri" w:cs="Calibri"/>
                <w:b w:val="0"/>
                <w:color w:val="000000"/>
                <w:sz w:val="18"/>
              </w:rPr>
            </w:pPr>
            <w:r>
              <w:rPr>
                <w:rFonts w:ascii="Calibri" w:eastAsia="Calibri" w:hAnsi="Calibri" w:cs="Calibri"/>
                <w:b/>
                <w:color w:val="000000"/>
                <w:sz w:val="18"/>
              </w:rPr>
              <w:t>Annet</w:t>
            </w:r>
          </w:p>
        </w:tc>
        <w:tc>
          <w:tcPr>
            <w:tcBorders>
              <w:top w:val="nil"/>
              <w:left w:val="nil"/>
              <w:bottom w:val="nil"/>
              <w:right w:val="nil"/>
            </w:tcBorders>
            <w:tcMar>
              <w:top w:w="0" w:type="dxa"/>
              <w:left w:w="240" w:type="dxa"/>
              <w:bottom w:w="0" w:type="dxa"/>
              <w:right w:w="240" w:type="dxa"/>
            </w:tcMar>
            <w:vAlign w:val="center"/>
          </w:tcPr>
          <w:p w:rsidR="00A77B3E">
            <w:pPr>
              <w:keepNext/>
              <w:spacing w:before="0" w:after="0" w:line="240" w:lineRule="atLeast"/>
              <w:jc w:val="left"/>
              <w:rPr>
                <w:rFonts w:ascii="Calibri" w:eastAsia="Calibri" w:hAnsi="Calibri" w:cs="Calibri"/>
                <w:b w:val="0"/>
                <w:color w:val="000000"/>
                <w:sz w:val="18"/>
              </w:rPr>
            </w:pPr>
            <w:r>
              <w:rPr>
                <w:rFonts w:ascii="Calibri" w:eastAsia="Calibri" w:hAnsi="Calibri" w:cs="Calibri"/>
                <w:b w:val="0"/>
                <w:color w:val="000000"/>
                <w:sz w:val="18"/>
              </w:rPr>
              <w:t>9,5%</w:t>
            </w:r>
          </w:p>
        </w:tc>
      </w:tr>
      <w:tr>
        <w:tblPrEx>
          <w:tblW w:w="10706" w:type="dxa"/>
          <w:jc w:val="left"/>
          <w:tblInd w:w="240" w:type="dxa"/>
          <w:tblLayout w:type="fixed"/>
          <w:tblCellMar>
            <w:left w:w="108" w:type="dxa"/>
            <w:right w:w="108" w:type="dxa"/>
          </w:tblCellMar>
        </w:tblPrEx>
        <w:trPr>
          <w:cantSplit/>
          <w:trHeight w:hRule="auto" w:val="2"/>
          <w:jc w:val="left"/>
        </w:trPr>
        <w:tc>
          <w:tcPr>
            <w:tcBorders>
              <w:top w:val="single" w:sz="2" w:space="0" w:color="D3D3D3"/>
              <w:left w:val="nil"/>
              <w:bottom w:val="nil"/>
              <w:right w:val="nil"/>
            </w:tcBorders>
            <w:shd w:val="clear" w:color="auto" w:fill="FAFAFA"/>
            <w:tcMar>
              <w:top w:w="0" w:type="dxa"/>
              <w:left w:w="240" w:type="dxa"/>
              <w:bottom w:w="0" w:type="dxa"/>
              <w:right w:w="240" w:type="dxa"/>
            </w:tcMar>
            <w:vAlign w:val="center"/>
          </w:tcPr>
          <w:p w:rsidR="00A77B3E">
            <w:pPr>
              <w:keepNext/>
              <w:spacing w:before="0" w:after="0" w:line="240" w:lineRule="atLeast"/>
              <w:jc w:val="left"/>
              <w:rPr>
                <w:rFonts w:ascii="Calibri" w:eastAsia="Calibri" w:hAnsi="Calibri" w:cs="Calibri"/>
                <w:b/>
                <w:color w:val="000000"/>
                <w:sz w:val="18"/>
              </w:rPr>
            </w:pPr>
            <w:r>
              <w:rPr>
                <w:rFonts w:ascii="Calibri" w:eastAsia="Calibri" w:hAnsi="Calibri" w:cs="Calibri"/>
                <w:b/>
                <w:color w:val="000000"/>
                <w:sz w:val="18"/>
              </w:rPr>
              <w:t>N</w:t>
            </w:r>
          </w:p>
        </w:tc>
        <w:tc>
          <w:tcPr>
            <w:tcBorders>
              <w:top w:val="single" w:sz="2" w:space="0" w:color="D3D3D3"/>
              <w:left w:val="nil"/>
              <w:bottom w:val="nil"/>
              <w:right w:val="nil"/>
            </w:tcBorders>
            <w:shd w:val="clear" w:color="auto" w:fill="FAFAFA"/>
            <w:tcMar>
              <w:top w:w="0" w:type="dxa"/>
              <w:left w:w="240" w:type="dxa"/>
              <w:bottom w:w="0" w:type="dxa"/>
              <w:right w:w="240" w:type="dxa"/>
            </w:tcMar>
            <w:vAlign w:val="center"/>
          </w:tcPr>
          <w:p w:rsidR="00A77B3E">
            <w:pPr>
              <w:keepNext/>
              <w:spacing w:before="0" w:after="0" w:line="240" w:lineRule="atLeast"/>
              <w:jc w:val="left"/>
              <w:rPr>
                <w:rFonts w:ascii="Calibri" w:eastAsia="Calibri" w:hAnsi="Calibri" w:cs="Calibri"/>
                <w:b w:val="0"/>
                <w:color w:val="000000"/>
                <w:sz w:val="18"/>
              </w:rPr>
            </w:pPr>
            <w:r>
              <w:rPr>
                <w:rFonts w:ascii="Calibri" w:eastAsia="Calibri" w:hAnsi="Calibri" w:cs="Calibri"/>
                <w:b w:val="0"/>
                <w:color w:val="000000"/>
                <w:sz w:val="18"/>
              </w:rPr>
              <w:t>21</w:t>
            </w:r>
          </w:p>
        </w:tc>
      </w:tr>
    </w:tbl>
    <w:p w:rsidR="00A77B3E">
      <w:pPr>
        <w:keepNext w:val="0"/>
        <w:spacing w:before="0" w:after="0" w:line="240" w:lineRule="atLeast"/>
        <w:jc w:val="left"/>
        <w:rPr>
          <w:rFonts w:ascii="Calibri" w:eastAsia="Calibri" w:hAnsi="Calibri" w:cs="Calibri"/>
          <w:b w:val="0"/>
          <w:color w:val="000000"/>
          <w:sz w:val="18"/>
        </w:rPr>
      </w:pPr>
      <w:r>
        <w:rPr>
          <w:rFonts w:ascii="Calibri" w:eastAsia="Calibri" w:hAnsi="Calibri" w:cs="Calibri"/>
          <w:b w:val="0"/>
          <w:color w:val="000000"/>
          <w:sz w:val="18"/>
        </w:rPr>
        <w:t xml:space="preserve"> </w:t>
      </w:r>
    </w:p>
    <w:p w:rsidR="00A77B3E">
      <w:pPr>
        <w:keepNext w:val="0"/>
        <w:spacing w:before="0" w:after="0" w:line="240" w:lineRule="exact"/>
        <w:jc w:val="left"/>
        <w:rPr>
          <w:rFonts w:ascii="Calibri" w:eastAsia="Calibri" w:hAnsi="Calibri" w:cs="Calibri"/>
          <w:b w:val="0"/>
          <w:color w:val="000000"/>
          <w:sz w:val="18"/>
        </w:rPr>
      </w:pPr>
      <w:r>
        <w:rPr>
          <w:rFonts w:ascii="Calibri" w:eastAsia="Calibri" w:hAnsi="Calibri" w:cs="Calibri"/>
          <w:b w:val="0"/>
          <w:color w:val="000000"/>
          <w:sz w:val="1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68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60"/>
        </w:trPr>
        <w:tc>
          <w:tcPr>
            <w:tcBorders>
              <w:top w:val="nil"/>
              <w:left w:val="nil"/>
              <w:bottom w:val="single" w:sz="8" w:space="0" w:color="D3D3D3"/>
              <w:right w:val="nil"/>
            </w:tcBorders>
            <w:tcMar>
              <w:top w:w="0" w:type="dxa"/>
              <w:left w:w="0" w:type="dxa"/>
              <w:bottom w:w="0" w:type="dxa"/>
              <w:right w:w="240" w:type="dxa"/>
            </w:tcMar>
            <w:vAlign w:val="center"/>
          </w:tcPr>
          <w:p w:rsidR="00A77B3E">
            <w:pPr>
              <w:keepNext w:val="0"/>
              <w:spacing w:before="0" w:after="0" w:line="240" w:lineRule="atLeast"/>
              <w:jc w:val="left"/>
              <w:rPr>
                <w:rFonts w:ascii="Calibri" w:eastAsia="Calibri" w:hAnsi="Calibri" w:cs="Calibri"/>
                <w:b w:val="0"/>
                <w:color w:val="000000"/>
                <w:sz w:val="18"/>
              </w:rPr>
            </w:pPr>
            <w:r>
              <w:rPr>
                <w:rFonts w:ascii="Calibri" w:eastAsia="Calibri" w:hAnsi="Calibri" w:cs="Calibri"/>
                <w:b w:val="0"/>
                <w:color w:val="000000"/>
                <w:sz w:val="18"/>
              </w:rPr>
              <w:t>High level summary til ledelsen</w:t>
            </w:r>
          </w:p>
        </w:tc>
      </w:tr>
      <w:tr>
        <w:tblPrEx>
          <w:tblW w:w="5000" w:type="pct"/>
          <w:tblCellMar>
            <w:left w:w="108" w:type="dxa"/>
            <w:right w:w="108" w:type="dxa"/>
          </w:tblCellMar>
        </w:tblPrEx>
        <w:trPr>
          <w:cantSplit/>
          <w:trHeight w:val="460"/>
        </w:trPr>
        <w:tc>
          <w:tcPr>
            <w:tcBorders>
              <w:top w:val="nil"/>
              <w:left w:val="nil"/>
              <w:bottom w:val="single" w:sz="8" w:space="0" w:color="D3D3D3"/>
              <w:right w:val="nil"/>
            </w:tcBorders>
            <w:tcMar>
              <w:top w:w="0" w:type="dxa"/>
              <w:left w:w="0" w:type="dxa"/>
              <w:bottom w:w="0" w:type="dxa"/>
              <w:right w:w="240" w:type="dxa"/>
            </w:tcMar>
            <w:vAlign w:val="center"/>
          </w:tcPr>
          <w:p w:rsidR="00A77B3E">
            <w:pPr>
              <w:keepNext w:val="0"/>
              <w:spacing w:before="0" w:after="0" w:line="240" w:lineRule="atLeast"/>
              <w:jc w:val="left"/>
              <w:rPr>
                <w:rFonts w:ascii="Calibri" w:eastAsia="Calibri" w:hAnsi="Calibri" w:cs="Calibri"/>
                <w:b w:val="0"/>
                <w:color w:val="000000"/>
                <w:sz w:val="18"/>
              </w:rPr>
            </w:pPr>
            <w:r>
              <w:rPr>
                <w:rFonts w:ascii="Calibri" w:eastAsia="Calibri" w:hAnsi="Calibri" w:cs="Calibri"/>
                <w:b w:val="0"/>
                <w:color w:val="000000"/>
                <w:sz w:val="18"/>
              </w:rPr>
              <w:t>læring, forbedring i egen organisasjon</w:t>
            </w:r>
          </w:p>
        </w:tc>
      </w:tr>
    </w:tbl>
    <w:p w:rsidR="00A77B3E">
      <w:pPr>
        <w:keepNext w:val="0"/>
        <w:spacing w:before="0" w:after="0" w:line="240" w:lineRule="atLeast"/>
        <w:jc w:val="left"/>
        <w:rPr>
          <w:rFonts w:ascii="Calibri" w:eastAsia="Calibri" w:hAnsi="Calibri" w:cs="Calibri"/>
          <w:b w:val="0"/>
          <w:color w:val="000000"/>
          <w:sz w:val="18"/>
        </w:rPr>
      </w:pPr>
      <w:r>
        <w:rPr>
          <w:rFonts w:ascii="Calibri" w:eastAsia="Calibri" w:hAnsi="Calibri" w:cs="Calibri"/>
          <w:b w:val="0"/>
          <w:color w:val="000000"/>
          <w:sz w:val="18"/>
        </w:rPr>
        <w:br w:type="page"/>
      </w:r>
    </w:p>
    <w:p w:rsidR="00A77B3E">
      <w:pPr>
        <w:keepNext w:val="0"/>
        <w:spacing w:before="0" w:after="0" w:line="240" w:lineRule="atLeast"/>
        <w:jc w:val="left"/>
        <w:rPr>
          <w:rFonts w:ascii="Calibri" w:eastAsia="Calibri" w:hAnsi="Calibri" w:cs="Calibri"/>
          <w:b w:val="0"/>
          <w:color w:val="000000"/>
          <w:sz w:val="18"/>
        </w:rPr>
        <w:sectPr>
          <w:headerReference w:type="even" r:id="rId57"/>
          <w:headerReference w:type="default" r:id="rId58"/>
          <w:footerReference w:type="even" r:id="rId59"/>
          <w:footerReference w:type="default" r:id="rId60"/>
          <w:headerReference w:type="first" r:id="rId61"/>
          <w:footerReference w:type="first" r:id="rId62"/>
          <w:type w:val="continuous"/>
          <w:pgSz w:w="11906" w:h="16838"/>
          <w:pgMar w:top="1200" w:right="600" w:bottom="1000" w:left="600" w:header="600" w:footer="708"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68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460"/>
        </w:trPr>
        <w:tc>
          <w:tcPr>
            <w:tcBorders>
              <w:top w:val="nil"/>
              <w:left w:val="nil"/>
              <w:bottom w:val="nil"/>
              <w:right w:val="nil"/>
            </w:tcBorders>
            <w:tcMar>
              <w:top w:w="0" w:type="dxa"/>
              <w:left w:w="0" w:type="dxa"/>
              <w:bottom w:w="0" w:type="dxa"/>
              <w:right w:w="240" w:type="dxa"/>
            </w:tcMar>
            <w:vAlign w:val="center"/>
          </w:tcPr>
          <w:p w:rsidR="00A77B3E">
            <w:pPr>
              <w:keepNext w:val="0"/>
              <w:spacing w:before="0" w:after="0" w:line="240" w:lineRule="atLeast"/>
              <w:jc w:val="left"/>
              <w:rPr>
                <w:rFonts w:ascii="Calibri" w:eastAsia="Calibri" w:hAnsi="Calibri" w:cs="Calibri"/>
                <w:b w:val="0"/>
                <w:color w:val="000000"/>
                <w:sz w:val="18"/>
              </w:rPr>
            </w:pPr>
            <w:r>
              <w:rPr>
                <w:rFonts w:ascii="Calibri" w:eastAsia="Calibri" w:hAnsi="Calibri" w:cs="Calibri"/>
                <w:b/>
                <w:color w:val="000000"/>
                <w:sz w:val="24"/>
              </w:rPr>
              <w:t>10. Hvilke endringer skal til for at dette kan oppnås bedre enn idag:</w:t>
            </w:r>
          </w:p>
          <w:p w:rsidR="00A77B3E">
            <w:pPr>
              <w:keepNext w:val="0"/>
              <w:spacing w:before="0" w:after="0" w:line="240" w:lineRule="atLeast"/>
              <w:jc w:val="left"/>
              <w:rPr>
                <w:rFonts w:ascii="Calibri" w:eastAsia="Calibri" w:hAnsi="Calibri" w:cs="Calibri"/>
                <w:b/>
                <w:color w:val="000000"/>
                <w:sz w:val="24"/>
              </w:rPr>
            </w:pPr>
          </w:p>
        </w:tc>
      </w:tr>
      <w:tr>
        <w:tblPrEx>
          <w:tblW w:w="5000" w:type="pct"/>
          <w:tblCellMar>
            <w:left w:w="108" w:type="dxa"/>
            <w:right w:w="108" w:type="dxa"/>
          </w:tblCellMar>
        </w:tblPrEx>
        <w:trPr>
          <w:trHeight w:val="460"/>
        </w:trPr>
        <w:tc>
          <w:tcPr>
            <w:tcBorders>
              <w:top w:val="nil"/>
              <w:left w:val="nil"/>
              <w:bottom w:val="nil"/>
              <w:right w:val="nil"/>
            </w:tcBorders>
            <w:tcMar>
              <w:top w:w="0" w:type="dxa"/>
              <w:left w:w="0" w:type="dxa"/>
              <w:bottom w:w="0" w:type="dxa"/>
              <w:right w:w="240" w:type="dxa"/>
            </w:tcMar>
            <w:vAlign w:val="center"/>
          </w:tcPr>
          <w:p w:rsidR="00A77B3E">
            <w:pPr>
              <w:keepNext w:val="0"/>
              <w:spacing w:before="0" w:after="0" w:line="240" w:lineRule="atLeast"/>
              <w:jc w:val="left"/>
              <w:rPr>
                <w:rFonts w:ascii="Calibri" w:eastAsia="Calibri" w:hAnsi="Calibri" w:cs="Calibri"/>
                <w:b w:val="0"/>
                <w:color w:val="000000"/>
                <w:sz w:val="18"/>
              </w:rPr>
            </w:pPr>
            <w:r>
              <w:rPr>
                <w:rFonts w:ascii="Calibri" w:eastAsia="Calibri" w:hAnsi="Calibri" w:cs="Calibri"/>
                <w:b w:val="0"/>
                <w:color w:val="000000"/>
                <w:sz w:val="18"/>
              </w:rPr>
              <w:t>Kvalitets kontroll av data innlevering og større grad av standardisering vil gjøre data sammenlignbare på tvers av bransjer på et aggregert nivå. Det burde være mulig å skille ut bransje spesifikke detaljer slik at de kan sammenlignes på et lavere aggregert nivå. Tror det ville være en fordel at vi konsentrerer oss om færre områder pr. år for å øke læringen. Det betyr at vi kan gå mer i dybden på de utvalgte tema / områder.</w:t>
            </w:r>
          </w:p>
        </w:tc>
      </w:tr>
      <w:tr>
        <w:tblPrEx>
          <w:tblW w:w="5000" w:type="pct"/>
          <w:tblCellMar>
            <w:left w:w="108" w:type="dxa"/>
            <w:right w:w="108" w:type="dxa"/>
          </w:tblCellMar>
        </w:tblPrEx>
        <w:trPr>
          <w:cantSplit/>
          <w:trHeight w:val="460"/>
        </w:trPr>
        <w:tc>
          <w:tcPr>
            <w:tcBorders>
              <w:top w:val="nil"/>
              <w:left w:val="nil"/>
              <w:bottom w:val="nil"/>
              <w:right w:val="nil"/>
            </w:tcBorders>
            <w:tcMar>
              <w:top w:w="0" w:type="dxa"/>
              <w:left w:w="0" w:type="dxa"/>
              <w:bottom w:w="0" w:type="dxa"/>
              <w:right w:w="240" w:type="dxa"/>
            </w:tcMar>
            <w:vAlign w:val="center"/>
          </w:tcPr>
          <w:p w:rsidR="00A77B3E">
            <w:pPr>
              <w:keepNext w:val="0"/>
              <w:spacing w:before="0" w:after="0" w:line="240" w:lineRule="atLeast"/>
              <w:jc w:val="left"/>
              <w:rPr>
                <w:rFonts w:ascii="Calibri" w:eastAsia="Calibri" w:hAnsi="Calibri" w:cs="Calibri"/>
                <w:b w:val="0"/>
                <w:color w:val="000000"/>
                <w:sz w:val="18"/>
              </w:rPr>
            </w:pPr>
            <w:r>
              <w:rPr>
                <w:rFonts w:ascii="Calibri" w:eastAsia="Calibri" w:hAnsi="Calibri" w:cs="Calibri"/>
                <w:b w:val="0"/>
                <w:color w:val="000000"/>
                <w:sz w:val="18"/>
              </w:rPr>
              <w:t>Mal for "best practice"-</w:t>
            </w:r>
          </w:p>
        </w:tc>
      </w:tr>
      <w:tr>
        <w:tblPrEx>
          <w:tblW w:w="5000" w:type="pct"/>
          <w:tblCellMar>
            <w:left w:w="108" w:type="dxa"/>
            <w:right w:w="108" w:type="dxa"/>
          </w:tblCellMar>
        </w:tblPrEx>
        <w:trPr>
          <w:cantSplit/>
          <w:trHeight w:val="460"/>
        </w:trPr>
        <w:tc>
          <w:tcPr>
            <w:tcBorders>
              <w:top w:val="nil"/>
              <w:left w:val="nil"/>
              <w:bottom w:val="nil"/>
              <w:right w:val="nil"/>
            </w:tcBorders>
            <w:tcMar>
              <w:top w:w="0" w:type="dxa"/>
              <w:left w:w="0" w:type="dxa"/>
              <w:bottom w:w="0" w:type="dxa"/>
              <w:right w:w="240" w:type="dxa"/>
            </w:tcMar>
            <w:vAlign w:val="center"/>
          </w:tcPr>
          <w:p w:rsidR="00A77B3E">
            <w:pPr>
              <w:keepNext w:val="0"/>
              <w:spacing w:before="0" w:after="0" w:line="240" w:lineRule="atLeast"/>
              <w:jc w:val="left"/>
              <w:rPr>
                <w:rFonts w:ascii="Calibri" w:eastAsia="Calibri" w:hAnsi="Calibri" w:cs="Calibri"/>
                <w:b w:val="0"/>
                <w:color w:val="000000"/>
                <w:sz w:val="18"/>
              </w:rPr>
            </w:pPr>
            <w:r>
              <w:rPr>
                <w:rFonts w:ascii="Calibri" w:eastAsia="Calibri" w:hAnsi="Calibri" w:cs="Calibri"/>
                <w:b w:val="0"/>
                <w:color w:val="000000"/>
                <w:sz w:val="18"/>
              </w:rPr>
              <w:t xml:space="preserve">Må få frem bedre forutsetninger , for å kunne sammenlikne. Ulikheter i budsjettering og regnskapsføring er utfordrende. For eksempel bør NS. 3454 legges til grunn. </w:t>
            </w:r>
          </w:p>
          <w:p w:rsidR="00A77B3E">
            <w:pPr>
              <w:keepNext w:val="0"/>
              <w:spacing w:before="0" w:after="0" w:line="240" w:lineRule="atLeast"/>
              <w:jc w:val="left"/>
              <w:rPr>
                <w:rFonts w:ascii="Calibri" w:eastAsia="Calibri" w:hAnsi="Calibri" w:cs="Calibri"/>
                <w:b w:val="0"/>
                <w:color w:val="000000"/>
                <w:sz w:val="18"/>
              </w:rPr>
            </w:pPr>
            <w:r>
              <w:rPr>
                <w:rFonts w:ascii="Calibri" w:eastAsia="Calibri" w:hAnsi="Calibri" w:cs="Calibri"/>
                <w:b w:val="0"/>
                <w:color w:val="000000"/>
                <w:sz w:val="18"/>
              </w:rPr>
              <w:t xml:space="preserve">Utviklingskostnader på skilles ut. </w:t>
            </w:r>
          </w:p>
          <w:p w:rsidR="00A77B3E">
            <w:pPr>
              <w:keepNext w:val="0"/>
              <w:spacing w:before="0" w:after="0" w:line="240" w:lineRule="atLeast"/>
              <w:jc w:val="left"/>
              <w:rPr>
                <w:rFonts w:ascii="Calibri" w:eastAsia="Calibri" w:hAnsi="Calibri" w:cs="Calibri"/>
                <w:b w:val="0"/>
                <w:color w:val="000000"/>
                <w:sz w:val="18"/>
              </w:rPr>
            </w:pPr>
            <w:r>
              <w:rPr>
                <w:rFonts w:ascii="Calibri" w:eastAsia="Calibri" w:hAnsi="Calibri" w:cs="Calibri"/>
                <w:b w:val="0"/>
                <w:color w:val="000000"/>
                <w:sz w:val="18"/>
              </w:rPr>
              <w:t>Strategier for FDVU må fremgå</w:t>
            </w:r>
          </w:p>
        </w:tc>
      </w:tr>
      <w:tr>
        <w:tblPrEx>
          <w:tblW w:w="5000" w:type="pct"/>
          <w:tblCellMar>
            <w:left w:w="108" w:type="dxa"/>
            <w:right w:w="108" w:type="dxa"/>
          </w:tblCellMar>
        </w:tblPrEx>
        <w:trPr>
          <w:cantSplit/>
          <w:trHeight w:val="460"/>
        </w:trPr>
        <w:tc>
          <w:tcPr>
            <w:tcBorders>
              <w:top w:val="nil"/>
              <w:left w:val="nil"/>
              <w:bottom w:val="nil"/>
              <w:right w:val="nil"/>
            </w:tcBorders>
            <w:tcMar>
              <w:top w:w="0" w:type="dxa"/>
              <w:left w:w="0" w:type="dxa"/>
              <w:bottom w:w="0" w:type="dxa"/>
              <w:right w:w="240" w:type="dxa"/>
            </w:tcMar>
            <w:vAlign w:val="center"/>
          </w:tcPr>
          <w:p w:rsidR="00A77B3E">
            <w:pPr>
              <w:keepNext w:val="0"/>
              <w:spacing w:before="0" w:after="0" w:line="240" w:lineRule="atLeast"/>
              <w:jc w:val="left"/>
              <w:rPr>
                <w:rFonts w:ascii="Calibri" w:eastAsia="Calibri" w:hAnsi="Calibri" w:cs="Calibri"/>
                <w:b w:val="0"/>
                <w:color w:val="000000"/>
                <w:sz w:val="18"/>
              </w:rPr>
            </w:pPr>
            <w:r>
              <w:rPr>
                <w:rFonts w:ascii="Calibri" w:eastAsia="Calibri" w:hAnsi="Calibri" w:cs="Calibri"/>
                <w:b w:val="0"/>
                <w:color w:val="000000"/>
                <w:sz w:val="18"/>
              </w:rPr>
              <w:t>sammenligne data over tid - ikke bare hvert år</w:t>
            </w:r>
          </w:p>
        </w:tc>
      </w:tr>
      <w:tr>
        <w:tblPrEx>
          <w:tblW w:w="5000" w:type="pct"/>
          <w:tblCellMar>
            <w:left w:w="108" w:type="dxa"/>
            <w:right w:w="108" w:type="dxa"/>
          </w:tblCellMar>
        </w:tblPrEx>
        <w:trPr>
          <w:cantSplit/>
          <w:trHeight w:val="460"/>
        </w:trPr>
        <w:tc>
          <w:tcPr>
            <w:tcBorders>
              <w:top w:val="nil"/>
              <w:left w:val="nil"/>
              <w:bottom w:val="nil"/>
              <w:right w:val="nil"/>
            </w:tcBorders>
            <w:tcMar>
              <w:top w:w="0" w:type="dxa"/>
              <w:left w:w="0" w:type="dxa"/>
              <w:bottom w:w="0" w:type="dxa"/>
              <w:right w:w="240" w:type="dxa"/>
            </w:tcMar>
            <w:vAlign w:val="center"/>
          </w:tcPr>
          <w:p w:rsidR="00A77B3E">
            <w:pPr>
              <w:keepNext w:val="0"/>
              <w:spacing w:before="0" w:after="0" w:line="240" w:lineRule="atLeast"/>
              <w:jc w:val="left"/>
              <w:rPr>
                <w:rFonts w:ascii="Calibri" w:eastAsia="Calibri" w:hAnsi="Calibri" w:cs="Calibri"/>
                <w:b w:val="0"/>
                <w:color w:val="000000"/>
                <w:sz w:val="18"/>
              </w:rPr>
            </w:pPr>
            <w:r>
              <w:rPr>
                <w:rFonts w:ascii="Calibri" w:eastAsia="Calibri" w:hAnsi="Calibri" w:cs="Calibri"/>
                <w:b w:val="0"/>
                <w:color w:val="000000"/>
                <w:sz w:val="18"/>
              </w:rPr>
              <w:t>Ovenstående forutsetter at bedriften ser hensikten og effekten av å bruke tid på nøkkeltallsarbeidet, utover de interne analysene som gjennomføres. I dag brukes rapporten som nevnt i svært liten grad.</w:t>
            </w:r>
          </w:p>
          <w:p w:rsidR="00A77B3E">
            <w:pPr>
              <w:keepNext w:val="0"/>
              <w:spacing w:before="0" w:after="0" w:line="240" w:lineRule="atLeast"/>
              <w:jc w:val="left"/>
              <w:rPr>
                <w:rFonts w:ascii="Calibri" w:eastAsia="Calibri" w:hAnsi="Calibri" w:cs="Calibri"/>
                <w:b w:val="0"/>
                <w:color w:val="000000"/>
                <w:sz w:val="18"/>
              </w:rPr>
            </w:pPr>
          </w:p>
          <w:p w:rsidR="00A77B3E">
            <w:pPr>
              <w:keepNext w:val="0"/>
              <w:spacing w:before="0" w:after="0" w:line="240" w:lineRule="atLeast"/>
              <w:jc w:val="left"/>
              <w:rPr>
                <w:rFonts w:ascii="Calibri" w:eastAsia="Calibri" w:hAnsi="Calibri" w:cs="Calibri"/>
                <w:b w:val="0"/>
                <w:color w:val="000000"/>
                <w:sz w:val="18"/>
              </w:rPr>
            </w:pPr>
            <w:r>
              <w:rPr>
                <w:rFonts w:ascii="Calibri" w:eastAsia="Calibri" w:hAnsi="Calibri" w:cs="Calibri"/>
                <w:b w:val="0"/>
                <w:color w:val="000000"/>
                <w:sz w:val="18"/>
              </w:rPr>
              <w:t>Skal rapporten benyttes, må den spisses mot de viktigste nøkkeltallene. Det kan være behov for mer faginnformasjon enn detaltjert tallinformasjon. Nøkkeltallene kunne md fordel vært oppsummert med kostnadsintervall og trend, spesielt med tanke på framtidig trend.</w:t>
            </w:r>
          </w:p>
        </w:tc>
      </w:tr>
    </w:tbl>
    <w:p w:rsidR="00A77B3E">
      <w:pPr>
        <w:keepNext w:val="0"/>
        <w:spacing w:before="0" w:after="0" w:line="240" w:lineRule="atLeast"/>
        <w:jc w:val="left"/>
        <w:rPr>
          <w:rFonts w:ascii="Calibri" w:eastAsia="Calibri" w:hAnsi="Calibri" w:cs="Calibri"/>
          <w:b w:val="0"/>
          <w:color w:val="000000"/>
          <w:sz w:val="18"/>
        </w:rPr>
      </w:pPr>
      <w:r>
        <w:rPr>
          <w:rFonts w:ascii="Calibri" w:eastAsia="Calibri" w:hAnsi="Calibri" w:cs="Calibri"/>
          <w:b w:val="0"/>
          <w:color w:val="000000"/>
          <w:sz w:val="18"/>
        </w:rPr>
        <w:br w:type="page"/>
      </w:r>
    </w:p>
    <w:p w:rsidR="00A77B3E">
      <w:pPr>
        <w:keepNext w:val="0"/>
        <w:spacing w:before="0" w:after="0" w:line="240" w:lineRule="atLeast"/>
        <w:jc w:val="left"/>
        <w:rPr>
          <w:rFonts w:ascii="Calibri" w:eastAsia="Calibri" w:hAnsi="Calibri" w:cs="Calibri"/>
          <w:b w:val="0"/>
          <w:color w:val="000000"/>
          <w:sz w:val="18"/>
        </w:rPr>
        <w:sectPr>
          <w:headerReference w:type="even" r:id="rId63"/>
          <w:headerReference w:type="default" r:id="rId64"/>
          <w:footerReference w:type="even" r:id="rId65"/>
          <w:footerReference w:type="default" r:id="rId66"/>
          <w:headerReference w:type="first" r:id="rId67"/>
          <w:footerReference w:type="first" r:id="rId68"/>
          <w:type w:val="continuous"/>
          <w:pgSz w:w="11906" w:h="16838"/>
          <w:pgMar w:top="1200" w:right="600" w:bottom="1000" w:left="600" w:header="600" w:footer="708" w:gutter="0"/>
          <w:cols w:space="708"/>
          <w:titlePg w:val="0"/>
          <w:docGrid w:linePitch="360"/>
        </w:sectPr>
      </w:pPr>
    </w:p>
    <w:p w:rsidR="00A77B3E">
      <w:pPr>
        <w:keepNext/>
        <w:spacing w:before="0" w:after="0" w:line="240" w:lineRule="atLeast"/>
        <w:jc w:val="left"/>
        <w:rPr>
          <w:rFonts w:ascii="Calibri" w:eastAsia="Calibri" w:hAnsi="Calibri" w:cs="Calibri"/>
          <w:b w:val="0"/>
          <w:color w:val="000000"/>
          <w:sz w:val="18"/>
        </w:rPr>
      </w:pPr>
    </w:p>
    <w:p w:rsidR="00A77B3E">
      <w:pPr>
        <w:keepNext/>
        <w:spacing w:before="0" w:after="0" w:line="240" w:lineRule="atLeast"/>
        <w:jc w:val="left"/>
        <w:rPr>
          <w:rFonts w:ascii="Calibri" w:eastAsia="Calibri" w:hAnsi="Calibri" w:cs="Calibri"/>
          <w:b/>
          <w:color w:val="000000"/>
          <w:sz w:val="24"/>
        </w:rPr>
      </w:pPr>
      <w:r>
        <w:rPr>
          <w:rFonts w:ascii="Calibri" w:eastAsia="Calibri" w:hAnsi="Calibri" w:cs="Calibri"/>
          <w:b/>
          <w:color w:val="000000"/>
          <w:sz w:val="24"/>
        </w:rPr>
        <w:t>11. Velg de 5 viktigste kostnadsområdene for deg å sammenligne (ut i fra kr/kvm og kr/arbeidsplass):</w:t>
      </w:r>
    </w:p>
    <w:p w:rsidR="00A77B3E">
      <w:pPr>
        <w:keepNext/>
        <w:spacing w:before="0" w:after="0" w:line="240" w:lineRule="exact"/>
        <w:jc w:val="left"/>
        <w:rPr>
          <w:rFonts w:ascii="Calibri" w:eastAsia="Calibri" w:hAnsi="Calibri" w:cs="Calibri"/>
          <w:b/>
          <w:color w:val="000000"/>
          <w:sz w:val="24"/>
        </w:rPr>
      </w:pPr>
    </w:p>
    <w:tbl>
      <w:tblPr>
        <w:tblW w:w="5000" w:type="pct"/>
        <w:tblCellMar>
          <w:left w:w="108" w:type="dxa"/>
          <w:right w:w="108" w:type="dxa"/>
        </w:tblCellMar>
      </w:tblPr>
      <w:tblGrid>
        <w:gridCol w:w="10706"/>
        <w:gridCol w:w="15"/>
      </w:tblGrid>
      <w:tr>
        <w:tblPrEx>
          <w:tblW w:w="5000" w:type="pct"/>
          <w:tblCellMar>
            <w:left w:w="108" w:type="dxa"/>
            <w:right w:w="108" w:type="dxa"/>
          </w:tblCellMar>
        </w:tblPrEx>
        <w:trPr>
          <w:cantSplit/>
          <w:trHeight w:hRule="auto" w:val="2"/>
        </w:trPr>
        <w:tc>
          <w:tcPr>
            <w:tcMar>
              <w:top w:w="0" w:type="dxa"/>
              <w:left w:w="0" w:type="dxa"/>
              <w:bottom w:w="0" w:type="dxa"/>
              <w:right w:w="0" w:type="dxa"/>
            </w:tcMar>
            <w:vAlign w:val="center"/>
          </w:tcPr>
          <w:p w:rsidR="00A77B3E">
            <w:pPr>
              <w:keepNext w:val="0"/>
              <w:spacing w:before="0" w:after="0" w:line="240" w:lineRule="atLeast"/>
              <w:jc w:val="left"/>
              <w:rPr>
                <w:rFonts w:ascii="Calibri" w:eastAsia="Calibri" w:hAnsi="Calibri" w:cs="Calibri"/>
                <w:b w:val="0"/>
                <w:color w:val="000000"/>
                <w:sz w:val="18"/>
              </w:rPr>
            </w:pPr>
            <w:r>
              <w:rPr>
                <w:rFonts w:ascii="Calibri" w:eastAsia="Calibri" w:hAnsi="Calibri" w:cs="Calibri"/>
                <w:b w:val="0"/>
                <w:color w:val="000000"/>
                <w:sz w:val="18"/>
              </w:rPr>
              <w:pict>
                <v:shape id="_x0000_i1030" type="#_x0000_t75" style="height:443.25pt;width:535.3pt">
                  <v:imagedata r:id="rId69" o:title=""/>
                </v:shape>
              </w:pict>
            </w:r>
          </w:p>
        </w:tc>
        <w:tc>
          <w:tcPr>
            <w:tcMar>
              <w:top w:w="0" w:type="dxa"/>
              <w:left w:w="0" w:type="dxa"/>
              <w:bottom w:w="0" w:type="dxa"/>
              <w:right w:w="0" w:type="dxa"/>
            </w:tcMar>
            <w:vAlign w:val="center"/>
          </w:tcPr>
          <w:p w:rsidR="00A77B3E">
            <w:pPr>
              <w:keepNext w:val="0"/>
              <w:spacing w:before="0" w:after="0" w:line="240" w:lineRule="atLeast"/>
              <w:jc w:val="left"/>
              <w:rPr>
                <w:rFonts w:ascii="Calibri" w:eastAsia="Calibri" w:hAnsi="Calibri" w:cs="Calibri"/>
                <w:b w:val="0"/>
                <w:color w:val="000000"/>
                <w:sz w:val="18"/>
              </w:rPr>
            </w:pPr>
          </w:p>
        </w:tc>
      </w:tr>
    </w:tbl>
    <w:p w:rsidR="00A77B3E">
      <w:pPr>
        <w:keepNext w:val="0"/>
        <w:spacing w:before="0" w:after="0" w:line="240" w:lineRule="exact"/>
        <w:jc w:val="left"/>
        <w:rPr>
          <w:rFonts w:ascii="Calibri" w:eastAsia="Calibri" w:hAnsi="Calibri" w:cs="Calibri"/>
          <w:b/>
          <w:color w:val="000000"/>
          <w:sz w:val="24"/>
        </w:rPr>
      </w:pPr>
    </w:p>
    <w:tbl>
      <w:tblPr>
        <w:tblW w:w="10706" w:type="dxa"/>
        <w:jc w:val="left"/>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3126"/>
        <w:gridCol w:w="1061"/>
      </w:tblGrid>
      <w:tr>
        <w:tblPrEx>
          <w:tblW w:w="10706" w:type="dxa"/>
          <w:jc w:val="left"/>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cantSplit/>
          <w:trHeight w:hRule="auto" w:val="2"/>
          <w:jc w:val="left"/>
        </w:trPr>
        <w:tc>
          <w:tcPr>
            <w:tcBorders>
              <w:top w:val="nil"/>
              <w:left w:val="nil"/>
              <w:bottom w:val="single" w:sz="2" w:space="0" w:color="D3D3D3"/>
              <w:right w:val="nil"/>
            </w:tcBorders>
            <w:tcMar>
              <w:top w:w="0" w:type="dxa"/>
              <w:left w:w="240" w:type="dxa"/>
              <w:bottom w:w="0" w:type="dxa"/>
              <w:right w:w="240" w:type="dxa"/>
            </w:tcMar>
            <w:vAlign w:val="center"/>
          </w:tcPr>
          <w:p w:rsidR="00A77B3E">
            <w:pPr>
              <w:keepNext/>
              <w:spacing w:before="0" w:after="0" w:line="240" w:lineRule="atLeast"/>
              <w:jc w:val="left"/>
              <w:rPr>
                <w:rFonts w:ascii="Calibri" w:eastAsia="Calibri" w:hAnsi="Calibri" w:cs="Calibri"/>
                <w:b/>
                <w:color w:val="000000"/>
                <w:sz w:val="18"/>
              </w:rPr>
            </w:pPr>
            <w:r>
              <w:rPr>
                <w:rFonts w:ascii="Calibri" w:eastAsia="Calibri" w:hAnsi="Calibri" w:cs="Calibri"/>
                <w:b/>
                <w:color w:val="000000"/>
                <w:sz w:val="18"/>
              </w:rPr>
              <w:t>Navn</w:t>
            </w:r>
          </w:p>
        </w:tc>
        <w:tc>
          <w:tcPr>
            <w:tcBorders>
              <w:top w:val="nil"/>
              <w:left w:val="nil"/>
              <w:bottom w:val="single" w:sz="2" w:space="0" w:color="D3D3D3"/>
              <w:right w:val="nil"/>
            </w:tcBorders>
            <w:tcMar>
              <w:top w:w="0" w:type="dxa"/>
              <w:left w:w="240" w:type="dxa"/>
              <w:bottom w:w="0" w:type="dxa"/>
              <w:right w:w="240" w:type="dxa"/>
            </w:tcMar>
            <w:vAlign w:val="center"/>
          </w:tcPr>
          <w:p w:rsidR="00A77B3E">
            <w:pPr>
              <w:keepNext/>
              <w:spacing w:before="0" w:after="0" w:line="240" w:lineRule="atLeast"/>
              <w:jc w:val="left"/>
              <w:rPr>
                <w:rFonts w:ascii="Calibri" w:eastAsia="Calibri" w:hAnsi="Calibri" w:cs="Calibri"/>
                <w:b/>
                <w:color w:val="000000"/>
                <w:sz w:val="18"/>
              </w:rPr>
            </w:pPr>
            <w:r>
              <w:rPr>
                <w:rFonts w:ascii="Calibri" w:eastAsia="Calibri" w:hAnsi="Calibri" w:cs="Calibri"/>
                <w:b/>
                <w:color w:val="000000"/>
                <w:sz w:val="18"/>
              </w:rPr>
              <w:t>Prosent</w:t>
            </w:r>
          </w:p>
        </w:tc>
      </w:tr>
      <w:tr>
        <w:tblPrEx>
          <w:tblW w:w="10706" w:type="dxa"/>
          <w:jc w:val="left"/>
          <w:tblInd w:w="240" w:type="dxa"/>
          <w:tblLayout w:type="fixed"/>
          <w:tblCellMar>
            <w:left w:w="108" w:type="dxa"/>
            <w:right w:w="108" w:type="dxa"/>
          </w:tblCellMar>
        </w:tblPrEx>
        <w:trPr>
          <w:cantSplit/>
          <w:trHeight w:hRule="auto" w:val="2"/>
          <w:jc w:val="left"/>
        </w:trPr>
        <w:tc>
          <w:tcPr>
            <w:tcBorders>
              <w:top w:val="nil"/>
              <w:left w:val="nil"/>
              <w:bottom w:val="nil"/>
              <w:right w:val="nil"/>
            </w:tcBorders>
            <w:shd w:val="clear" w:color="auto" w:fill="FAFAFA"/>
            <w:tcMar>
              <w:top w:w="0" w:type="dxa"/>
              <w:left w:w="240" w:type="dxa"/>
              <w:bottom w:w="0" w:type="dxa"/>
              <w:right w:w="240" w:type="dxa"/>
            </w:tcMar>
            <w:vAlign w:val="center"/>
          </w:tcPr>
          <w:p w:rsidR="00A77B3E">
            <w:pPr>
              <w:keepNext/>
              <w:spacing w:before="0" w:after="0" w:line="240" w:lineRule="atLeast"/>
              <w:jc w:val="left"/>
              <w:rPr>
                <w:rFonts w:ascii="Calibri" w:eastAsia="Calibri" w:hAnsi="Calibri" w:cs="Calibri"/>
                <w:b w:val="0"/>
                <w:color w:val="000000"/>
                <w:sz w:val="18"/>
              </w:rPr>
            </w:pPr>
            <w:r>
              <w:rPr>
                <w:rFonts w:ascii="Calibri" w:eastAsia="Calibri" w:hAnsi="Calibri" w:cs="Calibri"/>
                <w:b/>
                <w:color w:val="000000"/>
                <w:sz w:val="18"/>
              </w:rPr>
              <w:t>Arealeffektivitet</w:t>
            </w:r>
          </w:p>
        </w:tc>
        <w:tc>
          <w:tcPr>
            <w:tcBorders>
              <w:top w:val="nil"/>
              <w:left w:val="nil"/>
              <w:bottom w:val="nil"/>
              <w:right w:val="nil"/>
            </w:tcBorders>
            <w:shd w:val="clear" w:color="auto" w:fill="FAFAFA"/>
            <w:tcMar>
              <w:top w:w="0" w:type="dxa"/>
              <w:left w:w="240" w:type="dxa"/>
              <w:bottom w:w="0" w:type="dxa"/>
              <w:right w:w="240" w:type="dxa"/>
            </w:tcMar>
            <w:vAlign w:val="center"/>
          </w:tcPr>
          <w:p w:rsidR="00A77B3E">
            <w:pPr>
              <w:keepNext/>
              <w:spacing w:before="0" w:after="0" w:line="240" w:lineRule="atLeast"/>
              <w:jc w:val="left"/>
              <w:rPr>
                <w:rFonts w:ascii="Calibri" w:eastAsia="Calibri" w:hAnsi="Calibri" w:cs="Calibri"/>
                <w:b w:val="0"/>
                <w:color w:val="000000"/>
                <w:sz w:val="18"/>
              </w:rPr>
            </w:pPr>
            <w:r>
              <w:rPr>
                <w:rFonts w:ascii="Calibri" w:eastAsia="Calibri" w:hAnsi="Calibri" w:cs="Calibri"/>
                <w:b w:val="0"/>
                <w:color w:val="000000"/>
                <w:sz w:val="18"/>
              </w:rPr>
              <w:t>81,0%</w:t>
            </w:r>
          </w:p>
        </w:tc>
      </w:tr>
      <w:tr>
        <w:tblPrEx>
          <w:tblW w:w="10706" w:type="dxa"/>
          <w:jc w:val="left"/>
          <w:tblInd w:w="240" w:type="dxa"/>
          <w:tblLayout w:type="fixed"/>
          <w:tblCellMar>
            <w:left w:w="108" w:type="dxa"/>
            <w:right w:w="108" w:type="dxa"/>
          </w:tblCellMar>
        </w:tblPrEx>
        <w:trPr>
          <w:cantSplit/>
          <w:trHeight w:hRule="auto" w:val="2"/>
          <w:jc w:val="left"/>
        </w:trPr>
        <w:tc>
          <w:tcPr>
            <w:tcBorders>
              <w:top w:val="nil"/>
              <w:left w:val="nil"/>
              <w:bottom w:val="nil"/>
              <w:right w:val="nil"/>
            </w:tcBorders>
            <w:tcMar>
              <w:top w:w="0" w:type="dxa"/>
              <w:left w:w="240" w:type="dxa"/>
              <w:bottom w:w="0" w:type="dxa"/>
              <w:right w:w="240" w:type="dxa"/>
            </w:tcMar>
            <w:vAlign w:val="center"/>
          </w:tcPr>
          <w:p w:rsidR="00A77B3E">
            <w:pPr>
              <w:keepNext/>
              <w:spacing w:before="0" w:after="0" w:line="240" w:lineRule="atLeast"/>
              <w:jc w:val="left"/>
              <w:rPr>
                <w:rFonts w:ascii="Calibri" w:eastAsia="Calibri" w:hAnsi="Calibri" w:cs="Calibri"/>
                <w:b w:val="0"/>
                <w:color w:val="000000"/>
                <w:sz w:val="18"/>
              </w:rPr>
            </w:pPr>
            <w:r>
              <w:rPr>
                <w:rFonts w:ascii="Calibri" w:eastAsia="Calibri" w:hAnsi="Calibri" w:cs="Calibri"/>
                <w:b/>
                <w:color w:val="000000"/>
                <w:sz w:val="18"/>
              </w:rPr>
              <w:t>Kantinetjenester</w:t>
            </w:r>
          </w:p>
        </w:tc>
        <w:tc>
          <w:tcPr>
            <w:tcBorders>
              <w:top w:val="nil"/>
              <w:left w:val="nil"/>
              <w:bottom w:val="nil"/>
              <w:right w:val="nil"/>
            </w:tcBorders>
            <w:tcMar>
              <w:top w:w="0" w:type="dxa"/>
              <w:left w:w="240" w:type="dxa"/>
              <w:bottom w:w="0" w:type="dxa"/>
              <w:right w:w="240" w:type="dxa"/>
            </w:tcMar>
            <w:vAlign w:val="center"/>
          </w:tcPr>
          <w:p w:rsidR="00A77B3E">
            <w:pPr>
              <w:keepNext/>
              <w:spacing w:before="0" w:after="0" w:line="240" w:lineRule="atLeast"/>
              <w:jc w:val="left"/>
              <w:rPr>
                <w:rFonts w:ascii="Calibri" w:eastAsia="Calibri" w:hAnsi="Calibri" w:cs="Calibri"/>
                <w:b w:val="0"/>
                <w:color w:val="000000"/>
                <w:sz w:val="18"/>
              </w:rPr>
            </w:pPr>
            <w:r>
              <w:rPr>
                <w:rFonts w:ascii="Calibri" w:eastAsia="Calibri" w:hAnsi="Calibri" w:cs="Calibri"/>
                <w:b w:val="0"/>
                <w:color w:val="000000"/>
                <w:sz w:val="18"/>
              </w:rPr>
              <w:t>28,6%</w:t>
            </w:r>
          </w:p>
        </w:tc>
      </w:tr>
      <w:tr>
        <w:tblPrEx>
          <w:tblW w:w="10706" w:type="dxa"/>
          <w:jc w:val="left"/>
          <w:tblInd w:w="240" w:type="dxa"/>
          <w:tblLayout w:type="fixed"/>
          <w:tblCellMar>
            <w:left w:w="108" w:type="dxa"/>
            <w:right w:w="108" w:type="dxa"/>
          </w:tblCellMar>
        </w:tblPrEx>
        <w:trPr>
          <w:cantSplit/>
          <w:trHeight w:hRule="auto" w:val="2"/>
          <w:jc w:val="left"/>
        </w:trPr>
        <w:tc>
          <w:tcPr>
            <w:tcBorders>
              <w:top w:val="nil"/>
              <w:left w:val="nil"/>
              <w:bottom w:val="nil"/>
              <w:right w:val="nil"/>
            </w:tcBorders>
            <w:shd w:val="clear" w:color="auto" w:fill="FAFAFA"/>
            <w:tcMar>
              <w:top w:w="0" w:type="dxa"/>
              <w:left w:w="240" w:type="dxa"/>
              <w:bottom w:w="0" w:type="dxa"/>
              <w:right w:w="240" w:type="dxa"/>
            </w:tcMar>
            <w:vAlign w:val="center"/>
          </w:tcPr>
          <w:p w:rsidR="00A77B3E">
            <w:pPr>
              <w:keepNext/>
              <w:spacing w:before="0" w:after="0" w:line="240" w:lineRule="atLeast"/>
              <w:jc w:val="left"/>
              <w:rPr>
                <w:rFonts w:ascii="Calibri" w:eastAsia="Calibri" w:hAnsi="Calibri" w:cs="Calibri"/>
                <w:b w:val="0"/>
                <w:color w:val="000000"/>
                <w:sz w:val="18"/>
              </w:rPr>
            </w:pPr>
            <w:r>
              <w:rPr>
                <w:rFonts w:ascii="Calibri" w:eastAsia="Calibri" w:hAnsi="Calibri" w:cs="Calibri"/>
                <w:b/>
                <w:color w:val="000000"/>
                <w:sz w:val="18"/>
              </w:rPr>
              <w:t>Vakthold/sikring</w:t>
            </w:r>
          </w:p>
        </w:tc>
        <w:tc>
          <w:tcPr>
            <w:tcBorders>
              <w:top w:val="nil"/>
              <w:left w:val="nil"/>
              <w:bottom w:val="nil"/>
              <w:right w:val="nil"/>
            </w:tcBorders>
            <w:shd w:val="clear" w:color="auto" w:fill="FAFAFA"/>
            <w:tcMar>
              <w:top w:w="0" w:type="dxa"/>
              <w:left w:w="240" w:type="dxa"/>
              <w:bottom w:w="0" w:type="dxa"/>
              <w:right w:w="240" w:type="dxa"/>
            </w:tcMar>
            <w:vAlign w:val="center"/>
          </w:tcPr>
          <w:p w:rsidR="00A77B3E">
            <w:pPr>
              <w:keepNext/>
              <w:spacing w:before="0" w:after="0" w:line="240" w:lineRule="atLeast"/>
              <w:jc w:val="left"/>
              <w:rPr>
                <w:rFonts w:ascii="Calibri" w:eastAsia="Calibri" w:hAnsi="Calibri" w:cs="Calibri"/>
                <w:b w:val="0"/>
                <w:color w:val="000000"/>
                <w:sz w:val="18"/>
              </w:rPr>
            </w:pPr>
            <w:r>
              <w:rPr>
                <w:rFonts w:ascii="Calibri" w:eastAsia="Calibri" w:hAnsi="Calibri" w:cs="Calibri"/>
                <w:b w:val="0"/>
                <w:color w:val="000000"/>
                <w:sz w:val="18"/>
              </w:rPr>
              <w:t>4,8%</w:t>
            </w:r>
          </w:p>
        </w:tc>
      </w:tr>
      <w:tr>
        <w:tblPrEx>
          <w:tblW w:w="10706" w:type="dxa"/>
          <w:jc w:val="left"/>
          <w:tblInd w:w="240" w:type="dxa"/>
          <w:tblLayout w:type="fixed"/>
          <w:tblCellMar>
            <w:left w:w="108" w:type="dxa"/>
            <w:right w:w="108" w:type="dxa"/>
          </w:tblCellMar>
        </w:tblPrEx>
        <w:trPr>
          <w:cantSplit/>
          <w:trHeight w:hRule="auto" w:val="2"/>
          <w:jc w:val="left"/>
        </w:trPr>
        <w:tc>
          <w:tcPr>
            <w:tcBorders>
              <w:top w:val="nil"/>
              <w:left w:val="nil"/>
              <w:bottom w:val="nil"/>
              <w:right w:val="nil"/>
            </w:tcBorders>
            <w:tcMar>
              <w:top w:w="0" w:type="dxa"/>
              <w:left w:w="240" w:type="dxa"/>
              <w:bottom w:w="0" w:type="dxa"/>
              <w:right w:w="240" w:type="dxa"/>
            </w:tcMar>
            <w:vAlign w:val="center"/>
          </w:tcPr>
          <w:p w:rsidR="00A77B3E">
            <w:pPr>
              <w:keepNext/>
              <w:spacing w:before="0" w:after="0" w:line="240" w:lineRule="atLeast"/>
              <w:jc w:val="left"/>
              <w:rPr>
                <w:rFonts w:ascii="Calibri" w:eastAsia="Calibri" w:hAnsi="Calibri" w:cs="Calibri"/>
                <w:b w:val="0"/>
                <w:color w:val="000000"/>
                <w:sz w:val="18"/>
              </w:rPr>
            </w:pPr>
            <w:r>
              <w:rPr>
                <w:rFonts w:ascii="Calibri" w:eastAsia="Calibri" w:hAnsi="Calibri" w:cs="Calibri"/>
                <w:b/>
                <w:color w:val="000000"/>
                <w:sz w:val="18"/>
              </w:rPr>
              <w:t>sentralbord/resepsjon</w:t>
            </w:r>
          </w:p>
        </w:tc>
        <w:tc>
          <w:tcPr>
            <w:tcBorders>
              <w:top w:val="nil"/>
              <w:left w:val="nil"/>
              <w:bottom w:val="nil"/>
              <w:right w:val="nil"/>
            </w:tcBorders>
            <w:tcMar>
              <w:top w:w="0" w:type="dxa"/>
              <w:left w:w="240" w:type="dxa"/>
              <w:bottom w:w="0" w:type="dxa"/>
              <w:right w:w="240" w:type="dxa"/>
            </w:tcMar>
            <w:vAlign w:val="center"/>
          </w:tcPr>
          <w:p w:rsidR="00A77B3E">
            <w:pPr>
              <w:keepNext/>
              <w:spacing w:before="0" w:after="0" w:line="240" w:lineRule="atLeast"/>
              <w:jc w:val="left"/>
              <w:rPr>
                <w:rFonts w:ascii="Calibri" w:eastAsia="Calibri" w:hAnsi="Calibri" w:cs="Calibri"/>
                <w:b w:val="0"/>
                <w:color w:val="000000"/>
                <w:sz w:val="18"/>
              </w:rPr>
            </w:pPr>
            <w:r>
              <w:rPr>
                <w:rFonts w:ascii="Calibri" w:eastAsia="Calibri" w:hAnsi="Calibri" w:cs="Calibri"/>
                <w:b w:val="0"/>
                <w:color w:val="000000"/>
                <w:sz w:val="18"/>
              </w:rPr>
              <w:t>4,8%</w:t>
            </w:r>
          </w:p>
        </w:tc>
      </w:tr>
      <w:tr>
        <w:tblPrEx>
          <w:tblW w:w="10706" w:type="dxa"/>
          <w:jc w:val="left"/>
          <w:tblInd w:w="240" w:type="dxa"/>
          <w:tblLayout w:type="fixed"/>
          <w:tblCellMar>
            <w:left w:w="108" w:type="dxa"/>
            <w:right w:w="108" w:type="dxa"/>
          </w:tblCellMar>
        </w:tblPrEx>
        <w:trPr>
          <w:cantSplit/>
          <w:trHeight w:hRule="auto" w:val="2"/>
          <w:jc w:val="left"/>
        </w:trPr>
        <w:tc>
          <w:tcPr>
            <w:tcBorders>
              <w:top w:val="nil"/>
              <w:left w:val="nil"/>
              <w:bottom w:val="nil"/>
              <w:right w:val="nil"/>
            </w:tcBorders>
            <w:shd w:val="clear" w:color="auto" w:fill="FAFAFA"/>
            <w:tcMar>
              <w:top w:w="0" w:type="dxa"/>
              <w:left w:w="240" w:type="dxa"/>
              <w:bottom w:w="0" w:type="dxa"/>
              <w:right w:w="240" w:type="dxa"/>
            </w:tcMar>
            <w:vAlign w:val="center"/>
          </w:tcPr>
          <w:p w:rsidR="00A77B3E">
            <w:pPr>
              <w:keepNext/>
              <w:spacing w:before="0" w:after="0" w:line="240" w:lineRule="atLeast"/>
              <w:jc w:val="left"/>
              <w:rPr>
                <w:rFonts w:ascii="Calibri" w:eastAsia="Calibri" w:hAnsi="Calibri" w:cs="Calibri"/>
                <w:b w:val="0"/>
                <w:color w:val="000000"/>
                <w:sz w:val="18"/>
              </w:rPr>
            </w:pPr>
            <w:r>
              <w:rPr>
                <w:rFonts w:ascii="Calibri" w:eastAsia="Calibri" w:hAnsi="Calibri" w:cs="Calibri"/>
                <w:b/>
                <w:color w:val="000000"/>
                <w:sz w:val="18"/>
              </w:rPr>
              <w:t>Post, transport, rekvisita, kopiering</w:t>
            </w:r>
          </w:p>
        </w:tc>
        <w:tc>
          <w:tcPr>
            <w:tcBorders>
              <w:top w:val="nil"/>
              <w:left w:val="nil"/>
              <w:bottom w:val="nil"/>
              <w:right w:val="nil"/>
            </w:tcBorders>
            <w:shd w:val="clear" w:color="auto" w:fill="FAFAFA"/>
            <w:tcMar>
              <w:top w:w="0" w:type="dxa"/>
              <w:left w:w="240" w:type="dxa"/>
              <w:bottom w:w="0" w:type="dxa"/>
              <w:right w:w="240" w:type="dxa"/>
            </w:tcMar>
            <w:vAlign w:val="center"/>
          </w:tcPr>
          <w:p w:rsidR="00A77B3E">
            <w:pPr>
              <w:keepNext/>
              <w:spacing w:before="0" w:after="0" w:line="240" w:lineRule="atLeast"/>
              <w:jc w:val="left"/>
              <w:rPr>
                <w:rFonts w:ascii="Calibri" w:eastAsia="Calibri" w:hAnsi="Calibri" w:cs="Calibri"/>
                <w:b w:val="0"/>
                <w:color w:val="000000"/>
                <w:sz w:val="18"/>
              </w:rPr>
            </w:pPr>
            <w:r>
              <w:rPr>
                <w:rFonts w:ascii="Calibri" w:eastAsia="Calibri" w:hAnsi="Calibri" w:cs="Calibri"/>
                <w:b w:val="0"/>
                <w:color w:val="000000"/>
                <w:sz w:val="18"/>
              </w:rPr>
              <w:t>4,8%</w:t>
            </w:r>
          </w:p>
        </w:tc>
      </w:tr>
      <w:tr>
        <w:tblPrEx>
          <w:tblW w:w="10706" w:type="dxa"/>
          <w:jc w:val="left"/>
          <w:tblInd w:w="240" w:type="dxa"/>
          <w:tblLayout w:type="fixed"/>
          <w:tblCellMar>
            <w:left w:w="108" w:type="dxa"/>
            <w:right w:w="108" w:type="dxa"/>
          </w:tblCellMar>
        </w:tblPrEx>
        <w:trPr>
          <w:cantSplit/>
          <w:trHeight w:hRule="auto" w:val="2"/>
          <w:jc w:val="left"/>
        </w:trPr>
        <w:tc>
          <w:tcPr>
            <w:tcBorders>
              <w:top w:val="nil"/>
              <w:left w:val="nil"/>
              <w:bottom w:val="nil"/>
              <w:right w:val="nil"/>
            </w:tcBorders>
            <w:tcMar>
              <w:top w:w="0" w:type="dxa"/>
              <w:left w:w="240" w:type="dxa"/>
              <w:bottom w:w="0" w:type="dxa"/>
              <w:right w:w="240" w:type="dxa"/>
            </w:tcMar>
            <w:vAlign w:val="center"/>
          </w:tcPr>
          <w:p w:rsidR="00A77B3E">
            <w:pPr>
              <w:keepNext/>
              <w:spacing w:before="0" w:after="0" w:line="240" w:lineRule="atLeast"/>
              <w:jc w:val="left"/>
              <w:rPr>
                <w:rFonts w:ascii="Calibri" w:eastAsia="Calibri" w:hAnsi="Calibri" w:cs="Calibri"/>
                <w:b w:val="0"/>
                <w:color w:val="000000"/>
                <w:sz w:val="18"/>
              </w:rPr>
            </w:pPr>
            <w:r>
              <w:rPr>
                <w:rFonts w:ascii="Calibri" w:eastAsia="Calibri" w:hAnsi="Calibri" w:cs="Calibri"/>
                <w:b/>
                <w:color w:val="000000"/>
                <w:sz w:val="18"/>
              </w:rPr>
              <w:t>Kontormøbler/flytting</w:t>
            </w:r>
          </w:p>
        </w:tc>
        <w:tc>
          <w:tcPr>
            <w:tcBorders>
              <w:top w:val="nil"/>
              <w:left w:val="nil"/>
              <w:bottom w:val="nil"/>
              <w:right w:val="nil"/>
            </w:tcBorders>
            <w:tcMar>
              <w:top w:w="0" w:type="dxa"/>
              <w:left w:w="240" w:type="dxa"/>
              <w:bottom w:w="0" w:type="dxa"/>
              <w:right w:w="240" w:type="dxa"/>
            </w:tcMar>
            <w:vAlign w:val="center"/>
          </w:tcPr>
          <w:p w:rsidR="00A77B3E">
            <w:pPr>
              <w:keepNext/>
              <w:spacing w:before="0" w:after="0" w:line="240" w:lineRule="atLeast"/>
              <w:jc w:val="left"/>
              <w:rPr>
                <w:rFonts w:ascii="Calibri" w:eastAsia="Calibri" w:hAnsi="Calibri" w:cs="Calibri"/>
                <w:b w:val="0"/>
                <w:color w:val="000000"/>
                <w:sz w:val="18"/>
              </w:rPr>
            </w:pPr>
            <w:r>
              <w:rPr>
                <w:rFonts w:ascii="Calibri" w:eastAsia="Calibri" w:hAnsi="Calibri" w:cs="Calibri"/>
                <w:b w:val="0"/>
                <w:color w:val="000000"/>
                <w:sz w:val="18"/>
              </w:rPr>
              <w:t>9,5%</w:t>
            </w:r>
          </w:p>
        </w:tc>
      </w:tr>
      <w:tr>
        <w:tblPrEx>
          <w:tblW w:w="10706" w:type="dxa"/>
          <w:jc w:val="left"/>
          <w:tblInd w:w="240" w:type="dxa"/>
          <w:tblLayout w:type="fixed"/>
          <w:tblCellMar>
            <w:left w:w="108" w:type="dxa"/>
            <w:right w:w="108" w:type="dxa"/>
          </w:tblCellMar>
        </w:tblPrEx>
        <w:trPr>
          <w:cantSplit/>
          <w:trHeight w:hRule="auto" w:val="2"/>
          <w:jc w:val="left"/>
        </w:trPr>
        <w:tc>
          <w:tcPr>
            <w:tcBorders>
              <w:top w:val="nil"/>
              <w:left w:val="nil"/>
              <w:bottom w:val="nil"/>
              <w:right w:val="nil"/>
            </w:tcBorders>
            <w:shd w:val="clear" w:color="auto" w:fill="FAFAFA"/>
            <w:tcMar>
              <w:top w:w="0" w:type="dxa"/>
              <w:left w:w="240" w:type="dxa"/>
              <w:bottom w:w="0" w:type="dxa"/>
              <w:right w:w="240" w:type="dxa"/>
            </w:tcMar>
            <w:vAlign w:val="center"/>
          </w:tcPr>
          <w:p w:rsidR="00A77B3E">
            <w:pPr>
              <w:keepNext/>
              <w:spacing w:before="0" w:after="0" w:line="240" w:lineRule="atLeast"/>
              <w:jc w:val="left"/>
              <w:rPr>
                <w:rFonts w:ascii="Calibri" w:eastAsia="Calibri" w:hAnsi="Calibri" w:cs="Calibri"/>
                <w:b w:val="0"/>
                <w:color w:val="000000"/>
                <w:sz w:val="18"/>
              </w:rPr>
            </w:pPr>
            <w:r>
              <w:rPr>
                <w:rFonts w:ascii="Calibri" w:eastAsia="Calibri" w:hAnsi="Calibri" w:cs="Calibri"/>
                <w:b/>
                <w:color w:val="000000"/>
                <w:sz w:val="18"/>
              </w:rPr>
              <w:t>Energi</w:t>
            </w:r>
          </w:p>
        </w:tc>
        <w:tc>
          <w:tcPr>
            <w:tcBorders>
              <w:top w:val="nil"/>
              <w:left w:val="nil"/>
              <w:bottom w:val="nil"/>
              <w:right w:val="nil"/>
            </w:tcBorders>
            <w:shd w:val="clear" w:color="auto" w:fill="FAFAFA"/>
            <w:tcMar>
              <w:top w:w="0" w:type="dxa"/>
              <w:left w:w="240" w:type="dxa"/>
              <w:bottom w:w="0" w:type="dxa"/>
              <w:right w:w="240" w:type="dxa"/>
            </w:tcMar>
            <w:vAlign w:val="center"/>
          </w:tcPr>
          <w:p w:rsidR="00A77B3E">
            <w:pPr>
              <w:keepNext/>
              <w:spacing w:before="0" w:after="0" w:line="240" w:lineRule="atLeast"/>
              <w:jc w:val="left"/>
              <w:rPr>
                <w:rFonts w:ascii="Calibri" w:eastAsia="Calibri" w:hAnsi="Calibri" w:cs="Calibri"/>
                <w:b w:val="0"/>
                <w:color w:val="000000"/>
                <w:sz w:val="18"/>
              </w:rPr>
            </w:pPr>
            <w:r>
              <w:rPr>
                <w:rFonts w:ascii="Calibri" w:eastAsia="Calibri" w:hAnsi="Calibri" w:cs="Calibri"/>
                <w:b w:val="0"/>
                <w:color w:val="000000"/>
                <w:sz w:val="18"/>
              </w:rPr>
              <w:t>57,1%</w:t>
            </w:r>
          </w:p>
        </w:tc>
      </w:tr>
      <w:tr>
        <w:tblPrEx>
          <w:tblW w:w="10706" w:type="dxa"/>
          <w:jc w:val="left"/>
          <w:tblInd w:w="240" w:type="dxa"/>
          <w:tblLayout w:type="fixed"/>
          <w:tblCellMar>
            <w:left w:w="108" w:type="dxa"/>
            <w:right w:w="108" w:type="dxa"/>
          </w:tblCellMar>
        </w:tblPrEx>
        <w:trPr>
          <w:cantSplit/>
          <w:trHeight w:hRule="auto" w:val="2"/>
          <w:jc w:val="left"/>
        </w:trPr>
        <w:tc>
          <w:tcPr>
            <w:tcBorders>
              <w:top w:val="nil"/>
              <w:left w:val="nil"/>
              <w:bottom w:val="nil"/>
              <w:right w:val="nil"/>
            </w:tcBorders>
            <w:tcMar>
              <w:top w:w="0" w:type="dxa"/>
              <w:left w:w="240" w:type="dxa"/>
              <w:bottom w:w="0" w:type="dxa"/>
              <w:right w:w="240" w:type="dxa"/>
            </w:tcMar>
            <w:vAlign w:val="center"/>
          </w:tcPr>
          <w:p w:rsidR="00A77B3E">
            <w:pPr>
              <w:keepNext/>
              <w:spacing w:before="0" w:after="0" w:line="240" w:lineRule="atLeast"/>
              <w:jc w:val="left"/>
              <w:rPr>
                <w:rFonts w:ascii="Calibri" w:eastAsia="Calibri" w:hAnsi="Calibri" w:cs="Calibri"/>
                <w:b w:val="0"/>
                <w:color w:val="000000"/>
                <w:sz w:val="18"/>
              </w:rPr>
            </w:pPr>
            <w:r>
              <w:rPr>
                <w:rFonts w:ascii="Calibri" w:eastAsia="Calibri" w:hAnsi="Calibri" w:cs="Calibri"/>
                <w:b/>
                <w:color w:val="000000"/>
                <w:sz w:val="18"/>
              </w:rPr>
              <w:t>Eiendomsdrift</w:t>
            </w:r>
          </w:p>
        </w:tc>
        <w:tc>
          <w:tcPr>
            <w:tcBorders>
              <w:top w:val="nil"/>
              <w:left w:val="nil"/>
              <w:bottom w:val="nil"/>
              <w:right w:val="nil"/>
            </w:tcBorders>
            <w:tcMar>
              <w:top w:w="0" w:type="dxa"/>
              <w:left w:w="240" w:type="dxa"/>
              <w:bottom w:w="0" w:type="dxa"/>
              <w:right w:w="240" w:type="dxa"/>
            </w:tcMar>
            <w:vAlign w:val="center"/>
          </w:tcPr>
          <w:p w:rsidR="00A77B3E">
            <w:pPr>
              <w:keepNext/>
              <w:spacing w:before="0" w:after="0" w:line="240" w:lineRule="atLeast"/>
              <w:jc w:val="left"/>
              <w:rPr>
                <w:rFonts w:ascii="Calibri" w:eastAsia="Calibri" w:hAnsi="Calibri" w:cs="Calibri"/>
                <w:b w:val="0"/>
                <w:color w:val="000000"/>
                <w:sz w:val="18"/>
              </w:rPr>
            </w:pPr>
            <w:r>
              <w:rPr>
                <w:rFonts w:ascii="Calibri" w:eastAsia="Calibri" w:hAnsi="Calibri" w:cs="Calibri"/>
                <w:b w:val="0"/>
                <w:color w:val="000000"/>
                <w:sz w:val="18"/>
              </w:rPr>
              <w:t>61,9%</w:t>
            </w:r>
          </w:p>
        </w:tc>
      </w:tr>
      <w:tr>
        <w:tblPrEx>
          <w:tblW w:w="10706" w:type="dxa"/>
          <w:jc w:val="left"/>
          <w:tblInd w:w="240" w:type="dxa"/>
          <w:tblLayout w:type="fixed"/>
          <w:tblCellMar>
            <w:left w:w="108" w:type="dxa"/>
            <w:right w:w="108" w:type="dxa"/>
          </w:tblCellMar>
        </w:tblPrEx>
        <w:trPr>
          <w:cantSplit/>
          <w:trHeight w:hRule="auto" w:val="2"/>
          <w:jc w:val="left"/>
        </w:trPr>
        <w:tc>
          <w:tcPr>
            <w:tcBorders>
              <w:top w:val="nil"/>
              <w:left w:val="nil"/>
              <w:bottom w:val="nil"/>
              <w:right w:val="nil"/>
            </w:tcBorders>
            <w:shd w:val="clear" w:color="auto" w:fill="FAFAFA"/>
            <w:tcMar>
              <w:top w:w="0" w:type="dxa"/>
              <w:left w:w="240" w:type="dxa"/>
              <w:bottom w:w="0" w:type="dxa"/>
              <w:right w:w="240" w:type="dxa"/>
            </w:tcMar>
            <w:vAlign w:val="center"/>
          </w:tcPr>
          <w:p w:rsidR="00A77B3E">
            <w:pPr>
              <w:keepNext/>
              <w:spacing w:before="0" w:after="0" w:line="240" w:lineRule="atLeast"/>
              <w:jc w:val="left"/>
              <w:rPr>
                <w:rFonts w:ascii="Calibri" w:eastAsia="Calibri" w:hAnsi="Calibri" w:cs="Calibri"/>
                <w:b w:val="0"/>
                <w:color w:val="000000"/>
                <w:sz w:val="18"/>
              </w:rPr>
            </w:pPr>
            <w:r>
              <w:rPr>
                <w:rFonts w:ascii="Calibri" w:eastAsia="Calibri" w:hAnsi="Calibri" w:cs="Calibri"/>
                <w:b/>
                <w:color w:val="000000"/>
                <w:sz w:val="18"/>
              </w:rPr>
              <w:t>Renhold</w:t>
            </w:r>
          </w:p>
        </w:tc>
        <w:tc>
          <w:tcPr>
            <w:tcBorders>
              <w:top w:val="nil"/>
              <w:left w:val="nil"/>
              <w:bottom w:val="nil"/>
              <w:right w:val="nil"/>
            </w:tcBorders>
            <w:shd w:val="clear" w:color="auto" w:fill="FAFAFA"/>
            <w:tcMar>
              <w:top w:w="0" w:type="dxa"/>
              <w:left w:w="240" w:type="dxa"/>
              <w:bottom w:w="0" w:type="dxa"/>
              <w:right w:w="240" w:type="dxa"/>
            </w:tcMar>
            <w:vAlign w:val="center"/>
          </w:tcPr>
          <w:p w:rsidR="00A77B3E">
            <w:pPr>
              <w:keepNext/>
              <w:spacing w:before="0" w:after="0" w:line="240" w:lineRule="atLeast"/>
              <w:jc w:val="left"/>
              <w:rPr>
                <w:rFonts w:ascii="Calibri" w:eastAsia="Calibri" w:hAnsi="Calibri" w:cs="Calibri"/>
                <w:b w:val="0"/>
                <w:color w:val="000000"/>
                <w:sz w:val="18"/>
              </w:rPr>
            </w:pPr>
            <w:r>
              <w:rPr>
                <w:rFonts w:ascii="Calibri" w:eastAsia="Calibri" w:hAnsi="Calibri" w:cs="Calibri"/>
                <w:b w:val="0"/>
                <w:color w:val="000000"/>
                <w:sz w:val="18"/>
              </w:rPr>
              <w:t>57,1%</w:t>
            </w:r>
          </w:p>
        </w:tc>
      </w:tr>
      <w:tr>
        <w:tblPrEx>
          <w:tblW w:w="10706" w:type="dxa"/>
          <w:jc w:val="left"/>
          <w:tblInd w:w="240" w:type="dxa"/>
          <w:tblLayout w:type="fixed"/>
          <w:tblCellMar>
            <w:left w:w="108" w:type="dxa"/>
            <w:right w:w="108" w:type="dxa"/>
          </w:tblCellMar>
        </w:tblPrEx>
        <w:trPr>
          <w:cantSplit/>
          <w:trHeight w:hRule="auto" w:val="2"/>
          <w:jc w:val="left"/>
        </w:trPr>
        <w:tc>
          <w:tcPr>
            <w:tcBorders>
              <w:top w:val="nil"/>
              <w:left w:val="nil"/>
              <w:bottom w:val="nil"/>
              <w:right w:val="nil"/>
            </w:tcBorders>
            <w:tcMar>
              <w:top w:w="0" w:type="dxa"/>
              <w:left w:w="240" w:type="dxa"/>
              <w:bottom w:w="0" w:type="dxa"/>
              <w:right w:w="240" w:type="dxa"/>
            </w:tcMar>
            <w:vAlign w:val="center"/>
          </w:tcPr>
          <w:p w:rsidR="00A77B3E">
            <w:pPr>
              <w:keepNext/>
              <w:spacing w:before="0" w:after="0" w:line="240" w:lineRule="atLeast"/>
              <w:jc w:val="left"/>
              <w:rPr>
                <w:rFonts w:ascii="Calibri" w:eastAsia="Calibri" w:hAnsi="Calibri" w:cs="Calibri"/>
                <w:b w:val="0"/>
                <w:color w:val="000000"/>
                <w:sz w:val="18"/>
              </w:rPr>
            </w:pPr>
            <w:r>
              <w:rPr>
                <w:rFonts w:ascii="Calibri" w:eastAsia="Calibri" w:hAnsi="Calibri" w:cs="Calibri"/>
                <w:b/>
                <w:color w:val="000000"/>
                <w:sz w:val="18"/>
              </w:rPr>
              <w:t>Vedlikehold</w:t>
            </w:r>
          </w:p>
        </w:tc>
        <w:tc>
          <w:tcPr>
            <w:tcBorders>
              <w:top w:val="nil"/>
              <w:left w:val="nil"/>
              <w:bottom w:val="nil"/>
              <w:right w:val="nil"/>
            </w:tcBorders>
            <w:tcMar>
              <w:top w:w="0" w:type="dxa"/>
              <w:left w:w="240" w:type="dxa"/>
              <w:bottom w:w="0" w:type="dxa"/>
              <w:right w:w="240" w:type="dxa"/>
            </w:tcMar>
            <w:vAlign w:val="center"/>
          </w:tcPr>
          <w:p w:rsidR="00A77B3E">
            <w:pPr>
              <w:keepNext/>
              <w:spacing w:before="0" w:after="0" w:line="240" w:lineRule="atLeast"/>
              <w:jc w:val="left"/>
              <w:rPr>
                <w:rFonts w:ascii="Calibri" w:eastAsia="Calibri" w:hAnsi="Calibri" w:cs="Calibri"/>
                <w:b w:val="0"/>
                <w:color w:val="000000"/>
                <w:sz w:val="18"/>
              </w:rPr>
            </w:pPr>
            <w:r>
              <w:rPr>
                <w:rFonts w:ascii="Calibri" w:eastAsia="Calibri" w:hAnsi="Calibri" w:cs="Calibri"/>
                <w:b w:val="0"/>
                <w:color w:val="000000"/>
                <w:sz w:val="18"/>
              </w:rPr>
              <w:t>57,1%</w:t>
            </w:r>
          </w:p>
        </w:tc>
      </w:tr>
      <w:tr>
        <w:tblPrEx>
          <w:tblW w:w="10706" w:type="dxa"/>
          <w:jc w:val="left"/>
          <w:tblInd w:w="240" w:type="dxa"/>
          <w:tblLayout w:type="fixed"/>
          <w:tblCellMar>
            <w:left w:w="108" w:type="dxa"/>
            <w:right w:w="108" w:type="dxa"/>
          </w:tblCellMar>
        </w:tblPrEx>
        <w:trPr>
          <w:cantSplit/>
          <w:trHeight w:hRule="auto" w:val="2"/>
          <w:jc w:val="left"/>
        </w:trPr>
        <w:tc>
          <w:tcPr>
            <w:tcBorders>
              <w:top w:val="nil"/>
              <w:left w:val="nil"/>
              <w:bottom w:val="nil"/>
              <w:right w:val="nil"/>
            </w:tcBorders>
            <w:shd w:val="clear" w:color="auto" w:fill="FAFAFA"/>
            <w:tcMar>
              <w:top w:w="0" w:type="dxa"/>
              <w:left w:w="240" w:type="dxa"/>
              <w:bottom w:w="0" w:type="dxa"/>
              <w:right w:w="240" w:type="dxa"/>
            </w:tcMar>
            <w:vAlign w:val="center"/>
          </w:tcPr>
          <w:p w:rsidR="00A77B3E">
            <w:pPr>
              <w:keepNext/>
              <w:spacing w:before="0" w:after="0" w:line="240" w:lineRule="atLeast"/>
              <w:jc w:val="left"/>
              <w:rPr>
                <w:rFonts w:ascii="Calibri" w:eastAsia="Calibri" w:hAnsi="Calibri" w:cs="Calibri"/>
                <w:b w:val="0"/>
                <w:color w:val="000000"/>
                <w:sz w:val="18"/>
              </w:rPr>
            </w:pPr>
            <w:r>
              <w:rPr>
                <w:rFonts w:ascii="Calibri" w:eastAsia="Calibri" w:hAnsi="Calibri" w:cs="Calibri"/>
                <w:b/>
                <w:color w:val="000000"/>
                <w:sz w:val="18"/>
              </w:rPr>
              <w:t>Utvikling/ombygging</w:t>
            </w:r>
          </w:p>
        </w:tc>
        <w:tc>
          <w:tcPr>
            <w:tcBorders>
              <w:top w:val="nil"/>
              <w:left w:val="nil"/>
              <w:bottom w:val="nil"/>
              <w:right w:val="nil"/>
            </w:tcBorders>
            <w:shd w:val="clear" w:color="auto" w:fill="FAFAFA"/>
            <w:tcMar>
              <w:top w:w="0" w:type="dxa"/>
              <w:left w:w="240" w:type="dxa"/>
              <w:bottom w:w="0" w:type="dxa"/>
              <w:right w:w="240" w:type="dxa"/>
            </w:tcMar>
            <w:vAlign w:val="center"/>
          </w:tcPr>
          <w:p w:rsidR="00A77B3E">
            <w:pPr>
              <w:keepNext/>
              <w:spacing w:before="0" w:after="0" w:line="240" w:lineRule="atLeast"/>
              <w:jc w:val="left"/>
              <w:rPr>
                <w:rFonts w:ascii="Calibri" w:eastAsia="Calibri" w:hAnsi="Calibri" w:cs="Calibri"/>
                <w:b w:val="0"/>
                <w:color w:val="000000"/>
                <w:sz w:val="18"/>
              </w:rPr>
            </w:pPr>
            <w:r>
              <w:rPr>
                <w:rFonts w:ascii="Calibri" w:eastAsia="Calibri" w:hAnsi="Calibri" w:cs="Calibri"/>
                <w:b w:val="0"/>
                <w:color w:val="000000"/>
                <w:sz w:val="18"/>
              </w:rPr>
              <w:t>28,6%</w:t>
            </w:r>
          </w:p>
        </w:tc>
      </w:tr>
      <w:tr>
        <w:tblPrEx>
          <w:tblW w:w="10706" w:type="dxa"/>
          <w:jc w:val="left"/>
          <w:tblInd w:w="240" w:type="dxa"/>
          <w:tblLayout w:type="fixed"/>
          <w:tblCellMar>
            <w:left w:w="108" w:type="dxa"/>
            <w:right w:w="108" w:type="dxa"/>
          </w:tblCellMar>
        </w:tblPrEx>
        <w:trPr>
          <w:cantSplit/>
          <w:trHeight w:hRule="auto" w:val="2"/>
          <w:jc w:val="left"/>
        </w:trPr>
        <w:tc>
          <w:tcPr>
            <w:tcBorders>
              <w:top w:val="nil"/>
              <w:left w:val="nil"/>
              <w:bottom w:val="nil"/>
              <w:right w:val="nil"/>
            </w:tcBorders>
            <w:tcMar>
              <w:top w:w="0" w:type="dxa"/>
              <w:left w:w="240" w:type="dxa"/>
              <w:bottom w:w="0" w:type="dxa"/>
              <w:right w:w="240" w:type="dxa"/>
            </w:tcMar>
            <w:vAlign w:val="center"/>
          </w:tcPr>
          <w:p w:rsidR="00A77B3E">
            <w:pPr>
              <w:keepNext/>
              <w:spacing w:before="0" w:after="0" w:line="240" w:lineRule="atLeast"/>
              <w:jc w:val="left"/>
              <w:rPr>
                <w:rFonts w:ascii="Calibri" w:eastAsia="Calibri" w:hAnsi="Calibri" w:cs="Calibri"/>
                <w:b w:val="0"/>
                <w:color w:val="000000"/>
                <w:sz w:val="18"/>
              </w:rPr>
            </w:pPr>
            <w:r>
              <w:rPr>
                <w:rFonts w:ascii="Calibri" w:eastAsia="Calibri" w:hAnsi="Calibri" w:cs="Calibri"/>
                <w:b/>
                <w:color w:val="000000"/>
                <w:sz w:val="18"/>
              </w:rPr>
              <w:t>Totalkostnad hard/soft FM</w:t>
            </w:r>
          </w:p>
        </w:tc>
        <w:tc>
          <w:tcPr>
            <w:tcBorders>
              <w:top w:val="nil"/>
              <w:left w:val="nil"/>
              <w:bottom w:val="nil"/>
              <w:right w:val="nil"/>
            </w:tcBorders>
            <w:tcMar>
              <w:top w:w="0" w:type="dxa"/>
              <w:left w:w="240" w:type="dxa"/>
              <w:bottom w:w="0" w:type="dxa"/>
              <w:right w:w="240" w:type="dxa"/>
            </w:tcMar>
            <w:vAlign w:val="center"/>
          </w:tcPr>
          <w:p w:rsidR="00A77B3E">
            <w:pPr>
              <w:keepNext/>
              <w:spacing w:before="0" w:after="0" w:line="240" w:lineRule="atLeast"/>
              <w:jc w:val="left"/>
              <w:rPr>
                <w:rFonts w:ascii="Calibri" w:eastAsia="Calibri" w:hAnsi="Calibri" w:cs="Calibri"/>
                <w:b w:val="0"/>
                <w:color w:val="000000"/>
                <w:sz w:val="18"/>
              </w:rPr>
            </w:pPr>
            <w:r>
              <w:rPr>
                <w:rFonts w:ascii="Calibri" w:eastAsia="Calibri" w:hAnsi="Calibri" w:cs="Calibri"/>
                <w:b w:val="0"/>
                <w:color w:val="000000"/>
                <w:sz w:val="18"/>
              </w:rPr>
              <w:t>61,9%</w:t>
            </w:r>
          </w:p>
        </w:tc>
      </w:tr>
      <w:tr>
        <w:tblPrEx>
          <w:tblW w:w="10706" w:type="dxa"/>
          <w:jc w:val="left"/>
          <w:tblInd w:w="240" w:type="dxa"/>
          <w:tblLayout w:type="fixed"/>
          <w:tblCellMar>
            <w:left w:w="108" w:type="dxa"/>
            <w:right w:w="108" w:type="dxa"/>
          </w:tblCellMar>
        </w:tblPrEx>
        <w:trPr>
          <w:cantSplit/>
          <w:trHeight w:hRule="auto" w:val="2"/>
          <w:jc w:val="left"/>
        </w:trPr>
        <w:tc>
          <w:tcPr>
            <w:tcBorders>
              <w:top w:val="nil"/>
              <w:left w:val="nil"/>
              <w:bottom w:val="nil"/>
              <w:right w:val="nil"/>
            </w:tcBorders>
            <w:shd w:val="clear" w:color="auto" w:fill="FAFAFA"/>
            <w:tcMar>
              <w:top w:w="0" w:type="dxa"/>
              <w:left w:w="240" w:type="dxa"/>
              <w:bottom w:w="0" w:type="dxa"/>
              <w:right w:w="240" w:type="dxa"/>
            </w:tcMar>
            <w:vAlign w:val="center"/>
          </w:tcPr>
          <w:p w:rsidR="00A77B3E">
            <w:pPr>
              <w:keepNext/>
              <w:spacing w:before="0" w:after="0" w:line="240" w:lineRule="atLeast"/>
              <w:jc w:val="left"/>
              <w:rPr>
                <w:rFonts w:ascii="Calibri" w:eastAsia="Calibri" w:hAnsi="Calibri" w:cs="Calibri"/>
                <w:b w:val="0"/>
                <w:color w:val="000000"/>
                <w:sz w:val="18"/>
              </w:rPr>
            </w:pPr>
            <w:r>
              <w:rPr>
                <w:rFonts w:ascii="Calibri" w:eastAsia="Calibri" w:hAnsi="Calibri" w:cs="Calibri"/>
                <w:b/>
                <w:color w:val="000000"/>
                <w:sz w:val="18"/>
              </w:rPr>
              <w:t>Skår fra kunde-/brukerundersøkelse</w:t>
            </w:r>
          </w:p>
        </w:tc>
        <w:tc>
          <w:tcPr>
            <w:tcBorders>
              <w:top w:val="nil"/>
              <w:left w:val="nil"/>
              <w:bottom w:val="nil"/>
              <w:right w:val="nil"/>
            </w:tcBorders>
            <w:shd w:val="clear" w:color="auto" w:fill="FAFAFA"/>
            <w:tcMar>
              <w:top w:w="0" w:type="dxa"/>
              <w:left w:w="240" w:type="dxa"/>
              <w:bottom w:w="0" w:type="dxa"/>
              <w:right w:w="240" w:type="dxa"/>
            </w:tcMar>
            <w:vAlign w:val="center"/>
          </w:tcPr>
          <w:p w:rsidR="00A77B3E">
            <w:pPr>
              <w:keepNext/>
              <w:spacing w:before="0" w:after="0" w:line="240" w:lineRule="atLeast"/>
              <w:jc w:val="left"/>
              <w:rPr>
                <w:rFonts w:ascii="Calibri" w:eastAsia="Calibri" w:hAnsi="Calibri" w:cs="Calibri"/>
                <w:b w:val="0"/>
                <w:color w:val="000000"/>
                <w:sz w:val="18"/>
              </w:rPr>
            </w:pPr>
            <w:r>
              <w:rPr>
                <w:rFonts w:ascii="Calibri" w:eastAsia="Calibri" w:hAnsi="Calibri" w:cs="Calibri"/>
                <w:b w:val="0"/>
                <w:color w:val="000000"/>
                <w:sz w:val="18"/>
              </w:rPr>
              <w:t>14,3%</w:t>
            </w:r>
          </w:p>
        </w:tc>
      </w:tr>
      <w:tr>
        <w:tblPrEx>
          <w:tblW w:w="10706" w:type="dxa"/>
          <w:jc w:val="left"/>
          <w:tblInd w:w="240" w:type="dxa"/>
          <w:tblLayout w:type="fixed"/>
          <w:tblCellMar>
            <w:left w:w="108" w:type="dxa"/>
            <w:right w:w="108" w:type="dxa"/>
          </w:tblCellMar>
        </w:tblPrEx>
        <w:trPr>
          <w:cantSplit/>
          <w:trHeight w:hRule="auto" w:val="2"/>
          <w:jc w:val="left"/>
        </w:trPr>
        <w:tc>
          <w:tcPr>
            <w:tcBorders>
              <w:top w:val="nil"/>
              <w:left w:val="nil"/>
              <w:bottom w:val="nil"/>
              <w:right w:val="nil"/>
            </w:tcBorders>
            <w:tcMar>
              <w:top w:w="0" w:type="dxa"/>
              <w:left w:w="240" w:type="dxa"/>
              <w:bottom w:w="0" w:type="dxa"/>
              <w:right w:w="240" w:type="dxa"/>
            </w:tcMar>
            <w:vAlign w:val="center"/>
          </w:tcPr>
          <w:p w:rsidR="00A77B3E">
            <w:pPr>
              <w:keepNext/>
              <w:spacing w:before="0" w:after="0" w:line="240" w:lineRule="atLeast"/>
              <w:jc w:val="left"/>
              <w:rPr>
                <w:rFonts w:ascii="Calibri" w:eastAsia="Calibri" w:hAnsi="Calibri" w:cs="Calibri"/>
                <w:b w:val="0"/>
                <w:color w:val="000000"/>
                <w:sz w:val="18"/>
              </w:rPr>
            </w:pPr>
            <w:r>
              <w:rPr>
                <w:rFonts w:ascii="Calibri" w:eastAsia="Calibri" w:hAnsi="Calibri" w:cs="Calibri"/>
                <w:b/>
                <w:color w:val="000000"/>
                <w:sz w:val="18"/>
              </w:rPr>
              <w:t>Annet</w:t>
            </w:r>
          </w:p>
        </w:tc>
        <w:tc>
          <w:tcPr>
            <w:tcBorders>
              <w:top w:val="nil"/>
              <w:left w:val="nil"/>
              <w:bottom w:val="nil"/>
              <w:right w:val="nil"/>
            </w:tcBorders>
            <w:tcMar>
              <w:top w:w="0" w:type="dxa"/>
              <w:left w:w="240" w:type="dxa"/>
              <w:bottom w:w="0" w:type="dxa"/>
              <w:right w:w="240" w:type="dxa"/>
            </w:tcMar>
            <w:vAlign w:val="center"/>
          </w:tcPr>
          <w:p w:rsidR="00A77B3E">
            <w:pPr>
              <w:keepNext/>
              <w:spacing w:before="0" w:after="0" w:line="240" w:lineRule="atLeast"/>
              <w:jc w:val="left"/>
              <w:rPr>
                <w:rFonts w:ascii="Calibri" w:eastAsia="Calibri" w:hAnsi="Calibri" w:cs="Calibri"/>
                <w:b w:val="0"/>
                <w:color w:val="000000"/>
                <w:sz w:val="18"/>
              </w:rPr>
            </w:pPr>
            <w:r>
              <w:rPr>
                <w:rFonts w:ascii="Calibri" w:eastAsia="Calibri" w:hAnsi="Calibri" w:cs="Calibri"/>
                <w:b w:val="0"/>
                <w:color w:val="000000"/>
                <w:sz w:val="18"/>
              </w:rPr>
              <w:t>9,5%</w:t>
            </w:r>
          </w:p>
        </w:tc>
      </w:tr>
      <w:tr>
        <w:tblPrEx>
          <w:tblW w:w="10706" w:type="dxa"/>
          <w:jc w:val="left"/>
          <w:tblInd w:w="240" w:type="dxa"/>
          <w:tblLayout w:type="fixed"/>
          <w:tblCellMar>
            <w:left w:w="108" w:type="dxa"/>
            <w:right w:w="108" w:type="dxa"/>
          </w:tblCellMar>
        </w:tblPrEx>
        <w:trPr>
          <w:cantSplit/>
          <w:trHeight w:hRule="auto" w:val="2"/>
          <w:jc w:val="left"/>
        </w:trPr>
        <w:tc>
          <w:tcPr>
            <w:tcBorders>
              <w:top w:val="single" w:sz="2" w:space="0" w:color="D3D3D3"/>
              <w:left w:val="nil"/>
              <w:bottom w:val="nil"/>
              <w:right w:val="nil"/>
            </w:tcBorders>
            <w:shd w:val="clear" w:color="auto" w:fill="FAFAFA"/>
            <w:tcMar>
              <w:top w:w="0" w:type="dxa"/>
              <w:left w:w="240" w:type="dxa"/>
              <w:bottom w:w="0" w:type="dxa"/>
              <w:right w:w="240" w:type="dxa"/>
            </w:tcMar>
            <w:vAlign w:val="center"/>
          </w:tcPr>
          <w:p w:rsidR="00A77B3E">
            <w:pPr>
              <w:keepNext/>
              <w:spacing w:before="0" w:after="0" w:line="240" w:lineRule="atLeast"/>
              <w:jc w:val="left"/>
              <w:rPr>
                <w:rFonts w:ascii="Calibri" w:eastAsia="Calibri" w:hAnsi="Calibri" w:cs="Calibri"/>
                <w:b/>
                <w:color w:val="000000"/>
                <w:sz w:val="18"/>
              </w:rPr>
            </w:pPr>
            <w:r>
              <w:rPr>
                <w:rFonts w:ascii="Calibri" w:eastAsia="Calibri" w:hAnsi="Calibri" w:cs="Calibri"/>
                <w:b/>
                <w:color w:val="000000"/>
                <w:sz w:val="18"/>
              </w:rPr>
              <w:t>N</w:t>
            </w:r>
          </w:p>
        </w:tc>
        <w:tc>
          <w:tcPr>
            <w:tcBorders>
              <w:top w:val="single" w:sz="2" w:space="0" w:color="D3D3D3"/>
              <w:left w:val="nil"/>
              <w:bottom w:val="nil"/>
              <w:right w:val="nil"/>
            </w:tcBorders>
            <w:shd w:val="clear" w:color="auto" w:fill="FAFAFA"/>
            <w:tcMar>
              <w:top w:w="0" w:type="dxa"/>
              <w:left w:w="240" w:type="dxa"/>
              <w:bottom w:w="0" w:type="dxa"/>
              <w:right w:w="240" w:type="dxa"/>
            </w:tcMar>
            <w:vAlign w:val="center"/>
          </w:tcPr>
          <w:p w:rsidR="00A77B3E">
            <w:pPr>
              <w:keepNext/>
              <w:spacing w:before="0" w:after="0" w:line="240" w:lineRule="atLeast"/>
              <w:jc w:val="left"/>
              <w:rPr>
                <w:rFonts w:ascii="Calibri" w:eastAsia="Calibri" w:hAnsi="Calibri" w:cs="Calibri"/>
                <w:b w:val="0"/>
                <w:color w:val="000000"/>
                <w:sz w:val="18"/>
              </w:rPr>
            </w:pPr>
            <w:r>
              <w:rPr>
                <w:rFonts w:ascii="Calibri" w:eastAsia="Calibri" w:hAnsi="Calibri" w:cs="Calibri"/>
                <w:b w:val="0"/>
                <w:color w:val="000000"/>
                <w:sz w:val="18"/>
              </w:rPr>
              <w:t>21</w:t>
            </w:r>
          </w:p>
        </w:tc>
      </w:tr>
    </w:tbl>
    <w:p w:rsidR="00A77B3E">
      <w:pPr>
        <w:keepNext w:val="0"/>
        <w:spacing w:before="0" w:after="0" w:line="240" w:lineRule="atLeast"/>
        <w:jc w:val="left"/>
        <w:rPr>
          <w:rFonts w:ascii="Calibri" w:eastAsia="Calibri" w:hAnsi="Calibri" w:cs="Calibri"/>
          <w:b/>
          <w:color w:val="000000"/>
          <w:sz w:val="18"/>
        </w:rPr>
      </w:pPr>
      <w:r>
        <w:rPr>
          <w:rFonts w:ascii="Calibri" w:eastAsia="Calibri" w:hAnsi="Calibri" w:cs="Calibri"/>
          <w:b/>
          <w:color w:val="000000"/>
          <w:sz w:val="18"/>
        </w:rPr>
        <w:t xml:space="preserve"> </w:t>
      </w:r>
    </w:p>
    <w:p w:rsidR="00A77B3E">
      <w:pPr>
        <w:keepNext w:val="0"/>
        <w:spacing w:before="0" w:after="0" w:line="240" w:lineRule="exact"/>
        <w:jc w:val="left"/>
        <w:rPr>
          <w:rFonts w:ascii="Calibri" w:eastAsia="Calibri" w:hAnsi="Calibri" w:cs="Calibri"/>
          <w:b/>
          <w:color w:val="000000"/>
          <w:sz w:val="18"/>
        </w:rPr>
      </w:pPr>
      <w:r>
        <w:rPr>
          <w:rFonts w:ascii="Calibri" w:eastAsia="Calibri" w:hAnsi="Calibri" w:cs="Calibri"/>
          <w:b/>
          <w:color w:val="000000"/>
          <w:sz w:val="1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68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60"/>
        </w:trPr>
        <w:tc>
          <w:tcPr>
            <w:tcBorders>
              <w:top w:val="nil"/>
              <w:left w:val="nil"/>
              <w:bottom w:val="single" w:sz="8" w:space="0" w:color="D3D3D3"/>
              <w:right w:val="nil"/>
            </w:tcBorders>
            <w:tcMar>
              <w:top w:w="0" w:type="dxa"/>
              <w:left w:w="0" w:type="dxa"/>
              <w:bottom w:w="0" w:type="dxa"/>
              <w:right w:w="240" w:type="dxa"/>
            </w:tcMar>
            <w:vAlign w:val="center"/>
          </w:tcPr>
          <w:p w:rsidR="00A77B3E">
            <w:pPr>
              <w:keepNext w:val="0"/>
              <w:spacing w:before="0" w:after="0" w:line="240" w:lineRule="atLeast"/>
              <w:jc w:val="left"/>
              <w:rPr>
                <w:rFonts w:ascii="Calibri" w:eastAsia="Calibri" w:hAnsi="Calibri" w:cs="Calibri"/>
                <w:b/>
                <w:color w:val="000000"/>
                <w:sz w:val="18"/>
              </w:rPr>
            </w:pPr>
            <w:r>
              <w:rPr>
                <w:rFonts w:ascii="Calibri" w:eastAsia="Calibri" w:hAnsi="Calibri" w:cs="Calibri"/>
                <w:b/>
                <w:color w:val="000000"/>
                <w:sz w:val="18"/>
              </w:rPr>
              <w:t>Felleskostnader</w:t>
            </w:r>
          </w:p>
        </w:tc>
      </w:tr>
      <w:tr>
        <w:tblPrEx>
          <w:tblW w:w="5000" w:type="pct"/>
          <w:tblCellMar>
            <w:left w:w="108" w:type="dxa"/>
            <w:right w:w="108" w:type="dxa"/>
          </w:tblCellMar>
        </w:tblPrEx>
        <w:trPr>
          <w:cantSplit/>
          <w:trHeight w:val="460"/>
        </w:trPr>
        <w:tc>
          <w:tcPr>
            <w:tcBorders>
              <w:top w:val="nil"/>
              <w:left w:val="nil"/>
              <w:bottom w:val="single" w:sz="8" w:space="0" w:color="D3D3D3"/>
              <w:right w:val="nil"/>
            </w:tcBorders>
            <w:tcMar>
              <w:top w:w="0" w:type="dxa"/>
              <w:left w:w="0" w:type="dxa"/>
              <w:bottom w:w="0" w:type="dxa"/>
              <w:right w:w="240" w:type="dxa"/>
            </w:tcMar>
            <w:vAlign w:val="center"/>
          </w:tcPr>
          <w:p w:rsidR="00A77B3E">
            <w:pPr>
              <w:keepNext w:val="0"/>
              <w:spacing w:before="0" w:after="0" w:line="240" w:lineRule="atLeast"/>
              <w:jc w:val="left"/>
              <w:rPr>
                <w:rFonts w:ascii="Calibri" w:eastAsia="Calibri" w:hAnsi="Calibri" w:cs="Calibri"/>
                <w:b/>
                <w:color w:val="000000"/>
                <w:sz w:val="18"/>
              </w:rPr>
            </w:pPr>
            <w:r>
              <w:rPr>
                <w:rFonts w:ascii="Calibri" w:eastAsia="Calibri" w:hAnsi="Calibri" w:cs="Calibri"/>
                <w:b/>
                <w:color w:val="000000"/>
                <w:sz w:val="18"/>
              </w:rPr>
              <w:t>total occupancy cost per FTE og workstation</w:t>
            </w:r>
          </w:p>
        </w:tc>
      </w:tr>
    </w:tbl>
    <w:p w:rsidR="00A77B3E">
      <w:pPr>
        <w:keepNext w:val="0"/>
        <w:spacing w:before="0" w:after="0" w:line="240" w:lineRule="atLeast"/>
        <w:jc w:val="left"/>
        <w:rPr>
          <w:rFonts w:ascii="Calibri" w:eastAsia="Calibri" w:hAnsi="Calibri" w:cs="Calibri"/>
          <w:b/>
          <w:color w:val="000000"/>
          <w:sz w:val="18"/>
        </w:rPr>
      </w:pPr>
      <w:r>
        <w:rPr>
          <w:rFonts w:ascii="Calibri" w:eastAsia="Calibri" w:hAnsi="Calibri" w:cs="Calibri"/>
          <w:b/>
          <w:color w:val="000000"/>
          <w:sz w:val="18"/>
        </w:rPr>
        <w:br w:type="page"/>
      </w:r>
    </w:p>
    <w:p w:rsidR="00A77B3E">
      <w:pPr>
        <w:keepNext w:val="0"/>
        <w:spacing w:before="0" w:after="0" w:line="240" w:lineRule="atLeast"/>
        <w:jc w:val="left"/>
        <w:rPr>
          <w:rFonts w:ascii="Calibri" w:eastAsia="Calibri" w:hAnsi="Calibri" w:cs="Calibri"/>
          <w:b/>
          <w:color w:val="000000"/>
          <w:sz w:val="18"/>
        </w:rPr>
        <w:sectPr>
          <w:headerReference w:type="even" r:id="rId70"/>
          <w:headerReference w:type="default" r:id="rId71"/>
          <w:footerReference w:type="even" r:id="rId72"/>
          <w:footerReference w:type="default" r:id="rId73"/>
          <w:headerReference w:type="first" r:id="rId74"/>
          <w:footerReference w:type="first" r:id="rId75"/>
          <w:type w:val="continuous"/>
          <w:pgSz w:w="11906" w:h="16838"/>
          <w:pgMar w:top="1200" w:right="600" w:bottom="1000" w:left="600" w:header="600" w:footer="708"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68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460"/>
        </w:trPr>
        <w:tc>
          <w:tcPr>
            <w:tcBorders>
              <w:top w:val="nil"/>
              <w:left w:val="nil"/>
              <w:bottom w:val="nil"/>
              <w:right w:val="nil"/>
            </w:tcBorders>
            <w:tcMar>
              <w:top w:w="0" w:type="dxa"/>
              <w:left w:w="0" w:type="dxa"/>
              <w:bottom w:w="0" w:type="dxa"/>
              <w:right w:w="240" w:type="dxa"/>
            </w:tcMar>
            <w:vAlign w:val="center"/>
          </w:tcPr>
          <w:p w:rsidR="00A77B3E">
            <w:pPr>
              <w:keepNext w:val="0"/>
              <w:spacing w:before="0" w:after="0" w:line="240" w:lineRule="atLeast"/>
              <w:jc w:val="left"/>
              <w:rPr>
                <w:rFonts w:ascii="Calibri" w:eastAsia="Calibri" w:hAnsi="Calibri" w:cs="Calibri"/>
                <w:b/>
                <w:color w:val="000000"/>
                <w:sz w:val="18"/>
              </w:rPr>
            </w:pPr>
            <w:r>
              <w:rPr>
                <w:rFonts w:ascii="Calibri" w:eastAsia="Calibri" w:hAnsi="Calibri" w:cs="Calibri"/>
                <w:b/>
                <w:color w:val="000000"/>
                <w:sz w:val="24"/>
              </w:rPr>
              <w:t>12. Hva er det viktigste bidraget en ekstern partner kan gi NfN i arbeidet med nøkkeltall?</w:t>
            </w:r>
          </w:p>
          <w:p w:rsidR="00A77B3E">
            <w:pPr>
              <w:keepNext w:val="0"/>
              <w:spacing w:before="0" w:after="0" w:line="240" w:lineRule="atLeast"/>
              <w:jc w:val="left"/>
              <w:rPr>
                <w:rFonts w:ascii="Calibri" w:eastAsia="Calibri" w:hAnsi="Calibri" w:cs="Calibri"/>
                <w:b/>
                <w:color w:val="000000"/>
                <w:sz w:val="24"/>
              </w:rPr>
            </w:pPr>
          </w:p>
        </w:tc>
      </w:tr>
      <w:tr>
        <w:tblPrEx>
          <w:tblW w:w="5000" w:type="pct"/>
          <w:tblCellMar>
            <w:left w:w="108" w:type="dxa"/>
            <w:right w:w="108" w:type="dxa"/>
          </w:tblCellMar>
        </w:tblPrEx>
        <w:trPr>
          <w:trHeight w:val="460"/>
        </w:trPr>
        <w:tc>
          <w:tcPr>
            <w:tcBorders>
              <w:top w:val="nil"/>
              <w:left w:val="nil"/>
              <w:bottom w:val="nil"/>
              <w:right w:val="nil"/>
            </w:tcBorders>
            <w:tcMar>
              <w:top w:w="0" w:type="dxa"/>
              <w:left w:w="0" w:type="dxa"/>
              <w:bottom w:w="0" w:type="dxa"/>
              <w:right w:w="240" w:type="dxa"/>
            </w:tcMar>
            <w:vAlign w:val="center"/>
          </w:tcPr>
          <w:p w:rsidR="00A77B3E">
            <w:pPr>
              <w:keepNext w:val="0"/>
              <w:spacing w:before="0" w:after="0" w:line="240" w:lineRule="atLeast"/>
              <w:jc w:val="left"/>
              <w:rPr>
                <w:rFonts w:ascii="Calibri" w:eastAsia="Calibri" w:hAnsi="Calibri" w:cs="Calibri"/>
                <w:b w:val="0"/>
                <w:color w:val="000000"/>
                <w:sz w:val="18"/>
              </w:rPr>
            </w:pPr>
            <w:r>
              <w:rPr>
                <w:rFonts w:ascii="Calibri" w:eastAsia="Calibri" w:hAnsi="Calibri" w:cs="Calibri"/>
                <w:b w:val="0"/>
                <w:color w:val="000000"/>
                <w:sz w:val="18"/>
              </w:rPr>
              <w:t>Standardisering og veiledning i forhold til innsamling av data. Sammenstiling i rapport format. Rådata til videre arbeid internt.</w:t>
            </w:r>
          </w:p>
        </w:tc>
      </w:tr>
      <w:tr>
        <w:tblPrEx>
          <w:tblW w:w="5000" w:type="pct"/>
          <w:tblCellMar>
            <w:left w:w="108" w:type="dxa"/>
            <w:right w:w="108" w:type="dxa"/>
          </w:tblCellMar>
        </w:tblPrEx>
        <w:trPr>
          <w:cantSplit/>
          <w:trHeight w:val="460"/>
        </w:trPr>
        <w:tc>
          <w:tcPr>
            <w:tcBorders>
              <w:top w:val="nil"/>
              <w:left w:val="nil"/>
              <w:bottom w:val="nil"/>
              <w:right w:val="nil"/>
            </w:tcBorders>
            <w:tcMar>
              <w:top w:w="0" w:type="dxa"/>
              <w:left w:w="0" w:type="dxa"/>
              <w:bottom w:w="0" w:type="dxa"/>
              <w:right w:w="240" w:type="dxa"/>
            </w:tcMar>
            <w:vAlign w:val="center"/>
          </w:tcPr>
          <w:p w:rsidR="00A77B3E">
            <w:pPr>
              <w:keepNext w:val="0"/>
              <w:spacing w:before="0" w:after="0" w:line="240" w:lineRule="atLeast"/>
              <w:jc w:val="left"/>
              <w:rPr>
                <w:rFonts w:ascii="Calibri" w:eastAsia="Calibri" w:hAnsi="Calibri" w:cs="Calibri"/>
                <w:b w:val="0"/>
                <w:color w:val="000000"/>
                <w:sz w:val="18"/>
              </w:rPr>
            </w:pPr>
            <w:r>
              <w:rPr>
                <w:rFonts w:ascii="Calibri" w:eastAsia="Calibri" w:hAnsi="Calibri" w:cs="Calibri"/>
                <w:b w:val="0"/>
                <w:color w:val="000000"/>
                <w:sz w:val="18"/>
              </w:rPr>
              <w:t>Tilføre kunnskap fra bransjen samt informere om trender innen soursing mm.</w:t>
            </w:r>
          </w:p>
        </w:tc>
      </w:tr>
      <w:tr>
        <w:tblPrEx>
          <w:tblW w:w="5000" w:type="pct"/>
          <w:tblCellMar>
            <w:left w:w="108" w:type="dxa"/>
            <w:right w:w="108" w:type="dxa"/>
          </w:tblCellMar>
        </w:tblPrEx>
        <w:trPr>
          <w:cantSplit/>
          <w:trHeight w:val="460"/>
        </w:trPr>
        <w:tc>
          <w:tcPr>
            <w:tcBorders>
              <w:top w:val="nil"/>
              <w:left w:val="nil"/>
              <w:bottom w:val="nil"/>
              <w:right w:val="nil"/>
            </w:tcBorders>
            <w:tcMar>
              <w:top w:w="0" w:type="dxa"/>
              <w:left w:w="0" w:type="dxa"/>
              <w:bottom w:w="0" w:type="dxa"/>
              <w:right w:w="240" w:type="dxa"/>
            </w:tcMar>
            <w:vAlign w:val="center"/>
          </w:tcPr>
          <w:p w:rsidR="00A77B3E">
            <w:pPr>
              <w:keepNext w:val="0"/>
              <w:spacing w:before="0" w:after="0" w:line="240" w:lineRule="atLeast"/>
              <w:jc w:val="left"/>
              <w:rPr>
                <w:rFonts w:ascii="Calibri" w:eastAsia="Calibri" w:hAnsi="Calibri" w:cs="Calibri"/>
                <w:b w:val="0"/>
                <w:color w:val="000000"/>
                <w:sz w:val="18"/>
              </w:rPr>
            </w:pPr>
            <w:r>
              <w:rPr>
                <w:rFonts w:ascii="Calibri" w:eastAsia="Calibri" w:hAnsi="Calibri" w:cs="Calibri"/>
                <w:b w:val="0"/>
                <w:color w:val="000000"/>
                <w:sz w:val="18"/>
              </w:rPr>
              <w:t>Se det utenfra. Løfte diskusjonen.</w:t>
            </w:r>
          </w:p>
        </w:tc>
      </w:tr>
      <w:tr>
        <w:tblPrEx>
          <w:tblW w:w="5000" w:type="pct"/>
          <w:tblCellMar>
            <w:left w:w="108" w:type="dxa"/>
            <w:right w:w="108" w:type="dxa"/>
          </w:tblCellMar>
        </w:tblPrEx>
        <w:trPr>
          <w:cantSplit/>
          <w:trHeight w:val="460"/>
        </w:trPr>
        <w:tc>
          <w:tcPr>
            <w:tcBorders>
              <w:top w:val="nil"/>
              <w:left w:val="nil"/>
              <w:bottom w:val="nil"/>
              <w:right w:val="nil"/>
            </w:tcBorders>
            <w:tcMar>
              <w:top w:w="0" w:type="dxa"/>
              <w:left w:w="0" w:type="dxa"/>
              <w:bottom w:w="0" w:type="dxa"/>
              <w:right w:w="240" w:type="dxa"/>
            </w:tcMar>
            <w:vAlign w:val="center"/>
          </w:tcPr>
          <w:p w:rsidR="00A77B3E">
            <w:pPr>
              <w:keepNext w:val="0"/>
              <w:spacing w:before="0" w:after="0" w:line="240" w:lineRule="atLeast"/>
              <w:jc w:val="left"/>
              <w:rPr>
                <w:rFonts w:ascii="Calibri" w:eastAsia="Calibri" w:hAnsi="Calibri" w:cs="Calibri"/>
                <w:b w:val="0"/>
                <w:color w:val="000000"/>
                <w:sz w:val="18"/>
              </w:rPr>
            </w:pPr>
            <w:r>
              <w:rPr>
                <w:rFonts w:ascii="Calibri" w:eastAsia="Calibri" w:hAnsi="Calibri" w:cs="Calibri"/>
                <w:b w:val="0"/>
                <w:color w:val="000000"/>
                <w:sz w:val="18"/>
              </w:rPr>
              <w:t>Fasilitere diskusjonen for å sikre at man sammenligner epler og epler.</w:t>
            </w:r>
          </w:p>
        </w:tc>
      </w:tr>
      <w:tr>
        <w:tblPrEx>
          <w:tblW w:w="5000" w:type="pct"/>
          <w:tblCellMar>
            <w:left w:w="108" w:type="dxa"/>
            <w:right w:w="108" w:type="dxa"/>
          </w:tblCellMar>
        </w:tblPrEx>
        <w:trPr>
          <w:cantSplit/>
          <w:trHeight w:val="460"/>
        </w:trPr>
        <w:tc>
          <w:tcPr>
            <w:tcBorders>
              <w:top w:val="nil"/>
              <w:left w:val="nil"/>
              <w:bottom w:val="nil"/>
              <w:right w:val="nil"/>
            </w:tcBorders>
            <w:tcMar>
              <w:top w:w="0" w:type="dxa"/>
              <w:left w:w="0" w:type="dxa"/>
              <w:bottom w:w="0" w:type="dxa"/>
              <w:right w:w="240" w:type="dxa"/>
            </w:tcMar>
            <w:vAlign w:val="center"/>
          </w:tcPr>
          <w:p w:rsidR="00A77B3E">
            <w:pPr>
              <w:keepNext w:val="0"/>
              <w:spacing w:before="0" w:after="0" w:line="240" w:lineRule="atLeast"/>
              <w:jc w:val="left"/>
              <w:rPr>
                <w:rFonts w:ascii="Calibri" w:eastAsia="Calibri" w:hAnsi="Calibri" w:cs="Calibri"/>
                <w:b w:val="0"/>
                <w:color w:val="000000"/>
                <w:sz w:val="18"/>
              </w:rPr>
            </w:pPr>
            <w:r>
              <w:rPr>
                <w:rFonts w:ascii="Calibri" w:eastAsia="Calibri" w:hAnsi="Calibri" w:cs="Calibri"/>
                <w:b w:val="0"/>
                <w:color w:val="000000"/>
                <w:sz w:val="18"/>
              </w:rPr>
              <w:t>Litt vanskelig å si når jeg ikke har deltatt enda.</w:t>
            </w:r>
          </w:p>
        </w:tc>
      </w:tr>
      <w:tr>
        <w:tblPrEx>
          <w:tblW w:w="5000" w:type="pct"/>
          <w:tblCellMar>
            <w:left w:w="108" w:type="dxa"/>
            <w:right w:w="108" w:type="dxa"/>
          </w:tblCellMar>
        </w:tblPrEx>
        <w:trPr>
          <w:cantSplit/>
          <w:trHeight w:val="460"/>
        </w:trPr>
        <w:tc>
          <w:tcPr>
            <w:tcBorders>
              <w:top w:val="nil"/>
              <w:left w:val="nil"/>
              <w:bottom w:val="nil"/>
              <w:right w:val="nil"/>
            </w:tcBorders>
            <w:tcMar>
              <w:top w:w="0" w:type="dxa"/>
              <w:left w:w="0" w:type="dxa"/>
              <w:bottom w:w="0" w:type="dxa"/>
              <w:right w:w="240" w:type="dxa"/>
            </w:tcMar>
            <w:vAlign w:val="center"/>
          </w:tcPr>
          <w:p w:rsidR="00A77B3E">
            <w:pPr>
              <w:keepNext w:val="0"/>
              <w:spacing w:before="0" w:after="0" w:line="240" w:lineRule="atLeast"/>
              <w:jc w:val="left"/>
              <w:rPr>
                <w:rFonts w:ascii="Calibri" w:eastAsia="Calibri" w:hAnsi="Calibri" w:cs="Calibri"/>
                <w:b w:val="0"/>
                <w:color w:val="000000"/>
                <w:sz w:val="18"/>
              </w:rPr>
            </w:pPr>
            <w:r>
              <w:rPr>
                <w:rFonts w:ascii="Calibri" w:eastAsia="Calibri" w:hAnsi="Calibri" w:cs="Calibri"/>
                <w:b w:val="0"/>
                <w:color w:val="000000"/>
                <w:sz w:val="18"/>
              </w:rPr>
              <w:t>Benchmarke mot eksterne og samtidig gjøre talenne så nøytrale som mulig.</w:t>
            </w:r>
          </w:p>
        </w:tc>
      </w:tr>
      <w:tr>
        <w:tblPrEx>
          <w:tblW w:w="5000" w:type="pct"/>
          <w:tblCellMar>
            <w:left w:w="108" w:type="dxa"/>
            <w:right w:w="108" w:type="dxa"/>
          </w:tblCellMar>
        </w:tblPrEx>
        <w:trPr>
          <w:cantSplit/>
          <w:trHeight w:val="460"/>
        </w:trPr>
        <w:tc>
          <w:tcPr>
            <w:tcBorders>
              <w:top w:val="nil"/>
              <w:left w:val="nil"/>
              <w:bottom w:val="nil"/>
              <w:right w:val="nil"/>
            </w:tcBorders>
            <w:tcMar>
              <w:top w:w="0" w:type="dxa"/>
              <w:left w:w="0" w:type="dxa"/>
              <w:bottom w:w="0" w:type="dxa"/>
              <w:right w:w="240" w:type="dxa"/>
            </w:tcMar>
            <w:vAlign w:val="center"/>
          </w:tcPr>
          <w:p w:rsidR="00A77B3E">
            <w:pPr>
              <w:keepNext w:val="0"/>
              <w:spacing w:before="0" w:after="0" w:line="240" w:lineRule="atLeast"/>
              <w:jc w:val="left"/>
              <w:rPr>
                <w:rFonts w:ascii="Calibri" w:eastAsia="Calibri" w:hAnsi="Calibri" w:cs="Calibri"/>
                <w:b w:val="0"/>
                <w:color w:val="000000"/>
                <w:sz w:val="18"/>
              </w:rPr>
            </w:pPr>
            <w:r>
              <w:rPr>
                <w:rFonts w:ascii="Calibri" w:eastAsia="Calibri" w:hAnsi="Calibri" w:cs="Calibri"/>
                <w:b w:val="0"/>
                <w:color w:val="000000"/>
                <w:sz w:val="18"/>
              </w:rPr>
              <w:t>Sikre sammenlignbarhet for tall og verdier</w:t>
            </w:r>
          </w:p>
        </w:tc>
      </w:tr>
      <w:tr>
        <w:tblPrEx>
          <w:tblW w:w="5000" w:type="pct"/>
          <w:tblCellMar>
            <w:left w:w="108" w:type="dxa"/>
            <w:right w:w="108" w:type="dxa"/>
          </w:tblCellMar>
        </w:tblPrEx>
        <w:trPr>
          <w:cantSplit/>
          <w:trHeight w:val="460"/>
        </w:trPr>
        <w:tc>
          <w:tcPr>
            <w:tcBorders>
              <w:top w:val="nil"/>
              <w:left w:val="nil"/>
              <w:bottom w:val="nil"/>
              <w:right w:val="nil"/>
            </w:tcBorders>
            <w:tcMar>
              <w:top w:w="0" w:type="dxa"/>
              <w:left w:w="0" w:type="dxa"/>
              <w:bottom w:w="0" w:type="dxa"/>
              <w:right w:w="240" w:type="dxa"/>
            </w:tcMar>
            <w:vAlign w:val="center"/>
          </w:tcPr>
          <w:p w:rsidR="00A77B3E">
            <w:pPr>
              <w:keepNext w:val="0"/>
              <w:spacing w:before="0" w:after="0" w:line="240" w:lineRule="atLeast"/>
              <w:jc w:val="left"/>
              <w:rPr>
                <w:rFonts w:ascii="Calibri" w:eastAsia="Calibri" w:hAnsi="Calibri" w:cs="Calibri"/>
                <w:b w:val="0"/>
                <w:color w:val="000000"/>
                <w:sz w:val="18"/>
              </w:rPr>
            </w:pPr>
            <w:r>
              <w:rPr>
                <w:rFonts w:ascii="Calibri" w:eastAsia="Calibri" w:hAnsi="Calibri" w:cs="Calibri"/>
                <w:b w:val="0"/>
                <w:color w:val="000000"/>
                <w:sz w:val="18"/>
              </w:rPr>
              <w:t>foreslå forbedringsagenda for hver organisasjon ut i fra resultatene i studie.</w:t>
            </w:r>
          </w:p>
        </w:tc>
      </w:tr>
      <w:tr>
        <w:tblPrEx>
          <w:tblW w:w="5000" w:type="pct"/>
          <w:tblCellMar>
            <w:left w:w="108" w:type="dxa"/>
            <w:right w:w="108" w:type="dxa"/>
          </w:tblCellMar>
        </w:tblPrEx>
        <w:trPr>
          <w:cantSplit/>
          <w:trHeight w:val="460"/>
        </w:trPr>
        <w:tc>
          <w:tcPr>
            <w:tcBorders>
              <w:top w:val="nil"/>
              <w:left w:val="nil"/>
              <w:bottom w:val="nil"/>
              <w:right w:val="nil"/>
            </w:tcBorders>
            <w:tcMar>
              <w:top w:w="0" w:type="dxa"/>
              <w:left w:w="0" w:type="dxa"/>
              <w:bottom w:w="0" w:type="dxa"/>
              <w:right w:w="240" w:type="dxa"/>
            </w:tcMar>
            <w:vAlign w:val="center"/>
          </w:tcPr>
          <w:p w:rsidR="00A77B3E">
            <w:pPr>
              <w:keepNext w:val="0"/>
              <w:spacing w:before="0" w:after="0" w:line="240" w:lineRule="atLeast"/>
              <w:jc w:val="left"/>
              <w:rPr>
                <w:rFonts w:ascii="Calibri" w:eastAsia="Calibri" w:hAnsi="Calibri" w:cs="Calibri"/>
                <w:b w:val="0"/>
                <w:color w:val="000000"/>
                <w:sz w:val="18"/>
              </w:rPr>
            </w:pPr>
            <w:r>
              <w:rPr>
                <w:rFonts w:ascii="Calibri" w:eastAsia="Calibri" w:hAnsi="Calibri" w:cs="Calibri"/>
                <w:b w:val="0"/>
                <w:color w:val="000000"/>
                <w:sz w:val="18"/>
              </w:rPr>
              <w:t>Bransjeerfaringer, benchmark mot andre nettverk/byggeiere/analyser, faglig innsikt. Utvikling digitale og app-baserte løsninger.</w:t>
            </w:r>
          </w:p>
        </w:tc>
      </w:tr>
    </w:tbl>
    <w:p w:rsidR="00A77B3E">
      <w:pPr>
        <w:keepNext w:val="0"/>
        <w:spacing w:before="0" w:after="0" w:line="240" w:lineRule="atLeast"/>
        <w:jc w:val="left"/>
        <w:rPr>
          <w:rFonts w:ascii="Calibri" w:eastAsia="Calibri" w:hAnsi="Calibri" w:cs="Calibri"/>
          <w:b/>
          <w:color w:val="000000"/>
          <w:sz w:val="18"/>
        </w:rPr>
      </w:pPr>
      <w:r>
        <w:rPr>
          <w:rFonts w:ascii="Calibri" w:eastAsia="Calibri" w:hAnsi="Calibri" w:cs="Calibri"/>
          <w:b/>
          <w:color w:val="000000"/>
          <w:sz w:val="18"/>
        </w:rPr>
        <w:br w:type="page"/>
      </w:r>
    </w:p>
    <w:p w:rsidR="00A77B3E">
      <w:pPr>
        <w:keepNext w:val="0"/>
        <w:spacing w:before="0" w:after="0" w:line="240" w:lineRule="atLeast"/>
        <w:jc w:val="left"/>
        <w:rPr>
          <w:rFonts w:ascii="Calibri" w:eastAsia="Calibri" w:hAnsi="Calibri" w:cs="Calibri"/>
          <w:b/>
          <w:color w:val="000000"/>
          <w:sz w:val="18"/>
        </w:rPr>
        <w:sectPr>
          <w:headerReference w:type="even" r:id="rId76"/>
          <w:headerReference w:type="default" r:id="rId77"/>
          <w:footerReference w:type="even" r:id="rId78"/>
          <w:footerReference w:type="default" r:id="rId79"/>
          <w:headerReference w:type="first" r:id="rId80"/>
          <w:footerReference w:type="first" r:id="rId81"/>
          <w:type w:val="continuous"/>
          <w:pgSz w:w="11906" w:h="16838"/>
          <w:pgMar w:top="1200" w:right="600" w:bottom="1000" w:left="600" w:header="600" w:footer="708"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68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460"/>
        </w:trPr>
        <w:tc>
          <w:tcPr>
            <w:tcBorders>
              <w:top w:val="nil"/>
              <w:left w:val="nil"/>
              <w:bottom w:val="nil"/>
              <w:right w:val="nil"/>
            </w:tcBorders>
            <w:tcMar>
              <w:top w:w="0" w:type="dxa"/>
              <w:left w:w="0" w:type="dxa"/>
              <w:bottom w:w="0" w:type="dxa"/>
              <w:right w:w="240" w:type="dxa"/>
            </w:tcMar>
            <w:vAlign w:val="center"/>
          </w:tcPr>
          <w:p w:rsidR="00A77B3E">
            <w:pPr>
              <w:keepNext w:val="0"/>
              <w:spacing w:before="0" w:after="0" w:line="240" w:lineRule="atLeast"/>
              <w:jc w:val="left"/>
              <w:rPr>
                <w:rFonts w:ascii="Calibri" w:eastAsia="Calibri" w:hAnsi="Calibri" w:cs="Calibri"/>
                <w:b/>
                <w:color w:val="000000"/>
                <w:sz w:val="18"/>
              </w:rPr>
            </w:pPr>
            <w:r>
              <w:rPr>
                <w:rFonts w:ascii="Calibri" w:eastAsia="Calibri" w:hAnsi="Calibri" w:cs="Calibri"/>
                <w:b/>
                <w:color w:val="000000"/>
                <w:sz w:val="24"/>
              </w:rPr>
              <w:t>13. Hvor ofte bør undersøkelsen gjøres?</w:t>
            </w:r>
          </w:p>
          <w:p w:rsidR="00A77B3E">
            <w:pPr>
              <w:keepNext w:val="0"/>
              <w:spacing w:before="0" w:after="0" w:line="240" w:lineRule="atLeast"/>
              <w:jc w:val="left"/>
              <w:rPr>
                <w:rFonts w:ascii="Calibri" w:eastAsia="Calibri" w:hAnsi="Calibri" w:cs="Calibri"/>
                <w:b/>
                <w:color w:val="000000"/>
                <w:sz w:val="24"/>
              </w:rPr>
            </w:pPr>
          </w:p>
        </w:tc>
      </w:tr>
      <w:tr>
        <w:tblPrEx>
          <w:tblW w:w="5000" w:type="pct"/>
          <w:tblCellMar>
            <w:left w:w="108" w:type="dxa"/>
            <w:right w:w="108" w:type="dxa"/>
          </w:tblCellMar>
        </w:tblPrEx>
        <w:trPr>
          <w:trHeight w:val="460"/>
        </w:trPr>
        <w:tc>
          <w:tcPr>
            <w:tcBorders>
              <w:top w:val="nil"/>
              <w:left w:val="nil"/>
              <w:bottom w:val="nil"/>
              <w:right w:val="nil"/>
            </w:tcBorders>
            <w:tcMar>
              <w:top w:w="0" w:type="dxa"/>
              <w:left w:w="0" w:type="dxa"/>
              <w:bottom w:w="0" w:type="dxa"/>
              <w:right w:w="240" w:type="dxa"/>
            </w:tcMar>
            <w:vAlign w:val="center"/>
          </w:tcPr>
          <w:p w:rsidR="00A77B3E">
            <w:pPr>
              <w:keepNext w:val="0"/>
              <w:spacing w:before="0" w:after="0" w:line="240" w:lineRule="atLeast"/>
              <w:jc w:val="left"/>
              <w:rPr>
                <w:rFonts w:ascii="Calibri" w:eastAsia="Calibri" w:hAnsi="Calibri" w:cs="Calibri"/>
                <w:b w:val="0"/>
                <w:color w:val="000000"/>
                <w:sz w:val="18"/>
              </w:rPr>
            </w:pPr>
            <w:r>
              <w:rPr>
                <w:rFonts w:ascii="Calibri" w:eastAsia="Calibri" w:hAnsi="Calibri" w:cs="Calibri"/>
                <w:b w:val="0"/>
                <w:color w:val="000000"/>
                <w:sz w:val="18"/>
              </w:rPr>
              <w:t>1 gang pr år</w:t>
            </w:r>
          </w:p>
        </w:tc>
      </w:tr>
      <w:tr>
        <w:tblPrEx>
          <w:tblW w:w="5000" w:type="pct"/>
          <w:tblCellMar>
            <w:left w:w="108" w:type="dxa"/>
            <w:right w:w="108" w:type="dxa"/>
          </w:tblCellMar>
        </w:tblPrEx>
        <w:trPr>
          <w:cantSplit/>
          <w:trHeight w:val="460"/>
        </w:trPr>
        <w:tc>
          <w:tcPr>
            <w:tcBorders>
              <w:top w:val="nil"/>
              <w:left w:val="nil"/>
              <w:bottom w:val="nil"/>
              <w:right w:val="nil"/>
            </w:tcBorders>
            <w:tcMar>
              <w:top w:w="0" w:type="dxa"/>
              <w:left w:w="0" w:type="dxa"/>
              <w:bottom w:w="0" w:type="dxa"/>
              <w:right w:w="240" w:type="dxa"/>
            </w:tcMar>
            <w:vAlign w:val="center"/>
          </w:tcPr>
          <w:p w:rsidR="00A77B3E">
            <w:pPr>
              <w:keepNext w:val="0"/>
              <w:spacing w:before="0" w:after="0" w:line="240" w:lineRule="atLeast"/>
              <w:jc w:val="left"/>
              <w:rPr>
                <w:rFonts w:ascii="Calibri" w:eastAsia="Calibri" w:hAnsi="Calibri" w:cs="Calibri"/>
                <w:b w:val="0"/>
                <w:color w:val="000000"/>
                <w:sz w:val="18"/>
              </w:rPr>
            </w:pPr>
            <w:r>
              <w:rPr>
                <w:rFonts w:ascii="Calibri" w:eastAsia="Calibri" w:hAnsi="Calibri" w:cs="Calibri"/>
                <w:b w:val="0"/>
                <w:color w:val="000000"/>
                <w:sz w:val="18"/>
              </w:rPr>
              <w:t>årlig</w:t>
            </w:r>
          </w:p>
        </w:tc>
      </w:tr>
      <w:tr>
        <w:tblPrEx>
          <w:tblW w:w="5000" w:type="pct"/>
          <w:tblCellMar>
            <w:left w:w="108" w:type="dxa"/>
            <w:right w:w="108" w:type="dxa"/>
          </w:tblCellMar>
        </w:tblPrEx>
        <w:trPr>
          <w:cantSplit/>
          <w:trHeight w:val="460"/>
        </w:trPr>
        <w:tc>
          <w:tcPr>
            <w:tcBorders>
              <w:top w:val="nil"/>
              <w:left w:val="nil"/>
              <w:bottom w:val="nil"/>
              <w:right w:val="nil"/>
            </w:tcBorders>
            <w:tcMar>
              <w:top w:w="0" w:type="dxa"/>
              <w:left w:w="0" w:type="dxa"/>
              <w:bottom w:w="0" w:type="dxa"/>
              <w:right w:w="240" w:type="dxa"/>
            </w:tcMar>
            <w:vAlign w:val="center"/>
          </w:tcPr>
          <w:p w:rsidR="00A77B3E">
            <w:pPr>
              <w:keepNext w:val="0"/>
              <w:spacing w:before="0" w:after="0" w:line="240" w:lineRule="atLeast"/>
              <w:jc w:val="left"/>
              <w:rPr>
                <w:rFonts w:ascii="Calibri" w:eastAsia="Calibri" w:hAnsi="Calibri" w:cs="Calibri"/>
                <w:b w:val="0"/>
                <w:color w:val="000000"/>
                <w:sz w:val="18"/>
              </w:rPr>
            </w:pPr>
            <w:r>
              <w:rPr>
                <w:rFonts w:ascii="Calibri" w:eastAsia="Calibri" w:hAnsi="Calibri" w:cs="Calibri"/>
                <w:b w:val="0"/>
                <w:color w:val="000000"/>
                <w:sz w:val="18"/>
              </w:rPr>
              <w:t>Årlig</w:t>
            </w:r>
          </w:p>
        </w:tc>
      </w:tr>
      <w:tr>
        <w:tblPrEx>
          <w:tblW w:w="5000" w:type="pct"/>
          <w:tblCellMar>
            <w:left w:w="108" w:type="dxa"/>
            <w:right w:w="108" w:type="dxa"/>
          </w:tblCellMar>
        </w:tblPrEx>
        <w:trPr>
          <w:cantSplit/>
          <w:trHeight w:val="460"/>
        </w:trPr>
        <w:tc>
          <w:tcPr>
            <w:tcBorders>
              <w:top w:val="nil"/>
              <w:left w:val="nil"/>
              <w:bottom w:val="nil"/>
              <w:right w:val="nil"/>
            </w:tcBorders>
            <w:tcMar>
              <w:top w:w="0" w:type="dxa"/>
              <w:left w:w="0" w:type="dxa"/>
              <w:bottom w:w="0" w:type="dxa"/>
              <w:right w:w="240" w:type="dxa"/>
            </w:tcMar>
            <w:vAlign w:val="center"/>
          </w:tcPr>
          <w:p w:rsidR="00A77B3E">
            <w:pPr>
              <w:keepNext w:val="0"/>
              <w:spacing w:before="0" w:after="0" w:line="240" w:lineRule="atLeast"/>
              <w:jc w:val="left"/>
              <w:rPr>
                <w:rFonts w:ascii="Calibri" w:eastAsia="Calibri" w:hAnsi="Calibri" w:cs="Calibri"/>
                <w:b w:val="0"/>
                <w:color w:val="000000"/>
                <w:sz w:val="18"/>
              </w:rPr>
            </w:pPr>
            <w:r>
              <w:rPr>
                <w:rFonts w:ascii="Calibri" w:eastAsia="Calibri" w:hAnsi="Calibri" w:cs="Calibri"/>
                <w:b w:val="0"/>
                <w:color w:val="000000"/>
                <w:sz w:val="18"/>
              </w:rPr>
              <w:t>gjøres hvert år - men alle tjenester trenger ikke være med hver gang</w:t>
            </w:r>
          </w:p>
        </w:tc>
      </w:tr>
      <w:tr>
        <w:tblPrEx>
          <w:tblW w:w="5000" w:type="pct"/>
          <w:tblCellMar>
            <w:left w:w="108" w:type="dxa"/>
            <w:right w:w="108" w:type="dxa"/>
          </w:tblCellMar>
        </w:tblPrEx>
        <w:trPr>
          <w:cantSplit/>
          <w:trHeight w:val="460"/>
        </w:trPr>
        <w:tc>
          <w:tcPr>
            <w:tcBorders>
              <w:top w:val="nil"/>
              <w:left w:val="nil"/>
              <w:bottom w:val="nil"/>
              <w:right w:val="nil"/>
            </w:tcBorders>
            <w:tcMar>
              <w:top w:w="0" w:type="dxa"/>
              <w:left w:w="0" w:type="dxa"/>
              <w:bottom w:w="0" w:type="dxa"/>
              <w:right w:w="240" w:type="dxa"/>
            </w:tcMar>
            <w:vAlign w:val="center"/>
          </w:tcPr>
          <w:p w:rsidR="00A77B3E">
            <w:pPr>
              <w:keepNext w:val="0"/>
              <w:spacing w:before="0" w:after="0" w:line="240" w:lineRule="atLeast"/>
              <w:jc w:val="left"/>
              <w:rPr>
                <w:rFonts w:ascii="Calibri" w:eastAsia="Calibri" w:hAnsi="Calibri" w:cs="Calibri"/>
                <w:b w:val="0"/>
                <w:color w:val="000000"/>
                <w:sz w:val="18"/>
              </w:rPr>
            </w:pPr>
            <w:r>
              <w:rPr>
                <w:rFonts w:ascii="Calibri" w:eastAsia="Calibri" w:hAnsi="Calibri" w:cs="Calibri"/>
                <w:b w:val="0"/>
                <w:color w:val="000000"/>
                <w:sz w:val="18"/>
              </w:rPr>
              <w:t>Dersom den skal gjøres, bør det vel være årlig</w:t>
            </w:r>
          </w:p>
        </w:tc>
      </w:tr>
      <w:tr>
        <w:tblPrEx>
          <w:tblW w:w="5000" w:type="pct"/>
          <w:tblCellMar>
            <w:left w:w="108" w:type="dxa"/>
            <w:right w:w="108" w:type="dxa"/>
          </w:tblCellMar>
        </w:tblPrEx>
        <w:trPr>
          <w:cantSplit/>
          <w:trHeight w:val="460"/>
        </w:trPr>
        <w:tc>
          <w:tcPr>
            <w:tcBorders>
              <w:top w:val="nil"/>
              <w:left w:val="nil"/>
              <w:bottom w:val="nil"/>
              <w:right w:val="nil"/>
            </w:tcBorders>
            <w:tcMar>
              <w:top w:w="0" w:type="dxa"/>
              <w:left w:w="0" w:type="dxa"/>
              <w:bottom w:w="0" w:type="dxa"/>
              <w:right w:w="240" w:type="dxa"/>
            </w:tcMar>
            <w:vAlign w:val="center"/>
          </w:tcPr>
          <w:p w:rsidR="00A77B3E">
            <w:pPr>
              <w:keepNext w:val="0"/>
              <w:spacing w:before="0" w:after="0" w:line="240" w:lineRule="atLeast"/>
              <w:jc w:val="left"/>
              <w:rPr>
                <w:rFonts w:ascii="Calibri" w:eastAsia="Calibri" w:hAnsi="Calibri" w:cs="Calibri"/>
                <w:b w:val="0"/>
                <w:color w:val="000000"/>
                <w:sz w:val="18"/>
              </w:rPr>
            </w:pPr>
            <w:r>
              <w:rPr>
                <w:rFonts w:ascii="Calibri" w:eastAsia="Calibri" w:hAnsi="Calibri" w:cs="Calibri"/>
                <w:b w:val="0"/>
                <w:color w:val="000000"/>
                <w:sz w:val="18"/>
              </w:rPr>
              <w:t>Årlig</w:t>
            </w:r>
          </w:p>
        </w:tc>
      </w:tr>
      <w:tr>
        <w:tblPrEx>
          <w:tblW w:w="5000" w:type="pct"/>
          <w:tblCellMar>
            <w:left w:w="108" w:type="dxa"/>
            <w:right w:w="108" w:type="dxa"/>
          </w:tblCellMar>
        </w:tblPrEx>
        <w:trPr>
          <w:cantSplit/>
          <w:trHeight w:val="460"/>
        </w:trPr>
        <w:tc>
          <w:tcPr>
            <w:tcBorders>
              <w:top w:val="nil"/>
              <w:left w:val="nil"/>
              <w:bottom w:val="nil"/>
              <w:right w:val="nil"/>
            </w:tcBorders>
            <w:tcMar>
              <w:top w:w="0" w:type="dxa"/>
              <w:left w:w="0" w:type="dxa"/>
              <w:bottom w:w="0" w:type="dxa"/>
              <w:right w:w="240" w:type="dxa"/>
            </w:tcMar>
            <w:vAlign w:val="center"/>
          </w:tcPr>
          <w:p w:rsidR="00A77B3E">
            <w:pPr>
              <w:keepNext w:val="0"/>
              <w:spacing w:before="0" w:after="0" w:line="240" w:lineRule="atLeast"/>
              <w:jc w:val="left"/>
              <w:rPr>
                <w:rFonts w:ascii="Calibri" w:eastAsia="Calibri" w:hAnsi="Calibri" w:cs="Calibri"/>
                <w:b w:val="0"/>
                <w:color w:val="000000"/>
                <w:sz w:val="18"/>
              </w:rPr>
            </w:pPr>
            <w:r>
              <w:rPr>
                <w:rFonts w:ascii="Calibri" w:eastAsia="Calibri" w:hAnsi="Calibri" w:cs="Calibri"/>
                <w:b w:val="0"/>
                <w:color w:val="000000"/>
                <w:sz w:val="18"/>
              </w:rPr>
              <w:t>Hvert annet år</w:t>
            </w:r>
          </w:p>
        </w:tc>
      </w:tr>
      <w:tr>
        <w:tblPrEx>
          <w:tblW w:w="5000" w:type="pct"/>
          <w:tblCellMar>
            <w:left w:w="108" w:type="dxa"/>
            <w:right w:w="108" w:type="dxa"/>
          </w:tblCellMar>
        </w:tblPrEx>
        <w:trPr>
          <w:cantSplit/>
          <w:trHeight w:val="460"/>
        </w:trPr>
        <w:tc>
          <w:tcPr>
            <w:tcBorders>
              <w:top w:val="nil"/>
              <w:left w:val="nil"/>
              <w:bottom w:val="nil"/>
              <w:right w:val="nil"/>
            </w:tcBorders>
            <w:tcMar>
              <w:top w:w="0" w:type="dxa"/>
              <w:left w:w="0" w:type="dxa"/>
              <w:bottom w:w="0" w:type="dxa"/>
              <w:right w:w="240" w:type="dxa"/>
            </w:tcMar>
            <w:vAlign w:val="center"/>
          </w:tcPr>
          <w:p w:rsidR="00A77B3E">
            <w:pPr>
              <w:keepNext w:val="0"/>
              <w:spacing w:before="0" w:after="0" w:line="240" w:lineRule="atLeast"/>
              <w:jc w:val="left"/>
              <w:rPr>
                <w:rFonts w:ascii="Calibri" w:eastAsia="Calibri" w:hAnsi="Calibri" w:cs="Calibri"/>
                <w:b w:val="0"/>
                <w:color w:val="000000"/>
                <w:sz w:val="18"/>
              </w:rPr>
            </w:pPr>
            <w:r>
              <w:rPr>
                <w:rFonts w:ascii="Calibri" w:eastAsia="Calibri" w:hAnsi="Calibri" w:cs="Calibri"/>
                <w:b w:val="0"/>
                <w:color w:val="000000"/>
                <w:sz w:val="18"/>
              </w:rPr>
              <w:t>årlig</w:t>
            </w:r>
          </w:p>
        </w:tc>
      </w:tr>
      <w:tr>
        <w:tblPrEx>
          <w:tblW w:w="5000" w:type="pct"/>
          <w:tblCellMar>
            <w:left w:w="108" w:type="dxa"/>
            <w:right w:w="108" w:type="dxa"/>
          </w:tblCellMar>
        </w:tblPrEx>
        <w:trPr>
          <w:cantSplit/>
          <w:trHeight w:val="460"/>
        </w:trPr>
        <w:tc>
          <w:tcPr>
            <w:tcBorders>
              <w:top w:val="nil"/>
              <w:left w:val="nil"/>
              <w:bottom w:val="nil"/>
              <w:right w:val="nil"/>
            </w:tcBorders>
            <w:tcMar>
              <w:top w:w="0" w:type="dxa"/>
              <w:left w:w="0" w:type="dxa"/>
              <w:bottom w:w="0" w:type="dxa"/>
              <w:right w:w="240" w:type="dxa"/>
            </w:tcMar>
            <w:vAlign w:val="center"/>
          </w:tcPr>
          <w:p w:rsidR="00A77B3E">
            <w:pPr>
              <w:keepNext w:val="0"/>
              <w:spacing w:before="0" w:after="0" w:line="240" w:lineRule="atLeast"/>
              <w:jc w:val="left"/>
              <w:rPr>
                <w:rFonts w:ascii="Calibri" w:eastAsia="Calibri" w:hAnsi="Calibri" w:cs="Calibri"/>
                <w:b w:val="0"/>
                <w:color w:val="000000"/>
                <w:sz w:val="18"/>
              </w:rPr>
            </w:pPr>
            <w:r>
              <w:rPr>
                <w:rFonts w:ascii="Calibri" w:eastAsia="Calibri" w:hAnsi="Calibri" w:cs="Calibri"/>
                <w:b w:val="0"/>
                <w:color w:val="000000"/>
                <w:sz w:val="18"/>
              </w:rPr>
              <w:t>hver 2 år</w:t>
            </w:r>
          </w:p>
        </w:tc>
      </w:tr>
      <w:tr>
        <w:tblPrEx>
          <w:tblW w:w="5000" w:type="pct"/>
          <w:tblCellMar>
            <w:left w:w="108" w:type="dxa"/>
            <w:right w:w="108" w:type="dxa"/>
          </w:tblCellMar>
        </w:tblPrEx>
        <w:trPr>
          <w:cantSplit/>
          <w:trHeight w:val="460"/>
        </w:trPr>
        <w:tc>
          <w:tcPr>
            <w:tcBorders>
              <w:top w:val="nil"/>
              <w:left w:val="nil"/>
              <w:bottom w:val="nil"/>
              <w:right w:val="nil"/>
            </w:tcBorders>
            <w:tcMar>
              <w:top w:w="0" w:type="dxa"/>
              <w:left w:w="0" w:type="dxa"/>
              <w:bottom w:w="0" w:type="dxa"/>
              <w:right w:w="240" w:type="dxa"/>
            </w:tcMar>
            <w:vAlign w:val="center"/>
          </w:tcPr>
          <w:p w:rsidR="00A77B3E">
            <w:pPr>
              <w:keepNext w:val="0"/>
              <w:spacing w:before="0" w:after="0" w:line="240" w:lineRule="atLeast"/>
              <w:jc w:val="left"/>
              <w:rPr>
                <w:rFonts w:ascii="Calibri" w:eastAsia="Calibri" w:hAnsi="Calibri" w:cs="Calibri"/>
                <w:b w:val="0"/>
                <w:color w:val="000000"/>
                <w:sz w:val="18"/>
              </w:rPr>
            </w:pPr>
            <w:r>
              <w:rPr>
                <w:rFonts w:ascii="Calibri" w:eastAsia="Calibri" w:hAnsi="Calibri" w:cs="Calibri"/>
                <w:b w:val="0"/>
                <w:color w:val="000000"/>
                <w:sz w:val="18"/>
              </w:rPr>
              <w:t>For prioriterte områder, årlig. Velges områder som kantine etc., er det tilstrekkelig med undersøkelser hvert andre og tredje år.</w:t>
            </w:r>
          </w:p>
        </w:tc>
      </w:tr>
      <w:tr>
        <w:tblPrEx>
          <w:tblW w:w="5000" w:type="pct"/>
          <w:tblCellMar>
            <w:left w:w="108" w:type="dxa"/>
            <w:right w:w="108" w:type="dxa"/>
          </w:tblCellMar>
        </w:tblPrEx>
        <w:trPr>
          <w:cantSplit/>
          <w:trHeight w:val="460"/>
        </w:trPr>
        <w:tc>
          <w:tcPr>
            <w:tcBorders>
              <w:top w:val="nil"/>
              <w:left w:val="nil"/>
              <w:bottom w:val="nil"/>
              <w:right w:val="nil"/>
            </w:tcBorders>
            <w:tcMar>
              <w:top w:w="0" w:type="dxa"/>
              <w:left w:w="0" w:type="dxa"/>
              <w:bottom w:w="0" w:type="dxa"/>
              <w:right w:w="240" w:type="dxa"/>
            </w:tcMar>
            <w:vAlign w:val="center"/>
          </w:tcPr>
          <w:p w:rsidR="00A77B3E">
            <w:pPr>
              <w:keepNext w:val="0"/>
              <w:spacing w:before="0" w:after="0" w:line="240" w:lineRule="atLeast"/>
              <w:jc w:val="left"/>
              <w:rPr>
                <w:rFonts w:ascii="Calibri" w:eastAsia="Calibri" w:hAnsi="Calibri" w:cs="Calibri"/>
                <w:b w:val="0"/>
                <w:color w:val="000000"/>
                <w:sz w:val="18"/>
              </w:rPr>
            </w:pPr>
            <w:r>
              <w:rPr>
                <w:rFonts w:ascii="Calibri" w:eastAsia="Calibri" w:hAnsi="Calibri" w:cs="Calibri"/>
                <w:b w:val="0"/>
                <w:color w:val="000000"/>
                <w:sz w:val="18"/>
              </w:rPr>
              <w:t>årlig</w:t>
            </w:r>
          </w:p>
        </w:tc>
      </w:tr>
      <w:tr>
        <w:tblPrEx>
          <w:tblW w:w="5000" w:type="pct"/>
          <w:tblCellMar>
            <w:left w:w="108" w:type="dxa"/>
            <w:right w:w="108" w:type="dxa"/>
          </w:tblCellMar>
        </w:tblPrEx>
        <w:trPr>
          <w:cantSplit/>
          <w:trHeight w:val="460"/>
        </w:trPr>
        <w:tc>
          <w:tcPr>
            <w:tcBorders>
              <w:top w:val="nil"/>
              <w:left w:val="nil"/>
              <w:bottom w:val="nil"/>
              <w:right w:val="nil"/>
            </w:tcBorders>
            <w:tcMar>
              <w:top w:w="0" w:type="dxa"/>
              <w:left w:w="0" w:type="dxa"/>
              <w:bottom w:w="0" w:type="dxa"/>
              <w:right w:w="240" w:type="dxa"/>
            </w:tcMar>
            <w:vAlign w:val="center"/>
          </w:tcPr>
          <w:p w:rsidR="00A77B3E">
            <w:pPr>
              <w:keepNext w:val="0"/>
              <w:spacing w:before="0" w:after="0" w:line="240" w:lineRule="atLeast"/>
              <w:jc w:val="left"/>
              <w:rPr>
                <w:rFonts w:ascii="Calibri" w:eastAsia="Calibri" w:hAnsi="Calibri" w:cs="Calibri"/>
                <w:b w:val="0"/>
                <w:color w:val="000000"/>
                <w:sz w:val="18"/>
              </w:rPr>
            </w:pPr>
            <w:r>
              <w:rPr>
                <w:rFonts w:ascii="Calibri" w:eastAsia="Calibri" w:hAnsi="Calibri" w:cs="Calibri"/>
                <w:b w:val="0"/>
                <w:color w:val="000000"/>
                <w:sz w:val="18"/>
              </w:rPr>
              <w:t>Årlig eller annenhvert år</w:t>
            </w:r>
          </w:p>
        </w:tc>
      </w:tr>
    </w:tbl>
    <w:p w:rsidR="00A77B3E">
      <w:pPr>
        <w:keepNext w:val="0"/>
        <w:spacing w:before="0" w:after="0" w:line="240" w:lineRule="atLeast"/>
        <w:jc w:val="left"/>
        <w:rPr>
          <w:rFonts w:ascii="Calibri" w:eastAsia="Calibri" w:hAnsi="Calibri" w:cs="Calibri"/>
          <w:b/>
          <w:color w:val="000000"/>
          <w:sz w:val="18"/>
        </w:rPr>
      </w:pPr>
      <w:r>
        <w:rPr>
          <w:rFonts w:ascii="Calibri" w:eastAsia="Calibri" w:hAnsi="Calibri" w:cs="Calibri"/>
          <w:b/>
          <w:color w:val="000000"/>
          <w:sz w:val="18"/>
        </w:rPr>
        <w:br w:type="page"/>
      </w:r>
    </w:p>
    <w:p w:rsidR="00A77B3E">
      <w:pPr>
        <w:keepNext w:val="0"/>
        <w:spacing w:before="0" w:after="0" w:line="240" w:lineRule="atLeast"/>
        <w:jc w:val="left"/>
        <w:rPr>
          <w:rFonts w:ascii="Calibri" w:eastAsia="Calibri" w:hAnsi="Calibri" w:cs="Calibri"/>
          <w:b/>
          <w:color w:val="000000"/>
          <w:sz w:val="18"/>
        </w:rPr>
        <w:sectPr>
          <w:headerReference w:type="even" r:id="rId82"/>
          <w:headerReference w:type="default" r:id="rId83"/>
          <w:footerReference w:type="even" r:id="rId84"/>
          <w:footerReference w:type="default" r:id="rId85"/>
          <w:headerReference w:type="first" r:id="rId86"/>
          <w:footerReference w:type="first" r:id="rId87"/>
          <w:type w:val="continuous"/>
          <w:pgSz w:w="11906" w:h="16838"/>
          <w:pgMar w:top="1200" w:right="600" w:bottom="1000" w:left="600" w:header="600" w:footer="708" w:gutter="0"/>
          <w:cols w:space="708"/>
          <w:titlePg w:val="0"/>
          <w:docGrid w:linePitch="360"/>
        </w:sectPr>
      </w:pPr>
    </w:p>
    <w:p w:rsidR="00A77B3E">
      <w:pPr>
        <w:keepNext/>
        <w:spacing w:before="0" w:after="0" w:line="240" w:lineRule="atLeast"/>
        <w:jc w:val="left"/>
        <w:rPr>
          <w:rFonts w:ascii="Calibri" w:eastAsia="Calibri" w:hAnsi="Calibri" w:cs="Calibri"/>
          <w:b/>
          <w:color w:val="000000"/>
          <w:sz w:val="18"/>
        </w:rPr>
      </w:pPr>
    </w:p>
    <w:p w:rsidR="00A77B3E">
      <w:pPr>
        <w:keepNext/>
        <w:spacing w:before="0" w:after="0" w:line="240" w:lineRule="atLeast"/>
        <w:jc w:val="left"/>
        <w:rPr>
          <w:rFonts w:ascii="Calibri" w:eastAsia="Calibri" w:hAnsi="Calibri" w:cs="Calibri"/>
          <w:b/>
          <w:color w:val="000000"/>
          <w:sz w:val="24"/>
        </w:rPr>
      </w:pPr>
      <w:r>
        <w:rPr>
          <w:rFonts w:ascii="Calibri" w:eastAsia="Calibri" w:hAnsi="Calibri" w:cs="Calibri"/>
          <w:b/>
          <w:color w:val="000000"/>
          <w:sz w:val="24"/>
        </w:rPr>
        <w:t xml:space="preserve">14. Er det av interesse å gjennomføre et prosjekt i NfN for å oppnå bedre kvalitet på kravformuleringer og målemetoder i SLA og KPI, og dermed påvirke kvaliteten og nivået på nøkkeltallene? </w:t>
      </w:r>
    </w:p>
    <w:p w:rsidR="00A77B3E">
      <w:pPr>
        <w:keepNext/>
        <w:spacing w:before="0" w:after="0" w:line="240" w:lineRule="exact"/>
        <w:jc w:val="left"/>
        <w:rPr>
          <w:rFonts w:ascii="Calibri" w:eastAsia="Calibri" w:hAnsi="Calibri" w:cs="Calibri"/>
          <w:b/>
          <w:color w:val="000000"/>
          <w:sz w:val="24"/>
        </w:rPr>
      </w:pPr>
    </w:p>
    <w:p w:rsidR="00A77B3E">
      <w:pPr>
        <w:keepNext/>
        <w:spacing w:before="0" w:after="0" w:line="240" w:lineRule="atLeast"/>
        <w:jc w:val="left"/>
        <w:rPr>
          <w:rFonts w:ascii="Calibri" w:eastAsia="Calibri" w:hAnsi="Calibri" w:cs="Calibri"/>
          <w:b/>
          <w:color w:val="000000"/>
          <w:sz w:val="24"/>
        </w:rPr>
      </w:pPr>
      <w:r>
        <w:rPr>
          <w:rFonts w:ascii="Calibri" w:eastAsia="Calibri" w:hAnsi="Calibri" w:cs="Calibri"/>
          <w:b w:val="0"/>
          <w:color w:val="000000"/>
          <w:sz w:val="18"/>
        </w:rPr>
        <w:t>Utformingen og kvaliteten på SLA og KPI påvirker tjenestekostnadene vesentlig.</w:t>
      </w:r>
    </w:p>
    <w:p w:rsidR="00A77B3E">
      <w:pPr>
        <w:keepNext/>
        <w:spacing w:before="0" w:after="0" w:line="240" w:lineRule="atLeast"/>
        <w:jc w:val="left"/>
        <w:rPr>
          <w:rFonts w:ascii="Calibri" w:eastAsia="Calibri" w:hAnsi="Calibri" w:cs="Calibri"/>
          <w:b w:val="0"/>
          <w:color w:val="000000"/>
          <w:sz w:val="18"/>
        </w:rPr>
      </w:pPr>
    </w:p>
    <w:tbl>
      <w:tblPr>
        <w:tblW w:w="5000" w:type="pct"/>
        <w:tblCellMar>
          <w:left w:w="108" w:type="dxa"/>
          <w:right w:w="108" w:type="dxa"/>
        </w:tblCellMar>
      </w:tblPr>
      <w:tblGrid>
        <w:gridCol w:w="10706"/>
        <w:gridCol w:w="15"/>
      </w:tblGrid>
      <w:tr>
        <w:tblPrEx>
          <w:tblW w:w="5000" w:type="pct"/>
          <w:tblCellMar>
            <w:left w:w="108" w:type="dxa"/>
            <w:right w:w="108" w:type="dxa"/>
          </w:tblCellMar>
        </w:tblPrEx>
        <w:trPr>
          <w:cantSplit/>
          <w:trHeight w:hRule="auto" w:val="2"/>
        </w:trPr>
        <w:tc>
          <w:tcPr>
            <w:tcMar>
              <w:top w:w="0" w:type="dxa"/>
              <w:left w:w="0" w:type="dxa"/>
              <w:bottom w:w="0" w:type="dxa"/>
              <w:right w:w="0" w:type="dxa"/>
            </w:tcMar>
            <w:vAlign w:val="center"/>
          </w:tcPr>
          <w:p w:rsidR="00A77B3E">
            <w:pPr>
              <w:keepNext w:val="0"/>
              <w:spacing w:before="0" w:after="0" w:line="240" w:lineRule="atLeast"/>
              <w:jc w:val="left"/>
              <w:rPr>
                <w:rFonts w:ascii="Calibri" w:eastAsia="Calibri" w:hAnsi="Calibri" w:cs="Calibri"/>
                <w:b w:val="0"/>
                <w:color w:val="000000"/>
                <w:sz w:val="18"/>
              </w:rPr>
            </w:pPr>
            <w:r>
              <w:rPr>
                <w:rFonts w:ascii="Calibri" w:eastAsia="Calibri" w:hAnsi="Calibri" w:cs="Calibri"/>
                <w:b w:val="0"/>
                <w:color w:val="000000"/>
                <w:sz w:val="18"/>
              </w:rPr>
              <w:pict>
                <v:shape id="_x0000_i1031" type="#_x0000_t75" style="height:443.25pt;width:535.3pt">
                  <v:imagedata r:id="rId88" o:title=""/>
                </v:shape>
              </w:pict>
            </w:r>
          </w:p>
        </w:tc>
        <w:tc>
          <w:tcPr>
            <w:tcMar>
              <w:top w:w="0" w:type="dxa"/>
              <w:left w:w="0" w:type="dxa"/>
              <w:bottom w:w="0" w:type="dxa"/>
              <w:right w:w="0" w:type="dxa"/>
            </w:tcMar>
            <w:vAlign w:val="center"/>
          </w:tcPr>
          <w:p w:rsidR="00A77B3E">
            <w:pPr>
              <w:keepNext w:val="0"/>
              <w:spacing w:before="0" w:after="0" w:line="240" w:lineRule="atLeast"/>
              <w:jc w:val="left"/>
              <w:rPr>
                <w:rFonts w:ascii="Calibri" w:eastAsia="Calibri" w:hAnsi="Calibri" w:cs="Calibri"/>
                <w:b w:val="0"/>
                <w:color w:val="000000"/>
                <w:sz w:val="18"/>
              </w:rPr>
            </w:pPr>
          </w:p>
        </w:tc>
      </w:tr>
    </w:tbl>
    <w:p w:rsidR="00A77B3E">
      <w:pPr>
        <w:keepNext w:val="0"/>
        <w:spacing w:before="0" w:after="0" w:line="240" w:lineRule="exact"/>
        <w:jc w:val="left"/>
        <w:rPr>
          <w:rFonts w:ascii="Calibri" w:eastAsia="Calibri" w:hAnsi="Calibri" w:cs="Calibri"/>
          <w:b w:val="0"/>
          <w:color w:val="000000"/>
          <w:sz w:val="18"/>
        </w:rPr>
      </w:pPr>
    </w:p>
    <w:tbl>
      <w:tblPr>
        <w:tblW w:w="10706" w:type="dxa"/>
        <w:jc w:val="left"/>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1403"/>
        <w:gridCol w:w="1062"/>
      </w:tblGrid>
      <w:tr>
        <w:tblPrEx>
          <w:tblW w:w="10706" w:type="dxa"/>
          <w:jc w:val="left"/>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cantSplit/>
          <w:trHeight w:hRule="auto" w:val="2"/>
          <w:jc w:val="left"/>
        </w:trPr>
        <w:tc>
          <w:tcPr>
            <w:tcBorders>
              <w:top w:val="nil"/>
              <w:left w:val="nil"/>
              <w:bottom w:val="single" w:sz="2" w:space="0" w:color="D3D3D3"/>
              <w:right w:val="nil"/>
            </w:tcBorders>
            <w:tcMar>
              <w:top w:w="0" w:type="dxa"/>
              <w:left w:w="240" w:type="dxa"/>
              <w:bottom w:w="0" w:type="dxa"/>
              <w:right w:w="240" w:type="dxa"/>
            </w:tcMar>
            <w:vAlign w:val="center"/>
          </w:tcPr>
          <w:p w:rsidR="00A77B3E">
            <w:pPr>
              <w:keepNext/>
              <w:spacing w:before="0" w:after="0" w:line="240" w:lineRule="atLeast"/>
              <w:jc w:val="left"/>
              <w:rPr>
                <w:rFonts w:ascii="Calibri" w:eastAsia="Calibri" w:hAnsi="Calibri" w:cs="Calibri"/>
                <w:b/>
                <w:color w:val="000000"/>
                <w:sz w:val="18"/>
              </w:rPr>
            </w:pPr>
            <w:r>
              <w:rPr>
                <w:rFonts w:ascii="Calibri" w:eastAsia="Calibri" w:hAnsi="Calibri" w:cs="Calibri"/>
                <w:b/>
                <w:color w:val="000000"/>
                <w:sz w:val="18"/>
              </w:rPr>
              <w:t>Navn</w:t>
            </w:r>
          </w:p>
        </w:tc>
        <w:tc>
          <w:tcPr>
            <w:tcBorders>
              <w:top w:val="nil"/>
              <w:left w:val="nil"/>
              <w:bottom w:val="single" w:sz="2" w:space="0" w:color="D3D3D3"/>
              <w:right w:val="nil"/>
            </w:tcBorders>
            <w:tcMar>
              <w:top w:w="0" w:type="dxa"/>
              <w:left w:w="240" w:type="dxa"/>
              <w:bottom w:w="0" w:type="dxa"/>
              <w:right w:w="240" w:type="dxa"/>
            </w:tcMar>
            <w:vAlign w:val="center"/>
          </w:tcPr>
          <w:p w:rsidR="00A77B3E">
            <w:pPr>
              <w:keepNext/>
              <w:spacing w:before="0" w:after="0" w:line="240" w:lineRule="atLeast"/>
              <w:jc w:val="left"/>
              <w:rPr>
                <w:rFonts w:ascii="Calibri" w:eastAsia="Calibri" w:hAnsi="Calibri" w:cs="Calibri"/>
                <w:b/>
                <w:color w:val="000000"/>
                <w:sz w:val="18"/>
              </w:rPr>
            </w:pPr>
            <w:r>
              <w:rPr>
                <w:rFonts w:ascii="Calibri" w:eastAsia="Calibri" w:hAnsi="Calibri" w:cs="Calibri"/>
                <w:b/>
                <w:color w:val="000000"/>
                <w:sz w:val="18"/>
              </w:rPr>
              <w:t>Prosent</w:t>
            </w:r>
          </w:p>
        </w:tc>
      </w:tr>
      <w:tr>
        <w:tblPrEx>
          <w:tblW w:w="10706" w:type="dxa"/>
          <w:jc w:val="left"/>
          <w:tblInd w:w="240" w:type="dxa"/>
          <w:tblLayout w:type="fixed"/>
          <w:tblCellMar>
            <w:left w:w="108" w:type="dxa"/>
            <w:right w:w="108" w:type="dxa"/>
          </w:tblCellMar>
        </w:tblPrEx>
        <w:trPr>
          <w:cantSplit/>
          <w:trHeight w:hRule="auto" w:val="2"/>
          <w:jc w:val="left"/>
        </w:trPr>
        <w:tc>
          <w:tcPr>
            <w:tcBorders>
              <w:top w:val="nil"/>
              <w:left w:val="nil"/>
              <w:bottom w:val="nil"/>
              <w:right w:val="nil"/>
            </w:tcBorders>
            <w:shd w:val="clear" w:color="auto" w:fill="FAFAFA"/>
            <w:tcMar>
              <w:top w:w="0" w:type="dxa"/>
              <w:left w:w="240" w:type="dxa"/>
              <w:bottom w:w="0" w:type="dxa"/>
              <w:right w:w="240" w:type="dxa"/>
            </w:tcMar>
            <w:vAlign w:val="center"/>
          </w:tcPr>
          <w:p w:rsidR="00A77B3E">
            <w:pPr>
              <w:keepNext/>
              <w:spacing w:before="0" w:after="0" w:line="240" w:lineRule="atLeast"/>
              <w:jc w:val="left"/>
              <w:rPr>
                <w:rFonts w:ascii="Calibri" w:eastAsia="Calibri" w:hAnsi="Calibri" w:cs="Calibri"/>
                <w:b w:val="0"/>
                <w:color w:val="000000"/>
                <w:sz w:val="18"/>
              </w:rPr>
            </w:pPr>
            <w:r>
              <w:rPr>
                <w:rFonts w:ascii="Calibri" w:eastAsia="Calibri" w:hAnsi="Calibri" w:cs="Calibri"/>
                <w:b/>
                <w:color w:val="000000"/>
                <w:sz w:val="18"/>
              </w:rPr>
              <w:t>Ja</w:t>
            </w:r>
          </w:p>
        </w:tc>
        <w:tc>
          <w:tcPr>
            <w:tcBorders>
              <w:top w:val="nil"/>
              <w:left w:val="nil"/>
              <w:bottom w:val="nil"/>
              <w:right w:val="nil"/>
            </w:tcBorders>
            <w:shd w:val="clear" w:color="auto" w:fill="FAFAFA"/>
            <w:tcMar>
              <w:top w:w="0" w:type="dxa"/>
              <w:left w:w="240" w:type="dxa"/>
              <w:bottom w:w="0" w:type="dxa"/>
              <w:right w:w="240" w:type="dxa"/>
            </w:tcMar>
            <w:vAlign w:val="center"/>
          </w:tcPr>
          <w:p w:rsidR="00A77B3E">
            <w:pPr>
              <w:keepNext/>
              <w:spacing w:before="0" w:after="0" w:line="240" w:lineRule="atLeast"/>
              <w:jc w:val="left"/>
              <w:rPr>
                <w:rFonts w:ascii="Calibri" w:eastAsia="Calibri" w:hAnsi="Calibri" w:cs="Calibri"/>
                <w:b w:val="0"/>
                <w:color w:val="000000"/>
                <w:sz w:val="18"/>
              </w:rPr>
            </w:pPr>
            <w:r>
              <w:rPr>
                <w:rFonts w:ascii="Calibri" w:eastAsia="Calibri" w:hAnsi="Calibri" w:cs="Calibri"/>
                <w:b w:val="0"/>
                <w:color w:val="000000"/>
                <w:sz w:val="18"/>
              </w:rPr>
              <w:t>80,0%</w:t>
            </w:r>
          </w:p>
        </w:tc>
      </w:tr>
      <w:tr>
        <w:tblPrEx>
          <w:tblW w:w="10706" w:type="dxa"/>
          <w:jc w:val="left"/>
          <w:tblInd w:w="240" w:type="dxa"/>
          <w:tblLayout w:type="fixed"/>
          <w:tblCellMar>
            <w:left w:w="108" w:type="dxa"/>
            <w:right w:w="108" w:type="dxa"/>
          </w:tblCellMar>
        </w:tblPrEx>
        <w:trPr>
          <w:cantSplit/>
          <w:trHeight w:hRule="auto" w:val="2"/>
          <w:jc w:val="left"/>
        </w:trPr>
        <w:tc>
          <w:tcPr>
            <w:tcBorders>
              <w:top w:val="nil"/>
              <w:left w:val="nil"/>
              <w:bottom w:val="nil"/>
              <w:right w:val="nil"/>
            </w:tcBorders>
            <w:tcMar>
              <w:top w:w="0" w:type="dxa"/>
              <w:left w:w="240" w:type="dxa"/>
              <w:bottom w:w="0" w:type="dxa"/>
              <w:right w:w="240" w:type="dxa"/>
            </w:tcMar>
            <w:vAlign w:val="center"/>
          </w:tcPr>
          <w:p w:rsidR="00A77B3E">
            <w:pPr>
              <w:keepNext/>
              <w:spacing w:before="0" w:after="0" w:line="240" w:lineRule="atLeast"/>
              <w:jc w:val="left"/>
              <w:rPr>
                <w:rFonts w:ascii="Calibri" w:eastAsia="Calibri" w:hAnsi="Calibri" w:cs="Calibri"/>
                <w:b w:val="0"/>
                <w:color w:val="000000"/>
                <w:sz w:val="18"/>
              </w:rPr>
            </w:pPr>
            <w:r>
              <w:rPr>
                <w:rFonts w:ascii="Calibri" w:eastAsia="Calibri" w:hAnsi="Calibri" w:cs="Calibri"/>
                <w:b/>
                <w:color w:val="000000"/>
                <w:sz w:val="18"/>
              </w:rPr>
              <w:t>Nei</w:t>
            </w:r>
          </w:p>
        </w:tc>
        <w:tc>
          <w:tcPr>
            <w:tcBorders>
              <w:top w:val="nil"/>
              <w:left w:val="nil"/>
              <w:bottom w:val="nil"/>
              <w:right w:val="nil"/>
            </w:tcBorders>
            <w:tcMar>
              <w:top w:w="0" w:type="dxa"/>
              <w:left w:w="240" w:type="dxa"/>
              <w:bottom w:w="0" w:type="dxa"/>
              <w:right w:w="240" w:type="dxa"/>
            </w:tcMar>
            <w:vAlign w:val="center"/>
          </w:tcPr>
          <w:p w:rsidR="00A77B3E">
            <w:pPr>
              <w:keepNext/>
              <w:spacing w:before="0" w:after="0" w:line="240" w:lineRule="atLeast"/>
              <w:jc w:val="left"/>
              <w:rPr>
                <w:rFonts w:ascii="Calibri" w:eastAsia="Calibri" w:hAnsi="Calibri" w:cs="Calibri"/>
                <w:b w:val="0"/>
                <w:color w:val="000000"/>
                <w:sz w:val="18"/>
              </w:rPr>
            </w:pPr>
            <w:r>
              <w:rPr>
                <w:rFonts w:ascii="Calibri" w:eastAsia="Calibri" w:hAnsi="Calibri" w:cs="Calibri"/>
                <w:b w:val="0"/>
                <w:color w:val="000000"/>
                <w:sz w:val="18"/>
              </w:rPr>
              <w:t>0,0%</w:t>
            </w:r>
          </w:p>
        </w:tc>
      </w:tr>
      <w:tr>
        <w:tblPrEx>
          <w:tblW w:w="10706" w:type="dxa"/>
          <w:jc w:val="left"/>
          <w:tblInd w:w="240" w:type="dxa"/>
          <w:tblLayout w:type="fixed"/>
          <w:tblCellMar>
            <w:left w:w="108" w:type="dxa"/>
            <w:right w:w="108" w:type="dxa"/>
          </w:tblCellMar>
        </w:tblPrEx>
        <w:trPr>
          <w:cantSplit/>
          <w:trHeight w:hRule="auto" w:val="2"/>
          <w:jc w:val="left"/>
        </w:trPr>
        <w:tc>
          <w:tcPr>
            <w:tcBorders>
              <w:top w:val="nil"/>
              <w:left w:val="nil"/>
              <w:bottom w:val="nil"/>
              <w:right w:val="nil"/>
            </w:tcBorders>
            <w:shd w:val="clear" w:color="auto" w:fill="FAFAFA"/>
            <w:tcMar>
              <w:top w:w="0" w:type="dxa"/>
              <w:left w:w="240" w:type="dxa"/>
              <w:bottom w:w="0" w:type="dxa"/>
              <w:right w:w="240" w:type="dxa"/>
            </w:tcMar>
            <w:vAlign w:val="center"/>
          </w:tcPr>
          <w:p w:rsidR="00A77B3E">
            <w:pPr>
              <w:keepNext/>
              <w:spacing w:before="0" w:after="0" w:line="240" w:lineRule="atLeast"/>
              <w:jc w:val="left"/>
              <w:rPr>
                <w:rFonts w:ascii="Calibri" w:eastAsia="Calibri" w:hAnsi="Calibri" w:cs="Calibri"/>
                <w:b w:val="0"/>
                <w:color w:val="000000"/>
                <w:sz w:val="18"/>
              </w:rPr>
            </w:pPr>
            <w:r>
              <w:rPr>
                <w:rFonts w:ascii="Calibri" w:eastAsia="Calibri" w:hAnsi="Calibri" w:cs="Calibri"/>
                <w:b/>
                <w:color w:val="000000"/>
                <w:sz w:val="18"/>
              </w:rPr>
              <w:t>Vet ikke</w:t>
            </w:r>
          </w:p>
        </w:tc>
        <w:tc>
          <w:tcPr>
            <w:tcBorders>
              <w:top w:val="nil"/>
              <w:left w:val="nil"/>
              <w:bottom w:val="nil"/>
              <w:right w:val="nil"/>
            </w:tcBorders>
            <w:shd w:val="clear" w:color="auto" w:fill="FAFAFA"/>
            <w:tcMar>
              <w:top w:w="0" w:type="dxa"/>
              <w:left w:w="240" w:type="dxa"/>
              <w:bottom w:w="0" w:type="dxa"/>
              <w:right w:w="240" w:type="dxa"/>
            </w:tcMar>
            <w:vAlign w:val="center"/>
          </w:tcPr>
          <w:p w:rsidR="00A77B3E">
            <w:pPr>
              <w:keepNext/>
              <w:spacing w:before="0" w:after="0" w:line="240" w:lineRule="atLeast"/>
              <w:jc w:val="left"/>
              <w:rPr>
                <w:rFonts w:ascii="Calibri" w:eastAsia="Calibri" w:hAnsi="Calibri" w:cs="Calibri"/>
                <w:b w:val="0"/>
                <w:color w:val="000000"/>
                <w:sz w:val="18"/>
              </w:rPr>
            </w:pPr>
            <w:r>
              <w:rPr>
                <w:rFonts w:ascii="Calibri" w:eastAsia="Calibri" w:hAnsi="Calibri" w:cs="Calibri"/>
                <w:b w:val="0"/>
                <w:color w:val="000000"/>
                <w:sz w:val="18"/>
              </w:rPr>
              <w:t>20,0%</w:t>
            </w:r>
          </w:p>
        </w:tc>
      </w:tr>
      <w:tr>
        <w:tblPrEx>
          <w:tblW w:w="10706" w:type="dxa"/>
          <w:jc w:val="left"/>
          <w:tblInd w:w="240" w:type="dxa"/>
          <w:tblLayout w:type="fixed"/>
          <w:tblCellMar>
            <w:left w:w="108" w:type="dxa"/>
            <w:right w:w="108" w:type="dxa"/>
          </w:tblCellMar>
        </w:tblPrEx>
        <w:trPr>
          <w:cantSplit/>
          <w:trHeight w:hRule="auto" w:val="2"/>
          <w:jc w:val="left"/>
        </w:trPr>
        <w:tc>
          <w:tcPr>
            <w:tcBorders>
              <w:top w:val="nil"/>
              <w:left w:val="nil"/>
              <w:bottom w:val="nil"/>
              <w:right w:val="nil"/>
            </w:tcBorders>
            <w:tcMar>
              <w:top w:w="0" w:type="dxa"/>
              <w:left w:w="240" w:type="dxa"/>
              <w:bottom w:w="0" w:type="dxa"/>
              <w:right w:w="240" w:type="dxa"/>
            </w:tcMar>
            <w:vAlign w:val="center"/>
          </w:tcPr>
          <w:p w:rsidR="00A77B3E">
            <w:pPr>
              <w:keepNext/>
              <w:spacing w:before="0" w:after="0" w:line="240" w:lineRule="atLeast"/>
              <w:jc w:val="left"/>
              <w:rPr>
                <w:rFonts w:ascii="Calibri" w:eastAsia="Calibri" w:hAnsi="Calibri" w:cs="Calibri"/>
                <w:b w:val="0"/>
                <w:color w:val="000000"/>
                <w:sz w:val="18"/>
              </w:rPr>
            </w:pPr>
            <w:r>
              <w:rPr>
                <w:rFonts w:ascii="Calibri" w:eastAsia="Calibri" w:hAnsi="Calibri" w:cs="Calibri"/>
                <w:b/>
                <w:color w:val="000000"/>
                <w:sz w:val="18"/>
              </w:rPr>
              <w:t>Kommentar:</w:t>
            </w:r>
          </w:p>
        </w:tc>
        <w:tc>
          <w:tcPr>
            <w:tcBorders>
              <w:top w:val="nil"/>
              <w:left w:val="nil"/>
              <w:bottom w:val="nil"/>
              <w:right w:val="nil"/>
            </w:tcBorders>
            <w:tcMar>
              <w:top w:w="0" w:type="dxa"/>
              <w:left w:w="240" w:type="dxa"/>
              <w:bottom w:w="0" w:type="dxa"/>
              <w:right w:w="240" w:type="dxa"/>
            </w:tcMar>
            <w:vAlign w:val="center"/>
          </w:tcPr>
          <w:p w:rsidR="00A77B3E">
            <w:pPr>
              <w:keepNext/>
              <w:spacing w:before="0" w:after="0" w:line="240" w:lineRule="atLeast"/>
              <w:jc w:val="left"/>
              <w:rPr>
                <w:rFonts w:ascii="Calibri" w:eastAsia="Calibri" w:hAnsi="Calibri" w:cs="Calibri"/>
                <w:b w:val="0"/>
                <w:color w:val="000000"/>
                <w:sz w:val="18"/>
              </w:rPr>
            </w:pPr>
            <w:r>
              <w:rPr>
                <w:rFonts w:ascii="Calibri" w:eastAsia="Calibri" w:hAnsi="Calibri" w:cs="Calibri"/>
                <w:b w:val="0"/>
                <w:color w:val="000000"/>
                <w:sz w:val="18"/>
              </w:rPr>
              <w:t>5,0%</w:t>
            </w:r>
          </w:p>
        </w:tc>
      </w:tr>
      <w:tr>
        <w:tblPrEx>
          <w:tblW w:w="10706" w:type="dxa"/>
          <w:jc w:val="left"/>
          <w:tblInd w:w="240" w:type="dxa"/>
          <w:tblLayout w:type="fixed"/>
          <w:tblCellMar>
            <w:left w:w="108" w:type="dxa"/>
            <w:right w:w="108" w:type="dxa"/>
          </w:tblCellMar>
        </w:tblPrEx>
        <w:trPr>
          <w:cantSplit/>
          <w:trHeight w:hRule="auto" w:val="2"/>
          <w:jc w:val="left"/>
        </w:trPr>
        <w:tc>
          <w:tcPr>
            <w:tcBorders>
              <w:top w:val="single" w:sz="2" w:space="0" w:color="D3D3D3"/>
              <w:left w:val="nil"/>
              <w:bottom w:val="nil"/>
              <w:right w:val="nil"/>
            </w:tcBorders>
            <w:shd w:val="clear" w:color="auto" w:fill="FAFAFA"/>
            <w:tcMar>
              <w:top w:w="0" w:type="dxa"/>
              <w:left w:w="240" w:type="dxa"/>
              <w:bottom w:w="0" w:type="dxa"/>
              <w:right w:w="240" w:type="dxa"/>
            </w:tcMar>
            <w:vAlign w:val="center"/>
          </w:tcPr>
          <w:p w:rsidR="00A77B3E">
            <w:pPr>
              <w:keepNext/>
              <w:spacing w:before="0" w:after="0" w:line="240" w:lineRule="atLeast"/>
              <w:jc w:val="left"/>
              <w:rPr>
                <w:rFonts w:ascii="Calibri" w:eastAsia="Calibri" w:hAnsi="Calibri" w:cs="Calibri"/>
                <w:b/>
                <w:color w:val="000000"/>
                <w:sz w:val="18"/>
              </w:rPr>
            </w:pPr>
            <w:r>
              <w:rPr>
                <w:rFonts w:ascii="Calibri" w:eastAsia="Calibri" w:hAnsi="Calibri" w:cs="Calibri"/>
                <w:b/>
                <w:color w:val="000000"/>
                <w:sz w:val="18"/>
              </w:rPr>
              <w:t>N</w:t>
            </w:r>
          </w:p>
        </w:tc>
        <w:tc>
          <w:tcPr>
            <w:tcBorders>
              <w:top w:val="single" w:sz="2" w:space="0" w:color="D3D3D3"/>
              <w:left w:val="nil"/>
              <w:bottom w:val="nil"/>
              <w:right w:val="nil"/>
            </w:tcBorders>
            <w:shd w:val="clear" w:color="auto" w:fill="FAFAFA"/>
            <w:tcMar>
              <w:top w:w="0" w:type="dxa"/>
              <w:left w:w="240" w:type="dxa"/>
              <w:bottom w:w="0" w:type="dxa"/>
              <w:right w:w="240" w:type="dxa"/>
            </w:tcMar>
            <w:vAlign w:val="center"/>
          </w:tcPr>
          <w:p w:rsidR="00A77B3E">
            <w:pPr>
              <w:keepNext/>
              <w:spacing w:before="0" w:after="0" w:line="240" w:lineRule="atLeast"/>
              <w:jc w:val="left"/>
              <w:rPr>
                <w:rFonts w:ascii="Calibri" w:eastAsia="Calibri" w:hAnsi="Calibri" w:cs="Calibri"/>
                <w:b w:val="0"/>
                <w:color w:val="000000"/>
                <w:sz w:val="18"/>
              </w:rPr>
            </w:pPr>
            <w:r>
              <w:rPr>
                <w:rFonts w:ascii="Calibri" w:eastAsia="Calibri" w:hAnsi="Calibri" w:cs="Calibri"/>
                <w:b w:val="0"/>
                <w:color w:val="000000"/>
                <w:sz w:val="18"/>
              </w:rPr>
              <w:t>20</w:t>
            </w:r>
          </w:p>
        </w:tc>
      </w:tr>
    </w:tbl>
    <w:p w:rsidR="00A77B3E">
      <w:pPr>
        <w:keepNext w:val="0"/>
        <w:spacing w:before="0" w:after="0" w:line="240" w:lineRule="atLeast"/>
        <w:jc w:val="left"/>
        <w:rPr>
          <w:rFonts w:ascii="Calibri" w:eastAsia="Calibri" w:hAnsi="Calibri" w:cs="Calibri"/>
          <w:b w:val="0"/>
          <w:color w:val="000000"/>
          <w:sz w:val="18"/>
        </w:rPr>
      </w:pPr>
      <w:r>
        <w:rPr>
          <w:rFonts w:ascii="Calibri" w:eastAsia="Calibri" w:hAnsi="Calibri" w:cs="Calibri"/>
          <w:b w:val="0"/>
          <w:color w:val="000000"/>
          <w:sz w:val="18"/>
        </w:rPr>
        <w:t xml:space="preserve"> </w:t>
      </w:r>
    </w:p>
    <w:p w:rsidR="00A77B3E">
      <w:pPr>
        <w:keepNext w:val="0"/>
        <w:spacing w:before="0" w:after="0" w:line="240" w:lineRule="exact"/>
        <w:jc w:val="left"/>
        <w:rPr>
          <w:rFonts w:ascii="Calibri" w:eastAsia="Calibri" w:hAnsi="Calibri" w:cs="Calibri"/>
          <w:b w:val="0"/>
          <w:color w:val="000000"/>
          <w:sz w:val="18"/>
        </w:rPr>
      </w:pPr>
      <w:r>
        <w:rPr>
          <w:rFonts w:ascii="Calibri" w:eastAsia="Calibri" w:hAnsi="Calibri" w:cs="Calibri"/>
          <w:b w:val="0"/>
          <w:color w:val="000000"/>
          <w:sz w:val="1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68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60"/>
        </w:trPr>
        <w:tc>
          <w:tcPr>
            <w:tcBorders>
              <w:top w:val="nil"/>
              <w:left w:val="nil"/>
              <w:bottom w:val="single" w:sz="8" w:space="0" w:color="D3D3D3"/>
              <w:right w:val="nil"/>
            </w:tcBorders>
            <w:tcMar>
              <w:top w:w="0" w:type="dxa"/>
              <w:left w:w="0" w:type="dxa"/>
              <w:bottom w:w="0" w:type="dxa"/>
              <w:right w:w="240" w:type="dxa"/>
            </w:tcMar>
            <w:vAlign w:val="center"/>
          </w:tcPr>
          <w:p w:rsidR="00A77B3E">
            <w:pPr>
              <w:keepNext w:val="0"/>
              <w:spacing w:before="0" w:after="0" w:line="240" w:lineRule="atLeast"/>
              <w:jc w:val="left"/>
              <w:rPr>
                <w:rFonts w:ascii="Calibri" w:eastAsia="Calibri" w:hAnsi="Calibri" w:cs="Calibri"/>
                <w:b w:val="0"/>
                <w:color w:val="000000"/>
                <w:sz w:val="18"/>
              </w:rPr>
            </w:pPr>
            <w:r>
              <w:rPr>
                <w:rFonts w:ascii="Calibri" w:eastAsia="Calibri" w:hAnsi="Calibri" w:cs="Calibri"/>
                <w:b w:val="0"/>
                <w:color w:val="000000"/>
                <w:sz w:val="18"/>
              </w:rPr>
              <w:t>Tror dette kan være vel så nyttig som selve nøkkeltallsarbeidet.</w:t>
            </w:r>
          </w:p>
        </w:tc>
      </w:tr>
    </w:tbl>
    <w:p w:rsidR="00A77B3E">
      <w:pPr>
        <w:keepNext w:val="0"/>
        <w:spacing w:before="0" w:after="0" w:line="240" w:lineRule="atLeast"/>
        <w:jc w:val="left"/>
        <w:rPr>
          <w:rFonts w:ascii="Calibri" w:eastAsia="Calibri" w:hAnsi="Calibri" w:cs="Calibri"/>
          <w:b w:val="0"/>
          <w:color w:val="000000"/>
          <w:sz w:val="18"/>
        </w:rPr>
      </w:pPr>
      <w:r>
        <w:rPr>
          <w:rFonts w:ascii="Calibri" w:eastAsia="Calibri" w:hAnsi="Calibri" w:cs="Calibri"/>
          <w:b w:val="0"/>
          <w:color w:val="000000"/>
          <w:sz w:val="18"/>
        </w:rPr>
        <w:br w:type="page"/>
      </w:r>
    </w:p>
    <w:p w:rsidR="00A77B3E">
      <w:pPr>
        <w:keepNext w:val="0"/>
        <w:spacing w:before="0" w:after="0" w:line="240" w:lineRule="atLeast"/>
        <w:jc w:val="left"/>
        <w:rPr>
          <w:rFonts w:ascii="Calibri" w:eastAsia="Calibri" w:hAnsi="Calibri" w:cs="Calibri"/>
          <w:b w:val="0"/>
          <w:color w:val="000000"/>
          <w:sz w:val="18"/>
        </w:rPr>
        <w:sectPr>
          <w:headerReference w:type="even" r:id="rId89"/>
          <w:headerReference w:type="default" r:id="rId90"/>
          <w:footerReference w:type="even" r:id="rId91"/>
          <w:footerReference w:type="default" r:id="rId92"/>
          <w:headerReference w:type="first" r:id="rId93"/>
          <w:footerReference w:type="first" r:id="rId94"/>
          <w:type w:val="continuous"/>
          <w:pgSz w:w="11906" w:h="16838"/>
          <w:pgMar w:top="1200" w:right="600" w:bottom="1000" w:left="600" w:header="600" w:footer="708" w:gutter="0"/>
          <w:cols w:space="708"/>
          <w:titlePg w:val="0"/>
          <w:docGrid w:linePitch="360"/>
        </w:sectPr>
      </w:pPr>
    </w:p>
    <w:p w:rsidR="00A77B3E">
      <w:pPr>
        <w:keepNext/>
        <w:spacing w:before="0" w:after="0" w:line="240" w:lineRule="atLeast"/>
        <w:jc w:val="left"/>
        <w:rPr>
          <w:rFonts w:ascii="Calibri" w:eastAsia="Calibri" w:hAnsi="Calibri" w:cs="Calibri"/>
          <w:b w:val="0"/>
          <w:color w:val="000000"/>
          <w:sz w:val="18"/>
        </w:rPr>
      </w:pPr>
    </w:p>
    <w:p w:rsidR="00A77B3E">
      <w:pPr>
        <w:keepNext/>
        <w:spacing w:before="0" w:after="0" w:line="240" w:lineRule="atLeast"/>
        <w:jc w:val="left"/>
        <w:rPr>
          <w:rFonts w:ascii="Calibri" w:eastAsia="Calibri" w:hAnsi="Calibri" w:cs="Calibri"/>
          <w:b/>
          <w:color w:val="000000"/>
          <w:sz w:val="24"/>
        </w:rPr>
      </w:pPr>
      <w:r>
        <w:rPr>
          <w:rFonts w:ascii="Calibri" w:eastAsia="Calibri" w:hAnsi="Calibri" w:cs="Calibri"/>
          <w:b/>
          <w:color w:val="000000"/>
          <w:sz w:val="24"/>
        </w:rPr>
        <w:t>15. Vil din bedrift delta i et slikt prosjekt?</w:t>
      </w:r>
    </w:p>
    <w:p w:rsidR="00A77B3E">
      <w:pPr>
        <w:keepNext/>
        <w:spacing w:before="0" w:after="0" w:line="240" w:lineRule="exact"/>
        <w:jc w:val="left"/>
        <w:rPr>
          <w:rFonts w:ascii="Calibri" w:eastAsia="Calibri" w:hAnsi="Calibri" w:cs="Calibri"/>
          <w:b/>
          <w:color w:val="000000"/>
          <w:sz w:val="24"/>
        </w:rPr>
      </w:pPr>
    </w:p>
    <w:tbl>
      <w:tblPr>
        <w:tblW w:w="5000" w:type="pct"/>
        <w:tblCellMar>
          <w:left w:w="108" w:type="dxa"/>
          <w:right w:w="108" w:type="dxa"/>
        </w:tblCellMar>
      </w:tblPr>
      <w:tblGrid>
        <w:gridCol w:w="10706"/>
        <w:gridCol w:w="15"/>
      </w:tblGrid>
      <w:tr>
        <w:tblPrEx>
          <w:tblW w:w="5000" w:type="pct"/>
          <w:tblCellMar>
            <w:left w:w="108" w:type="dxa"/>
            <w:right w:w="108" w:type="dxa"/>
          </w:tblCellMar>
        </w:tblPrEx>
        <w:trPr>
          <w:cantSplit/>
          <w:trHeight w:hRule="auto" w:val="2"/>
        </w:trPr>
        <w:tc>
          <w:tcPr>
            <w:tcMar>
              <w:top w:w="0" w:type="dxa"/>
              <w:left w:w="0" w:type="dxa"/>
              <w:bottom w:w="0" w:type="dxa"/>
              <w:right w:w="0" w:type="dxa"/>
            </w:tcMar>
            <w:vAlign w:val="center"/>
          </w:tcPr>
          <w:p w:rsidR="00A77B3E">
            <w:pPr>
              <w:keepNext w:val="0"/>
              <w:spacing w:before="0" w:after="0" w:line="240" w:lineRule="atLeast"/>
              <w:jc w:val="left"/>
              <w:rPr>
                <w:rFonts w:ascii="Calibri" w:eastAsia="Calibri" w:hAnsi="Calibri" w:cs="Calibri"/>
                <w:b w:val="0"/>
                <w:color w:val="000000"/>
                <w:sz w:val="18"/>
              </w:rPr>
            </w:pPr>
            <w:r>
              <w:rPr>
                <w:rFonts w:ascii="Calibri" w:eastAsia="Calibri" w:hAnsi="Calibri" w:cs="Calibri"/>
                <w:b w:val="0"/>
                <w:color w:val="000000"/>
                <w:sz w:val="18"/>
              </w:rPr>
              <w:pict>
                <v:shape id="_x0000_i1032" type="#_x0000_t75" style="height:443.25pt;width:535.3pt">
                  <v:imagedata r:id="rId95" o:title=""/>
                </v:shape>
              </w:pict>
            </w:r>
          </w:p>
        </w:tc>
        <w:tc>
          <w:tcPr>
            <w:tcMar>
              <w:top w:w="0" w:type="dxa"/>
              <w:left w:w="0" w:type="dxa"/>
              <w:bottom w:w="0" w:type="dxa"/>
              <w:right w:w="0" w:type="dxa"/>
            </w:tcMar>
            <w:vAlign w:val="center"/>
          </w:tcPr>
          <w:p w:rsidR="00A77B3E">
            <w:pPr>
              <w:keepNext w:val="0"/>
              <w:spacing w:before="0" w:after="0" w:line="240" w:lineRule="atLeast"/>
              <w:jc w:val="left"/>
              <w:rPr>
                <w:rFonts w:ascii="Calibri" w:eastAsia="Calibri" w:hAnsi="Calibri" w:cs="Calibri"/>
                <w:b w:val="0"/>
                <w:color w:val="000000"/>
                <w:sz w:val="18"/>
              </w:rPr>
            </w:pPr>
          </w:p>
        </w:tc>
      </w:tr>
    </w:tbl>
    <w:p w:rsidR="00A77B3E">
      <w:pPr>
        <w:keepNext w:val="0"/>
        <w:spacing w:before="0" w:after="0" w:line="240" w:lineRule="exact"/>
        <w:jc w:val="left"/>
        <w:rPr>
          <w:rFonts w:ascii="Calibri" w:eastAsia="Calibri" w:hAnsi="Calibri" w:cs="Calibri"/>
          <w:b/>
          <w:color w:val="000000"/>
          <w:sz w:val="24"/>
        </w:rPr>
      </w:pPr>
    </w:p>
    <w:tbl>
      <w:tblPr>
        <w:tblW w:w="10706" w:type="dxa"/>
        <w:jc w:val="left"/>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1403"/>
        <w:gridCol w:w="1062"/>
      </w:tblGrid>
      <w:tr>
        <w:tblPrEx>
          <w:tblW w:w="10706" w:type="dxa"/>
          <w:jc w:val="left"/>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cantSplit/>
          <w:trHeight w:hRule="auto" w:val="2"/>
          <w:jc w:val="left"/>
        </w:trPr>
        <w:tc>
          <w:tcPr>
            <w:tcBorders>
              <w:top w:val="nil"/>
              <w:left w:val="nil"/>
              <w:bottom w:val="single" w:sz="2" w:space="0" w:color="D3D3D3"/>
              <w:right w:val="nil"/>
            </w:tcBorders>
            <w:tcMar>
              <w:top w:w="0" w:type="dxa"/>
              <w:left w:w="240" w:type="dxa"/>
              <w:bottom w:w="0" w:type="dxa"/>
              <w:right w:w="240" w:type="dxa"/>
            </w:tcMar>
            <w:vAlign w:val="center"/>
          </w:tcPr>
          <w:p w:rsidR="00A77B3E">
            <w:pPr>
              <w:keepNext/>
              <w:spacing w:before="0" w:after="0" w:line="240" w:lineRule="atLeast"/>
              <w:jc w:val="left"/>
              <w:rPr>
                <w:rFonts w:ascii="Calibri" w:eastAsia="Calibri" w:hAnsi="Calibri" w:cs="Calibri"/>
                <w:b/>
                <w:color w:val="000000"/>
                <w:sz w:val="18"/>
              </w:rPr>
            </w:pPr>
            <w:r>
              <w:rPr>
                <w:rFonts w:ascii="Calibri" w:eastAsia="Calibri" w:hAnsi="Calibri" w:cs="Calibri"/>
                <w:b/>
                <w:color w:val="000000"/>
                <w:sz w:val="18"/>
              </w:rPr>
              <w:t>Navn</w:t>
            </w:r>
          </w:p>
        </w:tc>
        <w:tc>
          <w:tcPr>
            <w:tcBorders>
              <w:top w:val="nil"/>
              <w:left w:val="nil"/>
              <w:bottom w:val="single" w:sz="2" w:space="0" w:color="D3D3D3"/>
              <w:right w:val="nil"/>
            </w:tcBorders>
            <w:tcMar>
              <w:top w:w="0" w:type="dxa"/>
              <w:left w:w="240" w:type="dxa"/>
              <w:bottom w:w="0" w:type="dxa"/>
              <w:right w:w="240" w:type="dxa"/>
            </w:tcMar>
            <w:vAlign w:val="center"/>
          </w:tcPr>
          <w:p w:rsidR="00A77B3E">
            <w:pPr>
              <w:keepNext/>
              <w:spacing w:before="0" w:after="0" w:line="240" w:lineRule="atLeast"/>
              <w:jc w:val="left"/>
              <w:rPr>
                <w:rFonts w:ascii="Calibri" w:eastAsia="Calibri" w:hAnsi="Calibri" w:cs="Calibri"/>
                <w:b/>
                <w:color w:val="000000"/>
                <w:sz w:val="18"/>
              </w:rPr>
            </w:pPr>
            <w:r>
              <w:rPr>
                <w:rFonts w:ascii="Calibri" w:eastAsia="Calibri" w:hAnsi="Calibri" w:cs="Calibri"/>
                <w:b/>
                <w:color w:val="000000"/>
                <w:sz w:val="18"/>
              </w:rPr>
              <w:t>Prosent</w:t>
            </w:r>
          </w:p>
        </w:tc>
      </w:tr>
      <w:tr>
        <w:tblPrEx>
          <w:tblW w:w="10706" w:type="dxa"/>
          <w:jc w:val="left"/>
          <w:tblInd w:w="240" w:type="dxa"/>
          <w:tblLayout w:type="fixed"/>
          <w:tblCellMar>
            <w:left w:w="108" w:type="dxa"/>
            <w:right w:w="108" w:type="dxa"/>
          </w:tblCellMar>
        </w:tblPrEx>
        <w:trPr>
          <w:cantSplit/>
          <w:trHeight w:hRule="auto" w:val="2"/>
          <w:jc w:val="left"/>
        </w:trPr>
        <w:tc>
          <w:tcPr>
            <w:tcBorders>
              <w:top w:val="nil"/>
              <w:left w:val="nil"/>
              <w:bottom w:val="nil"/>
              <w:right w:val="nil"/>
            </w:tcBorders>
            <w:shd w:val="clear" w:color="auto" w:fill="FAFAFA"/>
            <w:tcMar>
              <w:top w:w="0" w:type="dxa"/>
              <w:left w:w="240" w:type="dxa"/>
              <w:bottom w:w="0" w:type="dxa"/>
              <w:right w:w="240" w:type="dxa"/>
            </w:tcMar>
            <w:vAlign w:val="center"/>
          </w:tcPr>
          <w:p w:rsidR="00A77B3E">
            <w:pPr>
              <w:keepNext/>
              <w:spacing w:before="0" w:after="0" w:line="240" w:lineRule="atLeast"/>
              <w:jc w:val="left"/>
              <w:rPr>
                <w:rFonts w:ascii="Calibri" w:eastAsia="Calibri" w:hAnsi="Calibri" w:cs="Calibri"/>
                <w:b w:val="0"/>
                <w:color w:val="000000"/>
                <w:sz w:val="18"/>
              </w:rPr>
            </w:pPr>
            <w:r>
              <w:rPr>
                <w:rFonts w:ascii="Calibri" w:eastAsia="Calibri" w:hAnsi="Calibri" w:cs="Calibri"/>
                <w:b/>
                <w:color w:val="000000"/>
                <w:sz w:val="18"/>
              </w:rPr>
              <w:t>Ja</w:t>
            </w:r>
          </w:p>
        </w:tc>
        <w:tc>
          <w:tcPr>
            <w:tcBorders>
              <w:top w:val="nil"/>
              <w:left w:val="nil"/>
              <w:bottom w:val="nil"/>
              <w:right w:val="nil"/>
            </w:tcBorders>
            <w:shd w:val="clear" w:color="auto" w:fill="FAFAFA"/>
            <w:tcMar>
              <w:top w:w="0" w:type="dxa"/>
              <w:left w:w="240" w:type="dxa"/>
              <w:bottom w:w="0" w:type="dxa"/>
              <w:right w:w="240" w:type="dxa"/>
            </w:tcMar>
            <w:vAlign w:val="center"/>
          </w:tcPr>
          <w:p w:rsidR="00A77B3E">
            <w:pPr>
              <w:keepNext/>
              <w:spacing w:before="0" w:after="0" w:line="240" w:lineRule="atLeast"/>
              <w:jc w:val="left"/>
              <w:rPr>
                <w:rFonts w:ascii="Calibri" w:eastAsia="Calibri" w:hAnsi="Calibri" w:cs="Calibri"/>
                <w:b w:val="0"/>
                <w:color w:val="000000"/>
                <w:sz w:val="18"/>
              </w:rPr>
            </w:pPr>
            <w:r>
              <w:rPr>
                <w:rFonts w:ascii="Calibri" w:eastAsia="Calibri" w:hAnsi="Calibri" w:cs="Calibri"/>
                <w:b w:val="0"/>
                <w:color w:val="000000"/>
                <w:sz w:val="18"/>
              </w:rPr>
              <w:t>20,0%</w:t>
            </w:r>
          </w:p>
        </w:tc>
      </w:tr>
      <w:tr>
        <w:tblPrEx>
          <w:tblW w:w="10706" w:type="dxa"/>
          <w:jc w:val="left"/>
          <w:tblInd w:w="240" w:type="dxa"/>
          <w:tblLayout w:type="fixed"/>
          <w:tblCellMar>
            <w:left w:w="108" w:type="dxa"/>
            <w:right w:w="108" w:type="dxa"/>
          </w:tblCellMar>
        </w:tblPrEx>
        <w:trPr>
          <w:cantSplit/>
          <w:trHeight w:hRule="auto" w:val="2"/>
          <w:jc w:val="left"/>
        </w:trPr>
        <w:tc>
          <w:tcPr>
            <w:tcBorders>
              <w:top w:val="nil"/>
              <w:left w:val="nil"/>
              <w:bottom w:val="nil"/>
              <w:right w:val="nil"/>
            </w:tcBorders>
            <w:tcMar>
              <w:top w:w="0" w:type="dxa"/>
              <w:left w:w="240" w:type="dxa"/>
              <w:bottom w:w="0" w:type="dxa"/>
              <w:right w:w="240" w:type="dxa"/>
            </w:tcMar>
            <w:vAlign w:val="center"/>
          </w:tcPr>
          <w:p w:rsidR="00A77B3E">
            <w:pPr>
              <w:keepNext/>
              <w:spacing w:before="0" w:after="0" w:line="240" w:lineRule="atLeast"/>
              <w:jc w:val="left"/>
              <w:rPr>
                <w:rFonts w:ascii="Calibri" w:eastAsia="Calibri" w:hAnsi="Calibri" w:cs="Calibri"/>
                <w:b w:val="0"/>
                <w:color w:val="000000"/>
                <w:sz w:val="18"/>
              </w:rPr>
            </w:pPr>
            <w:r>
              <w:rPr>
                <w:rFonts w:ascii="Calibri" w:eastAsia="Calibri" w:hAnsi="Calibri" w:cs="Calibri"/>
                <w:b/>
                <w:color w:val="000000"/>
                <w:sz w:val="18"/>
              </w:rPr>
              <w:t>Nei</w:t>
            </w:r>
          </w:p>
        </w:tc>
        <w:tc>
          <w:tcPr>
            <w:tcBorders>
              <w:top w:val="nil"/>
              <w:left w:val="nil"/>
              <w:bottom w:val="nil"/>
              <w:right w:val="nil"/>
            </w:tcBorders>
            <w:tcMar>
              <w:top w:w="0" w:type="dxa"/>
              <w:left w:w="240" w:type="dxa"/>
              <w:bottom w:w="0" w:type="dxa"/>
              <w:right w:w="240" w:type="dxa"/>
            </w:tcMar>
            <w:vAlign w:val="center"/>
          </w:tcPr>
          <w:p w:rsidR="00A77B3E">
            <w:pPr>
              <w:keepNext/>
              <w:spacing w:before="0" w:after="0" w:line="240" w:lineRule="atLeast"/>
              <w:jc w:val="left"/>
              <w:rPr>
                <w:rFonts w:ascii="Calibri" w:eastAsia="Calibri" w:hAnsi="Calibri" w:cs="Calibri"/>
                <w:b w:val="0"/>
                <w:color w:val="000000"/>
                <w:sz w:val="18"/>
              </w:rPr>
            </w:pPr>
            <w:r>
              <w:rPr>
                <w:rFonts w:ascii="Calibri" w:eastAsia="Calibri" w:hAnsi="Calibri" w:cs="Calibri"/>
                <w:b w:val="0"/>
                <w:color w:val="000000"/>
                <w:sz w:val="18"/>
              </w:rPr>
              <w:t>5,0%</w:t>
            </w:r>
          </w:p>
        </w:tc>
      </w:tr>
      <w:tr>
        <w:tblPrEx>
          <w:tblW w:w="10706" w:type="dxa"/>
          <w:jc w:val="left"/>
          <w:tblInd w:w="240" w:type="dxa"/>
          <w:tblLayout w:type="fixed"/>
          <w:tblCellMar>
            <w:left w:w="108" w:type="dxa"/>
            <w:right w:w="108" w:type="dxa"/>
          </w:tblCellMar>
        </w:tblPrEx>
        <w:trPr>
          <w:cantSplit/>
          <w:trHeight w:hRule="auto" w:val="2"/>
          <w:jc w:val="left"/>
        </w:trPr>
        <w:tc>
          <w:tcPr>
            <w:tcBorders>
              <w:top w:val="nil"/>
              <w:left w:val="nil"/>
              <w:bottom w:val="nil"/>
              <w:right w:val="nil"/>
            </w:tcBorders>
            <w:shd w:val="clear" w:color="auto" w:fill="FAFAFA"/>
            <w:tcMar>
              <w:top w:w="0" w:type="dxa"/>
              <w:left w:w="240" w:type="dxa"/>
              <w:bottom w:w="0" w:type="dxa"/>
              <w:right w:w="240" w:type="dxa"/>
            </w:tcMar>
            <w:vAlign w:val="center"/>
          </w:tcPr>
          <w:p w:rsidR="00A77B3E">
            <w:pPr>
              <w:keepNext/>
              <w:spacing w:before="0" w:after="0" w:line="240" w:lineRule="atLeast"/>
              <w:jc w:val="left"/>
              <w:rPr>
                <w:rFonts w:ascii="Calibri" w:eastAsia="Calibri" w:hAnsi="Calibri" w:cs="Calibri"/>
                <w:b w:val="0"/>
                <w:color w:val="000000"/>
                <w:sz w:val="18"/>
              </w:rPr>
            </w:pPr>
            <w:r>
              <w:rPr>
                <w:rFonts w:ascii="Calibri" w:eastAsia="Calibri" w:hAnsi="Calibri" w:cs="Calibri"/>
                <w:b/>
                <w:color w:val="000000"/>
                <w:sz w:val="18"/>
              </w:rPr>
              <w:t>Vet ikke</w:t>
            </w:r>
          </w:p>
        </w:tc>
        <w:tc>
          <w:tcPr>
            <w:tcBorders>
              <w:top w:val="nil"/>
              <w:left w:val="nil"/>
              <w:bottom w:val="nil"/>
              <w:right w:val="nil"/>
            </w:tcBorders>
            <w:shd w:val="clear" w:color="auto" w:fill="FAFAFA"/>
            <w:tcMar>
              <w:top w:w="0" w:type="dxa"/>
              <w:left w:w="240" w:type="dxa"/>
              <w:bottom w:w="0" w:type="dxa"/>
              <w:right w:w="240" w:type="dxa"/>
            </w:tcMar>
            <w:vAlign w:val="center"/>
          </w:tcPr>
          <w:p w:rsidR="00A77B3E">
            <w:pPr>
              <w:keepNext/>
              <w:spacing w:before="0" w:after="0" w:line="240" w:lineRule="atLeast"/>
              <w:jc w:val="left"/>
              <w:rPr>
                <w:rFonts w:ascii="Calibri" w:eastAsia="Calibri" w:hAnsi="Calibri" w:cs="Calibri"/>
                <w:b w:val="0"/>
                <w:color w:val="000000"/>
                <w:sz w:val="18"/>
              </w:rPr>
            </w:pPr>
            <w:r>
              <w:rPr>
                <w:rFonts w:ascii="Calibri" w:eastAsia="Calibri" w:hAnsi="Calibri" w:cs="Calibri"/>
                <w:b w:val="0"/>
                <w:color w:val="000000"/>
                <w:sz w:val="18"/>
              </w:rPr>
              <w:t>65,0%</w:t>
            </w:r>
          </w:p>
        </w:tc>
      </w:tr>
      <w:tr>
        <w:tblPrEx>
          <w:tblW w:w="10706" w:type="dxa"/>
          <w:jc w:val="left"/>
          <w:tblInd w:w="240" w:type="dxa"/>
          <w:tblLayout w:type="fixed"/>
          <w:tblCellMar>
            <w:left w:w="108" w:type="dxa"/>
            <w:right w:w="108" w:type="dxa"/>
          </w:tblCellMar>
        </w:tblPrEx>
        <w:trPr>
          <w:cantSplit/>
          <w:trHeight w:hRule="auto" w:val="2"/>
          <w:jc w:val="left"/>
        </w:trPr>
        <w:tc>
          <w:tcPr>
            <w:tcBorders>
              <w:top w:val="nil"/>
              <w:left w:val="nil"/>
              <w:bottom w:val="nil"/>
              <w:right w:val="nil"/>
            </w:tcBorders>
            <w:tcMar>
              <w:top w:w="0" w:type="dxa"/>
              <w:left w:w="240" w:type="dxa"/>
              <w:bottom w:w="0" w:type="dxa"/>
              <w:right w:w="240" w:type="dxa"/>
            </w:tcMar>
            <w:vAlign w:val="center"/>
          </w:tcPr>
          <w:p w:rsidR="00A77B3E">
            <w:pPr>
              <w:keepNext/>
              <w:spacing w:before="0" w:after="0" w:line="240" w:lineRule="atLeast"/>
              <w:jc w:val="left"/>
              <w:rPr>
                <w:rFonts w:ascii="Calibri" w:eastAsia="Calibri" w:hAnsi="Calibri" w:cs="Calibri"/>
                <w:b w:val="0"/>
                <w:color w:val="000000"/>
                <w:sz w:val="18"/>
              </w:rPr>
            </w:pPr>
            <w:r>
              <w:rPr>
                <w:rFonts w:ascii="Calibri" w:eastAsia="Calibri" w:hAnsi="Calibri" w:cs="Calibri"/>
                <w:b/>
                <w:color w:val="000000"/>
                <w:sz w:val="18"/>
              </w:rPr>
              <w:t>Kommentar:</w:t>
            </w:r>
          </w:p>
        </w:tc>
        <w:tc>
          <w:tcPr>
            <w:tcBorders>
              <w:top w:val="nil"/>
              <w:left w:val="nil"/>
              <w:bottom w:val="nil"/>
              <w:right w:val="nil"/>
            </w:tcBorders>
            <w:tcMar>
              <w:top w:w="0" w:type="dxa"/>
              <w:left w:w="240" w:type="dxa"/>
              <w:bottom w:w="0" w:type="dxa"/>
              <w:right w:w="240" w:type="dxa"/>
            </w:tcMar>
            <w:vAlign w:val="center"/>
          </w:tcPr>
          <w:p w:rsidR="00A77B3E">
            <w:pPr>
              <w:keepNext/>
              <w:spacing w:before="0" w:after="0" w:line="240" w:lineRule="atLeast"/>
              <w:jc w:val="left"/>
              <w:rPr>
                <w:rFonts w:ascii="Calibri" w:eastAsia="Calibri" w:hAnsi="Calibri" w:cs="Calibri"/>
                <w:b w:val="0"/>
                <w:color w:val="000000"/>
                <w:sz w:val="18"/>
              </w:rPr>
            </w:pPr>
            <w:r>
              <w:rPr>
                <w:rFonts w:ascii="Calibri" w:eastAsia="Calibri" w:hAnsi="Calibri" w:cs="Calibri"/>
                <w:b w:val="0"/>
                <w:color w:val="000000"/>
                <w:sz w:val="18"/>
              </w:rPr>
              <w:t>20,0%</w:t>
            </w:r>
          </w:p>
        </w:tc>
      </w:tr>
      <w:tr>
        <w:tblPrEx>
          <w:tblW w:w="10706" w:type="dxa"/>
          <w:jc w:val="left"/>
          <w:tblInd w:w="240" w:type="dxa"/>
          <w:tblLayout w:type="fixed"/>
          <w:tblCellMar>
            <w:left w:w="108" w:type="dxa"/>
            <w:right w:w="108" w:type="dxa"/>
          </w:tblCellMar>
        </w:tblPrEx>
        <w:trPr>
          <w:cantSplit/>
          <w:trHeight w:hRule="auto" w:val="2"/>
          <w:jc w:val="left"/>
        </w:trPr>
        <w:tc>
          <w:tcPr>
            <w:tcBorders>
              <w:top w:val="single" w:sz="2" w:space="0" w:color="D3D3D3"/>
              <w:left w:val="nil"/>
              <w:bottom w:val="nil"/>
              <w:right w:val="nil"/>
            </w:tcBorders>
            <w:shd w:val="clear" w:color="auto" w:fill="FAFAFA"/>
            <w:tcMar>
              <w:top w:w="0" w:type="dxa"/>
              <w:left w:w="240" w:type="dxa"/>
              <w:bottom w:w="0" w:type="dxa"/>
              <w:right w:w="240" w:type="dxa"/>
            </w:tcMar>
            <w:vAlign w:val="center"/>
          </w:tcPr>
          <w:p w:rsidR="00A77B3E">
            <w:pPr>
              <w:keepNext/>
              <w:spacing w:before="0" w:after="0" w:line="240" w:lineRule="atLeast"/>
              <w:jc w:val="left"/>
              <w:rPr>
                <w:rFonts w:ascii="Calibri" w:eastAsia="Calibri" w:hAnsi="Calibri" w:cs="Calibri"/>
                <w:b/>
                <w:color w:val="000000"/>
                <w:sz w:val="18"/>
              </w:rPr>
            </w:pPr>
            <w:r>
              <w:rPr>
                <w:rFonts w:ascii="Calibri" w:eastAsia="Calibri" w:hAnsi="Calibri" w:cs="Calibri"/>
                <w:b/>
                <w:color w:val="000000"/>
                <w:sz w:val="18"/>
              </w:rPr>
              <w:t>N</w:t>
            </w:r>
          </w:p>
        </w:tc>
        <w:tc>
          <w:tcPr>
            <w:tcBorders>
              <w:top w:val="single" w:sz="2" w:space="0" w:color="D3D3D3"/>
              <w:left w:val="nil"/>
              <w:bottom w:val="nil"/>
              <w:right w:val="nil"/>
            </w:tcBorders>
            <w:shd w:val="clear" w:color="auto" w:fill="FAFAFA"/>
            <w:tcMar>
              <w:top w:w="0" w:type="dxa"/>
              <w:left w:w="240" w:type="dxa"/>
              <w:bottom w:w="0" w:type="dxa"/>
              <w:right w:w="240" w:type="dxa"/>
            </w:tcMar>
            <w:vAlign w:val="center"/>
          </w:tcPr>
          <w:p w:rsidR="00A77B3E">
            <w:pPr>
              <w:keepNext/>
              <w:spacing w:before="0" w:after="0" w:line="240" w:lineRule="atLeast"/>
              <w:jc w:val="left"/>
              <w:rPr>
                <w:rFonts w:ascii="Calibri" w:eastAsia="Calibri" w:hAnsi="Calibri" w:cs="Calibri"/>
                <w:b w:val="0"/>
                <w:color w:val="000000"/>
                <w:sz w:val="18"/>
              </w:rPr>
            </w:pPr>
            <w:r>
              <w:rPr>
                <w:rFonts w:ascii="Calibri" w:eastAsia="Calibri" w:hAnsi="Calibri" w:cs="Calibri"/>
                <w:b w:val="0"/>
                <w:color w:val="000000"/>
                <w:sz w:val="18"/>
              </w:rPr>
              <w:t>20</w:t>
            </w:r>
          </w:p>
        </w:tc>
      </w:tr>
    </w:tbl>
    <w:p w:rsidR="00A77B3E">
      <w:pPr>
        <w:keepNext w:val="0"/>
        <w:spacing w:before="0" w:after="0" w:line="240" w:lineRule="atLeast"/>
        <w:jc w:val="left"/>
        <w:rPr>
          <w:rFonts w:ascii="Calibri" w:eastAsia="Calibri" w:hAnsi="Calibri" w:cs="Calibri"/>
          <w:b/>
          <w:color w:val="000000"/>
          <w:sz w:val="18"/>
        </w:rPr>
      </w:pPr>
      <w:r>
        <w:rPr>
          <w:rFonts w:ascii="Calibri" w:eastAsia="Calibri" w:hAnsi="Calibri" w:cs="Calibri"/>
          <w:b/>
          <w:color w:val="000000"/>
          <w:sz w:val="18"/>
        </w:rPr>
        <w:t xml:space="preserve"> </w:t>
      </w:r>
    </w:p>
    <w:p w:rsidR="00A77B3E">
      <w:pPr>
        <w:keepNext w:val="0"/>
        <w:spacing w:before="0" w:after="0" w:line="240" w:lineRule="exact"/>
        <w:jc w:val="left"/>
        <w:rPr>
          <w:rFonts w:ascii="Calibri" w:eastAsia="Calibri" w:hAnsi="Calibri" w:cs="Calibri"/>
          <w:b/>
          <w:color w:val="000000"/>
          <w:sz w:val="18"/>
        </w:rPr>
      </w:pPr>
      <w:r>
        <w:rPr>
          <w:rFonts w:ascii="Calibri" w:eastAsia="Calibri" w:hAnsi="Calibri" w:cs="Calibri"/>
          <w:b/>
          <w:color w:val="000000"/>
          <w:sz w:val="1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68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60"/>
        </w:trPr>
        <w:tc>
          <w:tcPr>
            <w:tcBorders>
              <w:top w:val="nil"/>
              <w:left w:val="nil"/>
              <w:bottom w:val="single" w:sz="8" w:space="0" w:color="D3D3D3"/>
              <w:right w:val="nil"/>
            </w:tcBorders>
            <w:tcMar>
              <w:top w:w="0" w:type="dxa"/>
              <w:left w:w="0" w:type="dxa"/>
              <w:bottom w:w="0" w:type="dxa"/>
              <w:right w:w="240" w:type="dxa"/>
            </w:tcMar>
            <w:vAlign w:val="center"/>
          </w:tcPr>
          <w:p w:rsidR="00A77B3E">
            <w:pPr>
              <w:keepNext w:val="0"/>
              <w:spacing w:before="0" w:after="0" w:line="240" w:lineRule="atLeast"/>
              <w:jc w:val="left"/>
              <w:rPr>
                <w:rFonts w:ascii="Calibri" w:eastAsia="Calibri" w:hAnsi="Calibri" w:cs="Calibri"/>
                <w:b/>
                <w:color w:val="000000"/>
                <w:sz w:val="18"/>
              </w:rPr>
            </w:pPr>
            <w:r>
              <w:rPr>
                <w:rFonts w:ascii="Calibri" w:eastAsia="Calibri" w:hAnsi="Calibri" w:cs="Calibri"/>
                <w:b/>
                <w:color w:val="000000"/>
                <w:sz w:val="18"/>
              </w:rPr>
              <w:t>Hvis jeg blir i DNB så skal jeg delta. Hvis ikke så vet jeg ikke :-)</w:t>
            </w:r>
          </w:p>
        </w:tc>
      </w:tr>
      <w:tr>
        <w:tblPrEx>
          <w:tblW w:w="5000" w:type="pct"/>
          <w:tblCellMar>
            <w:left w:w="108" w:type="dxa"/>
            <w:right w:w="108" w:type="dxa"/>
          </w:tblCellMar>
        </w:tblPrEx>
        <w:trPr>
          <w:cantSplit/>
          <w:trHeight w:val="460"/>
        </w:trPr>
        <w:tc>
          <w:tcPr>
            <w:tcBorders>
              <w:top w:val="nil"/>
              <w:left w:val="nil"/>
              <w:bottom w:val="single" w:sz="8" w:space="0" w:color="D3D3D3"/>
              <w:right w:val="nil"/>
            </w:tcBorders>
            <w:tcMar>
              <w:top w:w="0" w:type="dxa"/>
              <w:left w:w="0" w:type="dxa"/>
              <w:bottom w:w="0" w:type="dxa"/>
              <w:right w:w="240" w:type="dxa"/>
            </w:tcMar>
            <w:vAlign w:val="center"/>
          </w:tcPr>
          <w:p w:rsidR="00A77B3E">
            <w:pPr>
              <w:keepNext w:val="0"/>
              <w:spacing w:before="0" w:after="0" w:line="240" w:lineRule="atLeast"/>
              <w:jc w:val="left"/>
              <w:rPr>
                <w:rFonts w:ascii="Calibri" w:eastAsia="Calibri" w:hAnsi="Calibri" w:cs="Calibri"/>
                <w:b/>
                <w:color w:val="000000"/>
                <w:sz w:val="18"/>
              </w:rPr>
            </w:pPr>
            <w:r>
              <w:rPr>
                <w:rFonts w:ascii="Calibri" w:eastAsia="Calibri" w:hAnsi="Calibri" w:cs="Calibri"/>
                <w:b/>
                <w:color w:val="000000"/>
                <w:sz w:val="18"/>
              </w:rPr>
              <w:t>Dette er meget viktig tema'er.</w:t>
            </w:r>
          </w:p>
        </w:tc>
      </w:tr>
      <w:tr>
        <w:tblPrEx>
          <w:tblW w:w="5000" w:type="pct"/>
          <w:tblCellMar>
            <w:left w:w="108" w:type="dxa"/>
            <w:right w:w="108" w:type="dxa"/>
          </w:tblCellMar>
        </w:tblPrEx>
        <w:trPr>
          <w:cantSplit/>
          <w:trHeight w:val="460"/>
        </w:trPr>
        <w:tc>
          <w:tcPr>
            <w:tcBorders>
              <w:top w:val="nil"/>
              <w:left w:val="nil"/>
              <w:bottom w:val="single" w:sz="8" w:space="0" w:color="D3D3D3"/>
              <w:right w:val="nil"/>
            </w:tcBorders>
            <w:tcMar>
              <w:top w:w="0" w:type="dxa"/>
              <w:left w:w="0" w:type="dxa"/>
              <w:bottom w:w="0" w:type="dxa"/>
              <w:right w:w="240" w:type="dxa"/>
            </w:tcMar>
            <w:vAlign w:val="center"/>
          </w:tcPr>
          <w:p w:rsidR="00A77B3E">
            <w:pPr>
              <w:keepNext w:val="0"/>
              <w:spacing w:before="0" w:after="0" w:line="240" w:lineRule="atLeast"/>
              <w:jc w:val="left"/>
              <w:rPr>
                <w:rFonts w:ascii="Calibri" w:eastAsia="Calibri" w:hAnsi="Calibri" w:cs="Calibri"/>
                <w:b/>
                <w:color w:val="000000"/>
                <w:sz w:val="18"/>
              </w:rPr>
            </w:pPr>
            <w:r>
              <w:rPr>
                <w:rFonts w:ascii="Calibri" w:eastAsia="Calibri" w:hAnsi="Calibri" w:cs="Calibri"/>
                <w:b/>
                <w:color w:val="000000"/>
                <w:sz w:val="18"/>
              </w:rPr>
              <w:t>Antakelig ja</w:t>
            </w:r>
          </w:p>
        </w:tc>
      </w:tr>
      <w:tr>
        <w:tblPrEx>
          <w:tblW w:w="5000" w:type="pct"/>
          <w:tblCellMar>
            <w:left w:w="108" w:type="dxa"/>
            <w:right w:w="108" w:type="dxa"/>
          </w:tblCellMar>
        </w:tblPrEx>
        <w:trPr>
          <w:cantSplit/>
          <w:trHeight w:val="460"/>
        </w:trPr>
        <w:tc>
          <w:tcPr>
            <w:tcBorders>
              <w:top w:val="nil"/>
              <w:left w:val="nil"/>
              <w:bottom w:val="single" w:sz="8" w:space="0" w:color="D3D3D3"/>
              <w:right w:val="nil"/>
            </w:tcBorders>
            <w:tcMar>
              <w:top w:w="0" w:type="dxa"/>
              <w:left w:w="0" w:type="dxa"/>
              <w:bottom w:w="0" w:type="dxa"/>
              <w:right w:w="240" w:type="dxa"/>
            </w:tcMar>
            <w:vAlign w:val="center"/>
          </w:tcPr>
          <w:p w:rsidR="00A77B3E">
            <w:pPr>
              <w:keepNext w:val="0"/>
              <w:spacing w:before="0" w:after="0" w:line="240" w:lineRule="atLeast"/>
              <w:jc w:val="left"/>
              <w:rPr>
                <w:rFonts w:ascii="Calibri" w:eastAsia="Calibri" w:hAnsi="Calibri" w:cs="Calibri"/>
                <w:b/>
                <w:color w:val="000000"/>
                <w:sz w:val="18"/>
              </w:rPr>
            </w:pPr>
            <w:r>
              <w:rPr>
                <w:rFonts w:ascii="Calibri" w:eastAsia="Calibri" w:hAnsi="Calibri" w:cs="Calibri"/>
                <w:b/>
                <w:color w:val="000000"/>
                <w:sz w:val="18"/>
              </w:rPr>
              <w:t>Usikker på dette. Erfaringen er at det er bedriftene som allerede har vært gjennom et slikt arbeid, som er driverne. Øvrige vil gjerne ha, men deltar ikke. Hovedbedriftene som har vært gjennom dette, har redusert bemanning og vil trolig ikke bidra i prosjekt hvor de ikke ser egen  ytteverdi.</w:t>
            </w:r>
          </w:p>
        </w:tc>
      </w:tr>
    </w:tbl>
    <w:p w:rsidR="00A77B3E">
      <w:pPr>
        <w:keepNext w:val="0"/>
        <w:spacing w:before="0" w:after="0" w:line="240" w:lineRule="atLeast"/>
        <w:jc w:val="left"/>
        <w:rPr>
          <w:rFonts w:ascii="Calibri" w:eastAsia="Calibri" w:hAnsi="Calibri" w:cs="Calibri"/>
          <w:b/>
          <w:color w:val="000000"/>
          <w:sz w:val="18"/>
        </w:rPr>
      </w:pPr>
      <w:r>
        <w:rPr>
          <w:rFonts w:ascii="Calibri" w:eastAsia="Calibri" w:hAnsi="Calibri" w:cs="Calibri"/>
          <w:b/>
          <w:color w:val="000000"/>
          <w:sz w:val="18"/>
        </w:rPr>
        <w:br w:type="page"/>
      </w:r>
    </w:p>
    <w:p w:rsidR="00A77B3E">
      <w:pPr>
        <w:keepNext w:val="0"/>
        <w:spacing w:before="0" w:after="0" w:line="240" w:lineRule="atLeast"/>
        <w:jc w:val="left"/>
        <w:rPr>
          <w:rFonts w:ascii="Calibri" w:eastAsia="Calibri" w:hAnsi="Calibri" w:cs="Calibri"/>
          <w:b/>
          <w:color w:val="000000"/>
          <w:sz w:val="18"/>
        </w:rPr>
        <w:sectPr>
          <w:headerReference w:type="even" r:id="rId96"/>
          <w:headerReference w:type="default" r:id="rId97"/>
          <w:footerReference w:type="even" r:id="rId98"/>
          <w:footerReference w:type="default" r:id="rId99"/>
          <w:headerReference w:type="first" r:id="rId100"/>
          <w:footerReference w:type="first" r:id="rId101"/>
          <w:type w:val="continuous"/>
          <w:pgSz w:w="11906" w:h="16838"/>
          <w:pgMar w:top="1200" w:right="600" w:bottom="1000" w:left="600" w:header="600" w:footer="708" w:gutter="0"/>
          <w:cols w:space="708"/>
          <w:titlePg w:val="0"/>
          <w:docGrid w:linePitch="360"/>
        </w:sectPr>
      </w:pPr>
    </w:p>
    <w:p w:rsidR="00A77B3E">
      <w:pPr>
        <w:keepNext/>
        <w:spacing w:before="0" w:after="0" w:line="240" w:lineRule="atLeast"/>
        <w:jc w:val="left"/>
        <w:rPr>
          <w:rFonts w:ascii="Calibri" w:eastAsia="Calibri" w:hAnsi="Calibri" w:cs="Calibri"/>
          <w:b/>
          <w:color w:val="000000"/>
          <w:sz w:val="18"/>
        </w:rPr>
      </w:pPr>
    </w:p>
    <w:p w:rsidR="00A77B3E">
      <w:pPr>
        <w:keepNext/>
        <w:spacing w:before="0" w:after="0" w:line="240" w:lineRule="atLeast"/>
        <w:jc w:val="left"/>
        <w:rPr>
          <w:rFonts w:ascii="Calibri" w:eastAsia="Calibri" w:hAnsi="Calibri" w:cs="Calibri"/>
          <w:b/>
          <w:color w:val="000000"/>
          <w:sz w:val="24"/>
        </w:rPr>
      </w:pPr>
      <w:r>
        <w:rPr>
          <w:rFonts w:ascii="Calibri" w:eastAsia="Calibri" w:hAnsi="Calibri" w:cs="Calibri"/>
          <w:b/>
          <w:color w:val="000000"/>
          <w:sz w:val="24"/>
        </w:rPr>
        <w:t>16. Kan dette erstatte hele eller deler av dagens nøkkeltallsrapport?</w:t>
      </w:r>
    </w:p>
    <w:p w:rsidR="00A77B3E">
      <w:pPr>
        <w:keepNext/>
        <w:spacing w:before="0" w:after="0" w:line="240" w:lineRule="exact"/>
        <w:jc w:val="left"/>
        <w:rPr>
          <w:rFonts w:ascii="Calibri" w:eastAsia="Calibri" w:hAnsi="Calibri" w:cs="Calibri"/>
          <w:b/>
          <w:color w:val="000000"/>
          <w:sz w:val="24"/>
        </w:rPr>
      </w:pPr>
    </w:p>
    <w:tbl>
      <w:tblPr>
        <w:tblW w:w="5000" w:type="pct"/>
        <w:tblCellMar>
          <w:left w:w="108" w:type="dxa"/>
          <w:right w:w="108" w:type="dxa"/>
        </w:tblCellMar>
      </w:tblPr>
      <w:tblGrid>
        <w:gridCol w:w="10706"/>
        <w:gridCol w:w="15"/>
      </w:tblGrid>
      <w:tr>
        <w:tblPrEx>
          <w:tblW w:w="5000" w:type="pct"/>
          <w:tblCellMar>
            <w:left w:w="108" w:type="dxa"/>
            <w:right w:w="108" w:type="dxa"/>
          </w:tblCellMar>
        </w:tblPrEx>
        <w:trPr>
          <w:cantSplit/>
          <w:trHeight w:hRule="auto" w:val="2"/>
        </w:trPr>
        <w:tc>
          <w:tcPr>
            <w:tcMar>
              <w:top w:w="0" w:type="dxa"/>
              <w:left w:w="0" w:type="dxa"/>
              <w:bottom w:w="0" w:type="dxa"/>
              <w:right w:w="0" w:type="dxa"/>
            </w:tcMar>
            <w:vAlign w:val="center"/>
          </w:tcPr>
          <w:p w:rsidR="00A77B3E">
            <w:pPr>
              <w:keepNext w:val="0"/>
              <w:spacing w:before="0" w:after="0" w:line="240" w:lineRule="atLeast"/>
              <w:jc w:val="left"/>
              <w:rPr>
                <w:rFonts w:ascii="Calibri" w:eastAsia="Calibri" w:hAnsi="Calibri" w:cs="Calibri"/>
                <w:b w:val="0"/>
                <w:color w:val="000000"/>
                <w:sz w:val="18"/>
              </w:rPr>
            </w:pPr>
            <w:r>
              <w:rPr>
                <w:rFonts w:ascii="Calibri" w:eastAsia="Calibri" w:hAnsi="Calibri" w:cs="Calibri"/>
                <w:b w:val="0"/>
                <w:color w:val="000000"/>
                <w:sz w:val="18"/>
              </w:rPr>
              <w:pict>
                <v:shape id="_x0000_i1033" type="#_x0000_t75" style="height:443.25pt;width:535.3pt">
                  <v:imagedata r:id="rId102" o:title=""/>
                </v:shape>
              </w:pict>
            </w:r>
          </w:p>
        </w:tc>
        <w:tc>
          <w:tcPr>
            <w:tcMar>
              <w:top w:w="0" w:type="dxa"/>
              <w:left w:w="0" w:type="dxa"/>
              <w:bottom w:w="0" w:type="dxa"/>
              <w:right w:w="0" w:type="dxa"/>
            </w:tcMar>
            <w:vAlign w:val="center"/>
          </w:tcPr>
          <w:p w:rsidR="00A77B3E">
            <w:pPr>
              <w:keepNext w:val="0"/>
              <w:spacing w:before="0" w:after="0" w:line="240" w:lineRule="atLeast"/>
              <w:jc w:val="left"/>
              <w:rPr>
                <w:rFonts w:ascii="Calibri" w:eastAsia="Calibri" w:hAnsi="Calibri" w:cs="Calibri"/>
                <w:b w:val="0"/>
                <w:color w:val="000000"/>
                <w:sz w:val="18"/>
              </w:rPr>
            </w:pPr>
          </w:p>
        </w:tc>
      </w:tr>
    </w:tbl>
    <w:p w:rsidR="00A77B3E">
      <w:pPr>
        <w:keepNext w:val="0"/>
        <w:spacing w:before="0" w:after="0" w:line="240" w:lineRule="exact"/>
        <w:jc w:val="left"/>
        <w:rPr>
          <w:rFonts w:ascii="Calibri" w:eastAsia="Calibri" w:hAnsi="Calibri" w:cs="Calibri"/>
          <w:b/>
          <w:color w:val="000000"/>
          <w:sz w:val="24"/>
        </w:rPr>
      </w:pPr>
    </w:p>
    <w:tbl>
      <w:tblPr>
        <w:tblW w:w="10706" w:type="dxa"/>
        <w:jc w:val="left"/>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1403"/>
        <w:gridCol w:w="1062"/>
      </w:tblGrid>
      <w:tr>
        <w:tblPrEx>
          <w:tblW w:w="10706" w:type="dxa"/>
          <w:jc w:val="left"/>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cantSplit/>
          <w:trHeight w:hRule="auto" w:val="2"/>
          <w:jc w:val="left"/>
        </w:trPr>
        <w:tc>
          <w:tcPr>
            <w:tcBorders>
              <w:top w:val="nil"/>
              <w:left w:val="nil"/>
              <w:bottom w:val="single" w:sz="2" w:space="0" w:color="D3D3D3"/>
              <w:right w:val="nil"/>
            </w:tcBorders>
            <w:tcMar>
              <w:top w:w="0" w:type="dxa"/>
              <w:left w:w="240" w:type="dxa"/>
              <w:bottom w:w="0" w:type="dxa"/>
              <w:right w:w="240" w:type="dxa"/>
            </w:tcMar>
            <w:vAlign w:val="center"/>
          </w:tcPr>
          <w:p w:rsidR="00A77B3E">
            <w:pPr>
              <w:keepNext/>
              <w:spacing w:before="0" w:after="0" w:line="240" w:lineRule="atLeast"/>
              <w:jc w:val="left"/>
              <w:rPr>
                <w:rFonts w:ascii="Calibri" w:eastAsia="Calibri" w:hAnsi="Calibri" w:cs="Calibri"/>
                <w:b/>
                <w:color w:val="000000"/>
                <w:sz w:val="18"/>
              </w:rPr>
            </w:pPr>
            <w:r>
              <w:rPr>
                <w:rFonts w:ascii="Calibri" w:eastAsia="Calibri" w:hAnsi="Calibri" w:cs="Calibri"/>
                <w:b/>
                <w:color w:val="000000"/>
                <w:sz w:val="18"/>
              </w:rPr>
              <w:t>Navn</w:t>
            </w:r>
          </w:p>
        </w:tc>
        <w:tc>
          <w:tcPr>
            <w:tcBorders>
              <w:top w:val="nil"/>
              <w:left w:val="nil"/>
              <w:bottom w:val="single" w:sz="2" w:space="0" w:color="D3D3D3"/>
              <w:right w:val="nil"/>
            </w:tcBorders>
            <w:tcMar>
              <w:top w:w="0" w:type="dxa"/>
              <w:left w:w="240" w:type="dxa"/>
              <w:bottom w:w="0" w:type="dxa"/>
              <w:right w:w="240" w:type="dxa"/>
            </w:tcMar>
            <w:vAlign w:val="center"/>
          </w:tcPr>
          <w:p w:rsidR="00A77B3E">
            <w:pPr>
              <w:keepNext/>
              <w:spacing w:before="0" w:after="0" w:line="240" w:lineRule="atLeast"/>
              <w:jc w:val="left"/>
              <w:rPr>
                <w:rFonts w:ascii="Calibri" w:eastAsia="Calibri" w:hAnsi="Calibri" w:cs="Calibri"/>
                <w:b/>
                <w:color w:val="000000"/>
                <w:sz w:val="18"/>
              </w:rPr>
            </w:pPr>
            <w:r>
              <w:rPr>
                <w:rFonts w:ascii="Calibri" w:eastAsia="Calibri" w:hAnsi="Calibri" w:cs="Calibri"/>
                <w:b/>
                <w:color w:val="000000"/>
                <w:sz w:val="18"/>
              </w:rPr>
              <w:t>Prosent</w:t>
            </w:r>
          </w:p>
        </w:tc>
      </w:tr>
      <w:tr>
        <w:tblPrEx>
          <w:tblW w:w="10706" w:type="dxa"/>
          <w:jc w:val="left"/>
          <w:tblInd w:w="240" w:type="dxa"/>
          <w:tblLayout w:type="fixed"/>
          <w:tblCellMar>
            <w:left w:w="108" w:type="dxa"/>
            <w:right w:w="108" w:type="dxa"/>
          </w:tblCellMar>
        </w:tblPrEx>
        <w:trPr>
          <w:cantSplit/>
          <w:trHeight w:hRule="auto" w:val="2"/>
          <w:jc w:val="left"/>
        </w:trPr>
        <w:tc>
          <w:tcPr>
            <w:tcBorders>
              <w:top w:val="nil"/>
              <w:left w:val="nil"/>
              <w:bottom w:val="nil"/>
              <w:right w:val="nil"/>
            </w:tcBorders>
            <w:shd w:val="clear" w:color="auto" w:fill="FAFAFA"/>
            <w:tcMar>
              <w:top w:w="0" w:type="dxa"/>
              <w:left w:w="240" w:type="dxa"/>
              <w:bottom w:w="0" w:type="dxa"/>
              <w:right w:w="240" w:type="dxa"/>
            </w:tcMar>
            <w:vAlign w:val="center"/>
          </w:tcPr>
          <w:p w:rsidR="00A77B3E">
            <w:pPr>
              <w:keepNext/>
              <w:spacing w:before="0" w:after="0" w:line="240" w:lineRule="atLeast"/>
              <w:jc w:val="left"/>
              <w:rPr>
                <w:rFonts w:ascii="Calibri" w:eastAsia="Calibri" w:hAnsi="Calibri" w:cs="Calibri"/>
                <w:b w:val="0"/>
                <w:color w:val="000000"/>
                <w:sz w:val="18"/>
              </w:rPr>
            </w:pPr>
            <w:r>
              <w:rPr>
                <w:rFonts w:ascii="Calibri" w:eastAsia="Calibri" w:hAnsi="Calibri" w:cs="Calibri"/>
                <w:b/>
                <w:color w:val="000000"/>
                <w:sz w:val="18"/>
              </w:rPr>
              <w:t>Ja</w:t>
            </w:r>
          </w:p>
        </w:tc>
        <w:tc>
          <w:tcPr>
            <w:tcBorders>
              <w:top w:val="nil"/>
              <w:left w:val="nil"/>
              <w:bottom w:val="nil"/>
              <w:right w:val="nil"/>
            </w:tcBorders>
            <w:shd w:val="clear" w:color="auto" w:fill="FAFAFA"/>
            <w:tcMar>
              <w:top w:w="0" w:type="dxa"/>
              <w:left w:w="240" w:type="dxa"/>
              <w:bottom w:w="0" w:type="dxa"/>
              <w:right w:w="240" w:type="dxa"/>
            </w:tcMar>
            <w:vAlign w:val="center"/>
          </w:tcPr>
          <w:p w:rsidR="00A77B3E">
            <w:pPr>
              <w:keepNext/>
              <w:spacing w:before="0" w:after="0" w:line="240" w:lineRule="atLeast"/>
              <w:jc w:val="left"/>
              <w:rPr>
                <w:rFonts w:ascii="Calibri" w:eastAsia="Calibri" w:hAnsi="Calibri" w:cs="Calibri"/>
                <w:b w:val="0"/>
                <w:color w:val="000000"/>
                <w:sz w:val="18"/>
              </w:rPr>
            </w:pPr>
            <w:r>
              <w:rPr>
                <w:rFonts w:ascii="Calibri" w:eastAsia="Calibri" w:hAnsi="Calibri" w:cs="Calibri"/>
                <w:b w:val="0"/>
                <w:color w:val="000000"/>
                <w:sz w:val="18"/>
              </w:rPr>
              <w:t>19,0%</w:t>
            </w:r>
          </w:p>
        </w:tc>
      </w:tr>
      <w:tr>
        <w:tblPrEx>
          <w:tblW w:w="10706" w:type="dxa"/>
          <w:jc w:val="left"/>
          <w:tblInd w:w="240" w:type="dxa"/>
          <w:tblLayout w:type="fixed"/>
          <w:tblCellMar>
            <w:left w:w="108" w:type="dxa"/>
            <w:right w:w="108" w:type="dxa"/>
          </w:tblCellMar>
        </w:tblPrEx>
        <w:trPr>
          <w:cantSplit/>
          <w:trHeight w:hRule="auto" w:val="2"/>
          <w:jc w:val="left"/>
        </w:trPr>
        <w:tc>
          <w:tcPr>
            <w:tcBorders>
              <w:top w:val="nil"/>
              <w:left w:val="nil"/>
              <w:bottom w:val="nil"/>
              <w:right w:val="nil"/>
            </w:tcBorders>
            <w:tcMar>
              <w:top w:w="0" w:type="dxa"/>
              <w:left w:w="240" w:type="dxa"/>
              <w:bottom w:w="0" w:type="dxa"/>
              <w:right w:w="240" w:type="dxa"/>
            </w:tcMar>
            <w:vAlign w:val="center"/>
          </w:tcPr>
          <w:p w:rsidR="00A77B3E">
            <w:pPr>
              <w:keepNext/>
              <w:spacing w:before="0" w:after="0" w:line="240" w:lineRule="atLeast"/>
              <w:jc w:val="left"/>
              <w:rPr>
                <w:rFonts w:ascii="Calibri" w:eastAsia="Calibri" w:hAnsi="Calibri" w:cs="Calibri"/>
                <w:b w:val="0"/>
                <w:color w:val="000000"/>
                <w:sz w:val="18"/>
              </w:rPr>
            </w:pPr>
            <w:r>
              <w:rPr>
                <w:rFonts w:ascii="Calibri" w:eastAsia="Calibri" w:hAnsi="Calibri" w:cs="Calibri"/>
                <w:b/>
                <w:color w:val="000000"/>
                <w:sz w:val="18"/>
              </w:rPr>
              <w:t>Nei</w:t>
            </w:r>
          </w:p>
        </w:tc>
        <w:tc>
          <w:tcPr>
            <w:tcBorders>
              <w:top w:val="nil"/>
              <w:left w:val="nil"/>
              <w:bottom w:val="nil"/>
              <w:right w:val="nil"/>
            </w:tcBorders>
            <w:tcMar>
              <w:top w:w="0" w:type="dxa"/>
              <w:left w:w="240" w:type="dxa"/>
              <w:bottom w:w="0" w:type="dxa"/>
              <w:right w:w="240" w:type="dxa"/>
            </w:tcMar>
            <w:vAlign w:val="center"/>
          </w:tcPr>
          <w:p w:rsidR="00A77B3E">
            <w:pPr>
              <w:keepNext/>
              <w:spacing w:before="0" w:after="0" w:line="240" w:lineRule="atLeast"/>
              <w:jc w:val="left"/>
              <w:rPr>
                <w:rFonts w:ascii="Calibri" w:eastAsia="Calibri" w:hAnsi="Calibri" w:cs="Calibri"/>
                <w:b w:val="0"/>
                <w:color w:val="000000"/>
                <w:sz w:val="18"/>
              </w:rPr>
            </w:pPr>
            <w:r>
              <w:rPr>
                <w:rFonts w:ascii="Calibri" w:eastAsia="Calibri" w:hAnsi="Calibri" w:cs="Calibri"/>
                <w:b w:val="0"/>
                <w:color w:val="000000"/>
                <w:sz w:val="18"/>
              </w:rPr>
              <w:t>14,3%</w:t>
            </w:r>
          </w:p>
        </w:tc>
      </w:tr>
      <w:tr>
        <w:tblPrEx>
          <w:tblW w:w="10706" w:type="dxa"/>
          <w:jc w:val="left"/>
          <w:tblInd w:w="240" w:type="dxa"/>
          <w:tblLayout w:type="fixed"/>
          <w:tblCellMar>
            <w:left w:w="108" w:type="dxa"/>
            <w:right w:w="108" w:type="dxa"/>
          </w:tblCellMar>
        </w:tblPrEx>
        <w:trPr>
          <w:cantSplit/>
          <w:trHeight w:hRule="auto" w:val="2"/>
          <w:jc w:val="left"/>
        </w:trPr>
        <w:tc>
          <w:tcPr>
            <w:tcBorders>
              <w:top w:val="nil"/>
              <w:left w:val="nil"/>
              <w:bottom w:val="nil"/>
              <w:right w:val="nil"/>
            </w:tcBorders>
            <w:shd w:val="clear" w:color="auto" w:fill="FAFAFA"/>
            <w:tcMar>
              <w:top w:w="0" w:type="dxa"/>
              <w:left w:w="240" w:type="dxa"/>
              <w:bottom w:w="0" w:type="dxa"/>
              <w:right w:w="240" w:type="dxa"/>
            </w:tcMar>
            <w:vAlign w:val="center"/>
          </w:tcPr>
          <w:p w:rsidR="00A77B3E">
            <w:pPr>
              <w:keepNext/>
              <w:spacing w:before="0" w:after="0" w:line="240" w:lineRule="atLeast"/>
              <w:jc w:val="left"/>
              <w:rPr>
                <w:rFonts w:ascii="Calibri" w:eastAsia="Calibri" w:hAnsi="Calibri" w:cs="Calibri"/>
                <w:b w:val="0"/>
                <w:color w:val="000000"/>
                <w:sz w:val="18"/>
              </w:rPr>
            </w:pPr>
            <w:r>
              <w:rPr>
                <w:rFonts w:ascii="Calibri" w:eastAsia="Calibri" w:hAnsi="Calibri" w:cs="Calibri"/>
                <w:b/>
                <w:color w:val="000000"/>
                <w:sz w:val="18"/>
              </w:rPr>
              <w:t>Vet ikke</w:t>
            </w:r>
          </w:p>
        </w:tc>
        <w:tc>
          <w:tcPr>
            <w:tcBorders>
              <w:top w:val="nil"/>
              <w:left w:val="nil"/>
              <w:bottom w:val="nil"/>
              <w:right w:val="nil"/>
            </w:tcBorders>
            <w:shd w:val="clear" w:color="auto" w:fill="FAFAFA"/>
            <w:tcMar>
              <w:top w:w="0" w:type="dxa"/>
              <w:left w:w="240" w:type="dxa"/>
              <w:bottom w:w="0" w:type="dxa"/>
              <w:right w:w="240" w:type="dxa"/>
            </w:tcMar>
            <w:vAlign w:val="center"/>
          </w:tcPr>
          <w:p w:rsidR="00A77B3E">
            <w:pPr>
              <w:keepNext/>
              <w:spacing w:before="0" w:after="0" w:line="240" w:lineRule="atLeast"/>
              <w:jc w:val="left"/>
              <w:rPr>
                <w:rFonts w:ascii="Calibri" w:eastAsia="Calibri" w:hAnsi="Calibri" w:cs="Calibri"/>
                <w:b w:val="0"/>
                <w:color w:val="000000"/>
                <w:sz w:val="18"/>
              </w:rPr>
            </w:pPr>
            <w:r>
              <w:rPr>
                <w:rFonts w:ascii="Calibri" w:eastAsia="Calibri" w:hAnsi="Calibri" w:cs="Calibri"/>
                <w:b w:val="0"/>
                <w:color w:val="000000"/>
                <w:sz w:val="18"/>
              </w:rPr>
              <w:t>61,9%</w:t>
            </w:r>
          </w:p>
        </w:tc>
      </w:tr>
      <w:tr>
        <w:tblPrEx>
          <w:tblW w:w="10706" w:type="dxa"/>
          <w:jc w:val="left"/>
          <w:tblInd w:w="240" w:type="dxa"/>
          <w:tblLayout w:type="fixed"/>
          <w:tblCellMar>
            <w:left w:w="108" w:type="dxa"/>
            <w:right w:w="108" w:type="dxa"/>
          </w:tblCellMar>
        </w:tblPrEx>
        <w:trPr>
          <w:cantSplit/>
          <w:trHeight w:hRule="auto" w:val="2"/>
          <w:jc w:val="left"/>
        </w:trPr>
        <w:tc>
          <w:tcPr>
            <w:tcBorders>
              <w:top w:val="nil"/>
              <w:left w:val="nil"/>
              <w:bottom w:val="nil"/>
              <w:right w:val="nil"/>
            </w:tcBorders>
            <w:tcMar>
              <w:top w:w="0" w:type="dxa"/>
              <w:left w:w="240" w:type="dxa"/>
              <w:bottom w:w="0" w:type="dxa"/>
              <w:right w:w="240" w:type="dxa"/>
            </w:tcMar>
            <w:vAlign w:val="center"/>
          </w:tcPr>
          <w:p w:rsidR="00A77B3E">
            <w:pPr>
              <w:keepNext/>
              <w:spacing w:before="0" w:after="0" w:line="240" w:lineRule="atLeast"/>
              <w:jc w:val="left"/>
              <w:rPr>
                <w:rFonts w:ascii="Calibri" w:eastAsia="Calibri" w:hAnsi="Calibri" w:cs="Calibri"/>
                <w:b w:val="0"/>
                <w:color w:val="000000"/>
                <w:sz w:val="18"/>
              </w:rPr>
            </w:pPr>
            <w:r>
              <w:rPr>
                <w:rFonts w:ascii="Calibri" w:eastAsia="Calibri" w:hAnsi="Calibri" w:cs="Calibri"/>
                <w:b/>
                <w:color w:val="000000"/>
                <w:sz w:val="18"/>
              </w:rPr>
              <w:t>Kommentar:</w:t>
            </w:r>
          </w:p>
        </w:tc>
        <w:tc>
          <w:tcPr>
            <w:tcBorders>
              <w:top w:val="nil"/>
              <w:left w:val="nil"/>
              <w:bottom w:val="nil"/>
              <w:right w:val="nil"/>
            </w:tcBorders>
            <w:tcMar>
              <w:top w:w="0" w:type="dxa"/>
              <w:left w:w="240" w:type="dxa"/>
              <w:bottom w:w="0" w:type="dxa"/>
              <w:right w:w="240" w:type="dxa"/>
            </w:tcMar>
            <w:vAlign w:val="center"/>
          </w:tcPr>
          <w:p w:rsidR="00A77B3E">
            <w:pPr>
              <w:keepNext/>
              <w:spacing w:before="0" w:after="0" w:line="240" w:lineRule="atLeast"/>
              <w:jc w:val="left"/>
              <w:rPr>
                <w:rFonts w:ascii="Calibri" w:eastAsia="Calibri" w:hAnsi="Calibri" w:cs="Calibri"/>
                <w:b w:val="0"/>
                <w:color w:val="000000"/>
                <w:sz w:val="18"/>
              </w:rPr>
            </w:pPr>
            <w:r>
              <w:rPr>
                <w:rFonts w:ascii="Calibri" w:eastAsia="Calibri" w:hAnsi="Calibri" w:cs="Calibri"/>
                <w:b w:val="0"/>
                <w:color w:val="000000"/>
                <w:sz w:val="18"/>
              </w:rPr>
              <w:t>14,3%</w:t>
            </w:r>
          </w:p>
        </w:tc>
      </w:tr>
      <w:tr>
        <w:tblPrEx>
          <w:tblW w:w="10706" w:type="dxa"/>
          <w:jc w:val="left"/>
          <w:tblInd w:w="240" w:type="dxa"/>
          <w:tblLayout w:type="fixed"/>
          <w:tblCellMar>
            <w:left w:w="108" w:type="dxa"/>
            <w:right w:w="108" w:type="dxa"/>
          </w:tblCellMar>
        </w:tblPrEx>
        <w:trPr>
          <w:cantSplit/>
          <w:trHeight w:hRule="auto" w:val="2"/>
          <w:jc w:val="left"/>
        </w:trPr>
        <w:tc>
          <w:tcPr>
            <w:tcBorders>
              <w:top w:val="single" w:sz="2" w:space="0" w:color="D3D3D3"/>
              <w:left w:val="nil"/>
              <w:bottom w:val="nil"/>
              <w:right w:val="nil"/>
            </w:tcBorders>
            <w:shd w:val="clear" w:color="auto" w:fill="FAFAFA"/>
            <w:tcMar>
              <w:top w:w="0" w:type="dxa"/>
              <w:left w:w="240" w:type="dxa"/>
              <w:bottom w:w="0" w:type="dxa"/>
              <w:right w:w="240" w:type="dxa"/>
            </w:tcMar>
            <w:vAlign w:val="center"/>
          </w:tcPr>
          <w:p w:rsidR="00A77B3E">
            <w:pPr>
              <w:keepNext/>
              <w:spacing w:before="0" w:after="0" w:line="240" w:lineRule="atLeast"/>
              <w:jc w:val="left"/>
              <w:rPr>
                <w:rFonts w:ascii="Calibri" w:eastAsia="Calibri" w:hAnsi="Calibri" w:cs="Calibri"/>
                <w:b/>
                <w:color w:val="000000"/>
                <w:sz w:val="18"/>
              </w:rPr>
            </w:pPr>
            <w:r>
              <w:rPr>
                <w:rFonts w:ascii="Calibri" w:eastAsia="Calibri" w:hAnsi="Calibri" w:cs="Calibri"/>
                <w:b/>
                <w:color w:val="000000"/>
                <w:sz w:val="18"/>
              </w:rPr>
              <w:t>N</w:t>
            </w:r>
          </w:p>
        </w:tc>
        <w:tc>
          <w:tcPr>
            <w:tcBorders>
              <w:top w:val="single" w:sz="2" w:space="0" w:color="D3D3D3"/>
              <w:left w:val="nil"/>
              <w:bottom w:val="nil"/>
              <w:right w:val="nil"/>
            </w:tcBorders>
            <w:shd w:val="clear" w:color="auto" w:fill="FAFAFA"/>
            <w:tcMar>
              <w:top w:w="0" w:type="dxa"/>
              <w:left w:w="240" w:type="dxa"/>
              <w:bottom w:w="0" w:type="dxa"/>
              <w:right w:w="240" w:type="dxa"/>
            </w:tcMar>
            <w:vAlign w:val="center"/>
          </w:tcPr>
          <w:p w:rsidR="00A77B3E">
            <w:pPr>
              <w:keepNext/>
              <w:spacing w:before="0" w:after="0" w:line="240" w:lineRule="atLeast"/>
              <w:jc w:val="left"/>
              <w:rPr>
                <w:rFonts w:ascii="Calibri" w:eastAsia="Calibri" w:hAnsi="Calibri" w:cs="Calibri"/>
                <w:b w:val="0"/>
                <w:color w:val="000000"/>
                <w:sz w:val="18"/>
              </w:rPr>
            </w:pPr>
            <w:r>
              <w:rPr>
                <w:rFonts w:ascii="Calibri" w:eastAsia="Calibri" w:hAnsi="Calibri" w:cs="Calibri"/>
                <w:b w:val="0"/>
                <w:color w:val="000000"/>
                <w:sz w:val="18"/>
              </w:rPr>
              <w:t>21</w:t>
            </w:r>
          </w:p>
        </w:tc>
      </w:tr>
    </w:tbl>
    <w:p w:rsidR="00A77B3E">
      <w:pPr>
        <w:keepNext w:val="0"/>
        <w:spacing w:before="0" w:after="0" w:line="240" w:lineRule="atLeast"/>
        <w:jc w:val="left"/>
        <w:rPr>
          <w:rFonts w:ascii="Calibri" w:eastAsia="Calibri" w:hAnsi="Calibri" w:cs="Calibri"/>
          <w:b/>
          <w:color w:val="000000"/>
          <w:sz w:val="18"/>
        </w:rPr>
      </w:pPr>
      <w:r>
        <w:rPr>
          <w:rFonts w:ascii="Calibri" w:eastAsia="Calibri" w:hAnsi="Calibri" w:cs="Calibri"/>
          <w:b/>
          <w:color w:val="000000"/>
          <w:sz w:val="18"/>
        </w:rPr>
        <w:t xml:space="preserve"> </w:t>
      </w:r>
    </w:p>
    <w:p w:rsidR="00A77B3E">
      <w:pPr>
        <w:keepNext w:val="0"/>
        <w:spacing w:before="0" w:after="0" w:line="240" w:lineRule="exact"/>
        <w:jc w:val="left"/>
        <w:rPr>
          <w:rFonts w:ascii="Calibri" w:eastAsia="Calibri" w:hAnsi="Calibri" w:cs="Calibri"/>
          <w:b/>
          <w:color w:val="000000"/>
          <w:sz w:val="18"/>
        </w:rPr>
      </w:pPr>
      <w:r>
        <w:rPr>
          <w:rFonts w:ascii="Calibri" w:eastAsia="Calibri" w:hAnsi="Calibri" w:cs="Calibri"/>
          <w:b/>
          <w:color w:val="000000"/>
          <w:sz w:val="1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68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60"/>
        </w:trPr>
        <w:tc>
          <w:tcPr>
            <w:tcBorders>
              <w:top w:val="nil"/>
              <w:left w:val="nil"/>
              <w:bottom w:val="single" w:sz="8" w:space="0" w:color="D3D3D3"/>
              <w:right w:val="nil"/>
            </w:tcBorders>
            <w:tcMar>
              <w:top w:w="0" w:type="dxa"/>
              <w:left w:w="0" w:type="dxa"/>
              <w:bottom w:w="0" w:type="dxa"/>
              <w:right w:w="240" w:type="dxa"/>
            </w:tcMar>
            <w:vAlign w:val="center"/>
          </w:tcPr>
          <w:p w:rsidR="00A77B3E">
            <w:pPr>
              <w:keepNext w:val="0"/>
              <w:spacing w:before="0" w:after="0" w:line="240" w:lineRule="atLeast"/>
              <w:jc w:val="left"/>
              <w:rPr>
                <w:rFonts w:ascii="Calibri" w:eastAsia="Calibri" w:hAnsi="Calibri" w:cs="Calibri"/>
                <w:b/>
                <w:color w:val="000000"/>
                <w:sz w:val="18"/>
              </w:rPr>
            </w:pPr>
            <w:r>
              <w:rPr>
                <w:rFonts w:ascii="Calibri" w:eastAsia="Calibri" w:hAnsi="Calibri" w:cs="Calibri"/>
                <w:b/>
                <w:color w:val="000000"/>
                <w:sz w:val="18"/>
              </w:rPr>
              <w:t>Ting endrer seg over tid og vi må likevel benchmarke etter min mening.</w:t>
            </w:r>
          </w:p>
        </w:tc>
      </w:tr>
      <w:tr>
        <w:tblPrEx>
          <w:tblW w:w="5000" w:type="pct"/>
          <w:tblCellMar>
            <w:left w:w="108" w:type="dxa"/>
            <w:right w:w="108" w:type="dxa"/>
          </w:tblCellMar>
        </w:tblPrEx>
        <w:trPr>
          <w:cantSplit/>
          <w:trHeight w:val="460"/>
        </w:trPr>
        <w:tc>
          <w:tcPr>
            <w:tcBorders>
              <w:top w:val="nil"/>
              <w:left w:val="nil"/>
              <w:bottom w:val="single" w:sz="8" w:space="0" w:color="D3D3D3"/>
              <w:right w:val="nil"/>
            </w:tcBorders>
            <w:tcMar>
              <w:top w:w="0" w:type="dxa"/>
              <w:left w:w="0" w:type="dxa"/>
              <w:bottom w:w="0" w:type="dxa"/>
              <w:right w:w="240" w:type="dxa"/>
            </w:tcMar>
            <w:vAlign w:val="center"/>
          </w:tcPr>
          <w:p w:rsidR="00A77B3E">
            <w:pPr>
              <w:keepNext w:val="0"/>
              <w:spacing w:before="0" w:after="0" w:line="240" w:lineRule="atLeast"/>
              <w:jc w:val="left"/>
              <w:rPr>
                <w:rFonts w:ascii="Calibri" w:eastAsia="Calibri" w:hAnsi="Calibri" w:cs="Calibri"/>
                <w:b/>
                <w:color w:val="000000"/>
                <w:sz w:val="18"/>
              </w:rPr>
            </w:pPr>
            <w:r>
              <w:rPr>
                <w:rFonts w:ascii="Calibri" w:eastAsia="Calibri" w:hAnsi="Calibri" w:cs="Calibri"/>
                <w:b/>
                <w:color w:val="000000"/>
                <w:sz w:val="18"/>
              </w:rPr>
              <w:t>Kanskje, men tror at SLA/KPI er veldig fiktige parameter for kostnader&amp;fornøydhet.</w:t>
            </w:r>
          </w:p>
        </w:tc>
      </w:tr>
      <w:tr>
        <w:tblPrEx>
          <w:tblW w:w="5000" w:type="pct"/>
          <w:tblCellMar>
            <w:left w:w="108" w:type="dxa"/>
            <w:right w:w="108" w:type="dxa"/>
          </w:tblCellMar>
        </w:tblPrEx>
        <w:trPr>
          <w:cantSplit/>
          <w:trHeight w:val="460"/>
        </w:trPr>
        <w:tc>
          <w:tcPr>
            <w:tcBorders>
              <w:top w:val="nil"/>
              <w:left w:val="nil"/>
              <w:bottom w:val="single" w:sz="8" w:space="0" w:color="D3D3D3"/>
              <w:right w:val="nil"/>
            </w:tcBorders>
            <w:tcMar>
              <w:top w:w="0" w:type="dxa"/>
              <w:left w:w="0" w:type="dxa"/>
              <w:bottom w:w="0" w:type="dxa"/>
              <w:right w:w="240" w:type="dxa"/>
            </w:tcMar>
            <w:vAlign w:val="center"/>
          </w:tcPr>
          <w:p w:rsidR="00A77B3E">
            <w:pPr>
              <w:keepNext w:val="0"/>
              <w:spacing w:before="0" w:after="0" w:line="240" w:lineRule="atLeast"/>
              <w:jc w:val="left"/>
              <w:rPr>
                <w:rFonts w:ascii="Calibri" w:eastAsia="Calibri" w:hAnsi="Calibri" w:cs="Calibri"/>
                <w:b/>
                <w:color w:val="000000"/>
                <w:sz w:val="18"/>
              </w:rPr>
            </w:pPr>
            <w:r>
              <w:rPr>
                <w:rFonts w:ascii="Calibri" w:eastAsia="Calibri" w:hAnsi="Calibri" w:cs="Calibri"/>
                <w:b/>
                <w:color w:val="000000"/>
                <w:sz w:val="18"/>
              </w:rPr>
              <w:t>Litt avhengig av resultat og hvordan bedriftene vil nytte dette. Priskonkurransen vil i mange tilfeller være selve benchmarkingen.</w:t>
            </w:r>
          </w:p>
        </w:tc>
      </w:tr>
    </w:tbl>
    <w:p w:rsidR="00A77B3E">
      <w:pPr>
        <w:keepNext w:val="0"/>
        <w:spacing w:before="0" w:after="0" w:line="240" w:lineRule="atLeast"/>
        <w:jc w:val="left"/>
        <w:rPr>
          <w:rFonts w:ascii="Calibri" w:eastAsia="Calibri" w:hAnsi="Calibri" w:cs="Calibri"/>
          <w:b/>
          <w:color w:val="000000"/>
          <w:sz w:val="18"/>
        </w:rPr>
      </w:pPr>
      <w:r>
        <w:rPr>
          <w:rFonts w:ascii="Calibri" w:eastAsia="Calibri" w:hAnsi="Calibri" w:cs="Calibri"/>
          <w:b/>
          <w:color w:val="000000"/>
          <w:sz w:val="18"/>
        </w:rPr>
        <w:br w:type="page"/>
      </w:r>
    </w:p>
    <w:p w:rsidR="00A77B3E">
      <w:pPr>
        <w:keepNext w:val="0"/>
        <w:spacing w:before="0" w:after="0" w:line="240" w:lineRule="atLeast"/>
        <w:jc w:val="left"/>
        <w:rPr>
          <w:rFonts w:ascii="Calibri" w:eastAsia="Calibri" w:hAnsi="Calibri" w:cs="Calibri"/>
          <w:b/>
          <w:color w:val="000000"/>
          <w:sz w:val="18"/>
        </w:rPr>
        <w:sectPr>
          <w:headerReference w:type="even" r:id="rId103"/>
          <w:headerReference w:type="default" r:id="rId104"/>
          <w:footerReference w:type="even" r:id="rId105"/>
          <w:footerReference w:type="default" r:id="rId106"/>
          <w:headerReference w:type="first" r:id="rId107"/>
          <w:footerReference w:type="first" r:id="rId108"/>
          <w:type w:val="continuous"/>
          <w:pgSz w:w="11906" w:h="16838"/>
          <w:pgMar w:top="1200" w:right="600" w:bottom="1000" w:left="600" w:header="600" w:footer="708" w:gutter="0"/>
          <w:cols w:space="708"/>
          <w:titlePg w:val="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68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460"/>
        </w:trPr>
        <w:tc>
          <w:tcPr>
            <w:tcBorders>
              <w:top w:val="nil"/>
              <w:left w:val="nil"/>
              <w:bottom w:val="nil"/>
              <w:right w:val="nil"/>
            </w:tcBorders>
            <w:tcMar>
              <w:top w:w="0" w:type="dxa"/>
              <w:left w:w="0" w:type="dxa"/>
              <w:bottom w:w="0" w:type="dxa"/>
              <w:right w:w="240" w:type="dxa"/>
            </w:tcMar>
            <w:vAlign w:val="center"/>
          </w:tcPr>
          <w:p w:rsidR="00A77B3E">
            <w:pPr>
              <w:keepNext w:val="0"/>
              <w:spacing w:before="0" w:after="0" w:line="240" w:lineRule="atLeast"/>
              <w:jc w:val="left"/>
              <w:rPr>
                <w:rFonts w:ascii="Calibri" w:eastAsia="Calibri" w:hAnsi="Calibri" w:cs="Calibri"/>
                <w:b/>
                <w:color w:val="000000"/>
                <w:sz w:val="18"/>
              </w:rPr>
            </w:pPr>
            <w:r>
              <w:rPr>
                <w:rFonts w:ascii="Calibri" w:eastAsia="Calibri" w:hAnsi="Calibri" w:cs="Calibri"/>
                <w:b/>
                <w:color w:val="000000"/>
                <w:sz w:val="24"/>
              </w:rPr>
              <w:t>17. Har du andre synspunkter og ideer på samarbeid omkring nøkkeltall?</w:t>
            </w:r>
          </w:p>
          <w:p w:rsidR="00A77B3E">
            <w:pPr>
              <w:keepNext w:val="0"/>
              <w:spacing w:before="0" w:after="0" w:line="240" w:lineRule="atLeast"/>
              <w:jc w:val="left"/>
              <w:rPr>
                <w:rFonts w:ascii="Calibri" w:eastAsia="Calibri" w:hAnsi="Calibri" w:cs="Calibri"/>
                <w:b/>
                <w:color w:val="000000"/>
                <w:sz w:val="24"/>
              </w:rPr>
            </w:pPr>
          </w:p>
        </w:tc>
      </w:tr>
      <w:tr>
        <w:tblPrEx>
          <w:tblW w:w="5000" w:type="pct"/>
          <w:tblCellMar>
            <w:left w:w="108" w:type="dxa"/>
            <w:right w:w="108" w:type="dxa"/>
          </w:tblCellMar>
        </w:tblPrEx>
        <w:trPr>
          <w:trHeight w:val="460"/>
        </w:trPr>
        <w:tc>
          <w:tcPr>
            <w:tcBorders>
              <w:top w:val="nil"/>
              <w:left w:val="nil"/>
              <w:bottom w:val="nil"/>
              <w:right w:val="nil"/>
            </w:tcBorders>
            <w:tcMar>
              <w:top w:w="0" w:type="dxa"/>
              <w:left w:w="0" w:type="dxa"/>
              <w:bottom w:w="0" w:type="dxa"/>
              <w:right w:w="240" w:type="dxa"/>
            </w:tcMar>
            <w:vAlign w:val="center"/>
          </w:tcPr>
          <w:p w:rsidR="00A77B3E">
            <w:pPr>
              <w:keepNext w:val="0"/>
              <w:spacing w:before="0" w:after="0" w:line="240" w:lineRule="atLeast"/>
              <w:jc w:val="left"/>
              <w:rPr>
                <w:rFonts w:ascii="Calibri" w:eastAsia="Calibri" w:hAnsi="Calibri" w:cs="Calibri"/>
                <w:b w:val="0"/>
                <w:color w:val="000000"/>
                <w:sz w:val="18"/>
              </w:rPr>
            </w:pPr>
            <w:r>
              <w:rPr>
                <w:rFonts w:ascii="Calibri" w:eastAsia="Calibri" w:hAnsi="Calibri" w:cs="Calibri"/>
                <w:b w:val="0"/>
                <w:color w:val="000000"/>
                <w:sz w:val="18"/>
              </w:rPr>
              <w:t>Jeg har ved flere anledninger forsøkt å antyde at vi må forsøke å se på likhetene først og så ta spesialitetene deretter. Det vil være enklere å sammenligne og sammenstille områder som vi mener har store likheter. Derifra og basert på den erfaringen vi gjør kan vi letter ta tak i ulikhetene og bedre forstå dem (tror jeg).</w:t>
            </w:r>
          </w:p>
        </w:tc>
      </w:tr>
      <w:tr>
        <w:tblPrEx>
          <w:tblW w:w="5000" w:type="pct"/>
          <w:tblCellMar>
            <w:left w:w="108" w:type="dxa"/>
            <w:right w:w="108" w:type="dxa"/>
          </w:tblCellMar>
        </w:tblPrEx>
        <w:trPr>
          <w:cantSplit/>
          <w:trHeight w:val="460"/>
        </w:trPr>
        <w:tc>
          <w:tcPr>
            <w:tcBorders>
              <w:top w:val="nil"/>
              <w:left w:val="nil"/>
              <w:bottom w:val="nil"/>
              <w:right w:val="nil"/>
            </w:tcBorders>
            <w:tcMar>
              <w:top w:w="0" w:type="dxa"/>
              <w:left w:w="0" w:type="dxa"/>
              <w:bottom w:w="0" w:type="dxa"/>
              <w:right w:w="240" w:type="dxa"/>
            </w:tcMar>
            <w:vAlign w:val="center"/>
          </w:tcPr>
          <w:p w:rsidR="00A77B3E">
            <w:pPr>
              <w:keepNext w:val="0"/>
              <w:spacing w:before="0" w:after="0" w:line="240" w:lineRule="atLeast"/>
              <w:jc w:val="left"/>
              <w:rPr>
                <w:rFonts w:ascii="Calibri" w:eastAsia="Calibri" w:hAnsi="Calibri" w:cs="Calibri"/>
                <w:b w:val="0"/>
                <w:color w:val="000000"/>
                <w:sz w:val="18"/>
              </w:rPr>
            </w:pPr>
            <w:r>
              <w:rPr>
                <w:rFonts w:ascii="Calibri" w:eastAsia="Calibri" w:hAnsi="Calibri" w:cs="Calibri"/>
                <w:b w:val="0"/>
                <w:color w:val="000000"/>
                <w:sz w:val="18"/>
              </w:rPr>
              <w:t>Nøkkeltallene er viktige for NFN og vi bør ta dem med hvor NFN møtes.</w:t>
            </w:r>
          </w:p>
        </w:tc>
      </w:tr>
      <w:tr>
        <w:tblPrEx>
          <w:tblW w:w="5000" w:type="pct"/>
          <w:tblCellMar>
            <w:left w:w="108" w:type="dxa"/>
            <w:right w:w="108" w:type="dxa"/>
          </w:tblCellMar>
        </w:tblPrEx>
        <w:trPr>
          <w:cantSplit/>
          <w:trHeight w:val="460"/>
        </w:trPr>
        <w:tc>
          <w:tcPr>
            <w:tcBorders>
              <w:top w:val="nil"/>
              <w:left w:val="nil"/>
              <w:bottom w:val="nil"/>
              <w:right w:val="nil"/>
            </w:tcBorders>
            <w:tcMar>
              <w:top w:w="0" w:type="dxa"/>
              <w:left w:w="0" w:type="dxa"/>
              <w:bottom w:w="0" w:type="dxa"/>
              <w:right w:w="240" w:type="dxa"/>
            </w:tcMar>
            <w:vAlign w:val="center"/>
          </w:tcPr>
          <w:p w:rsidR="00A77B3E">
            <w:pPr>
              <w:keepNext w:val="0"/>
              <w:spacing w:before="0" w:after="0" w:line="240" w:lineRule="atLeast"/>
              <w:jc w:val="left"/>
              <w:rPr>
                <w:rFonts w:ascii="Calibri" w:eastAsia="Calibri" w:hAnsi="Calibri" w:cs="Calibri"/>
                <w:b w:val="0"/>
                <w:color w:val="000000"/>
                <w:sz w:val="18"/>
              </w:rPr>
            </w:pPr>
            <w:r>
              <w:rPr>
                <w:rFonts w:ascii="Calibri" w:eastAsia="Calibri" w:hAnsi="Calibri" w:cs="Calibri"/>
                <w:b w:val="0"/>
                <w:color w:val="000000"/>
                <w:sz w:val="18"/>
              </w:rPr>
              <w:t>Jeg tilhører nok den gruppen som er noe tvilende til slike benchmarks, siden det aldri vil være likhet i teller og nevner og en tilpasning undergraver validiteten. Jeg er veldig usikker på om tid og kost gir nok nytteverdi.</w:t>
            </w:r>
          </w:p>
        </w:tc>
      </w:tr>
      <w:tr>
        <w:tblPrEx>
          <w:tblW w:w="5000" w:type="pct"/>
          <w:tblCellMar>
            <w:left w:w="108" w:type="dxa"/>
            <w:right w:w="108" w:type="dxa"/>
          </w:tblCellMar>
        </w:tblPrEx>
        <w:trPr>
          <w:cantSplit/>
          <w:trHeight w:val="460"/>
        </w:trPr>
        <w:tc>
          <w:tcPr>
            <w:tcBorders>
              <w:top w:val="nil"/>
              <w:left w:val="nil"/>
              <w:bottom w:val="nil"/>
              <w:right w:val="nil"/>
            </w:tcBorders>
            <w:tcMar>
              <w:top w:w="0" w:type="dxa"/>
              <w:left w:w="0" w:type="dxa"/>
              <w:bottom w:w="0" w:type="dxa"/>
              <w:right w:w="240" w:type="dxa"/>
            </w:tcMar>
            <w:vAlign w:val="center"/>
          </w:tcPr>
          <w:p w:rsidR="00A77B3E">
            <w:pPr>
              <w:keepNext w:val="0"/>
              <w:spacing w:before="0" w:after="0" w:line="240" w:lineRule="atLeast"/>
              <w:jc w:val="left"/>
              <w:rPr>
                <w:rFonts w:ascii="Calibri" w:eastAsia="Calibri" w:hAnsi="Calibri" w:cs="Calibri"/>
                <w:b w:val="0"/>
                <w:color w:val="000000"/>
                <w:sz w:val="18"/>
              </w:rPr>
            </w:pPr>
            <w:r>
              <w:rPr>
                <w:rFonts w:ascii="Calibri" w:eastAsia="Calibri" w:hAnsi="Calibri" w:cs="Calibri"/>
                <w:b w:val="0"/>
                <w:color w:val="000000"/>
                <w:sz w:val="18"/>
              </w:rPr>
              <w:t xml:space="preserve">Det bør tydelig defineres hva er behovet for slik nøkkeltall initiativ </w:t>
            </w:r>
          </w:p>
          <w:p w:rsidR="00A77B3E">
            <w:pPr>
              <w:keepNext w:val="0"/>
              <w:spacing w:before="0" w:after="0" w:line="240" w:lineRule="atLeast"/>
              <w:jc w:val="left"/>
              <w:rPr>
                <w:rFonts w:ascii="Calibri" w:eastAsia="Calibri" w:hAnsi="Calibri" w:cs="Calibri"/>
                <w:b w:val="0"/>
                <w:color w:val="000000"/>
                <w:sz w:val="18"/>
              </w:rPr>
            </w:pPr>
            <w:r>
              <w:rPr>
                <w:rFonts w:ascii="Calibri" w:eastAsia="Calibri" w:hAnsi="Calibri" w:cs="Calibri"/>
                <w:b w:val="0"/>
                <w:color w:val="000000"/>
                <w:sz w:val="18"/>
              </w:rPr>
              <w:t>Etter at man har definert behovet og formål med det, er det viktig å bruke en systematisk tilnærming på hvordan det behovet skal løses/tilfredstilles.</w:t>
            </w:r>
          </w:p>
        </w:tc>
      </w:tr>
      <w:tr>
        <w:tblPrEx>
          <w:tblW w:w="5000" w:type="pct"/>
          <w:tblCellMar>
            <w:left w:w="108" w:type="dxa"/>
            <w:right w:w="108" w:type="dxa"/>
          </w:tblCellMar>
        </w:tblPrEx>
        <w:trPr>
          <w:cantSplit/>
          <w:trHeight w:val="460"/>
        </w:trPr>
        <w:tc>
          <w:tcPr>
            <w:tcBorders>
              <w:top w:val="nil"/>
              <w:left w:val="nil"/>
              <w:bottom w:val="nil"/>
              <w:right w:val="nil"/>
            </w:tcBorders>
            <w:tcMar>
              <w:top w:w="0" w:type="dxa"/>
              <w:left w:w="0" w:type="dxa"/>
              <w:bottom w:w="0" w:type="dxa"/>
              <w:right w:w="240" w:type="dxa"/>
            </w:tcMar>
            <w:vAlign w:val="center"/>
          </w:tcPr>
          <w:p w:rsidR="00A77B3E">
            <w:pPr>
              <w:keepNext w:val="0"/>
              <w:spacing w:before="0" w:after="0" w:line="240" w:lineRule="atLeast"/>
              <w:jc w:val="left"/>
              <w:rPr>
                <w:rFonts w:ascii="Calibri" w:eastAsia="Calibri" w:hAnsi="Calibri" w:cs="Calibri"/>
                <w:b w:val="0"/>
                <w:color w:val="000000"/>
                <w:sz w:val="18"/>
              </w:rPr>
            </w:pPr>
            <w:r>
              <w:rPr>
                <w:rFonts w:ascii="Calibri" w:eastAsia="Calibri" w:hAnsi="Calibri" w:cs="Calibri"/>
                <w:b w:val="0"/>
                <w:color w:val="000000"/>
                <w:sz w:val="18"/>
              </w:rPr>
              <w:t>Erfaringer tilsier at det er for lav kompetanse knyttet til elementene i de respektive produktene/tjenestene. Dette igjen bidrar til at analyser og tiltak i de respektive bedrifter, ikke bidrar godt nok til riktig kostnadsutvikling og forståelse av forskjellene i nøkkeltall i egen bedrift og i de øvrige sammenliknbare tallene/bedriftene.</w:t>
            </w:r>
          </w:p>
        </w:tc>
      </w:tr>
      <w:tr>
        <w:tblPrEx>
          <w:tblW w:w="5000" w:type="pct"/>
          <w:tblCellMar>
            <w:left w:w="108" w:type="dxa"/>
            <w:right w:w="108" w:type="dxa"/>
          </w:tblCellMar>
        </w:tblPrEx>
        <w:trPr>
          <w:cantSplit/>
          <w:trHeight w:val="460"/>
        </w:trPr>
        <w:tc>
          <w:tcPr>
            <w:tcBorders>
              <w:top w:val="nil"/>
              <w:left w:val="nil"/>
              <w:bottom w:val="nil"/>
              <w:right w:val="nil"/>
            </w:tcBorders>
            <w:tcMar>
              <w:top w:w="0" w:type="dxa"/>
              <w:left w:w="0" w:type="dxa"/>
              <w:bottom w:w="0" w:type="dxa"/>
              <w:right w:w="240" w:type="dxa"/>
            </w:tcMar>
            <w:vAlign w:val="center"/>
          </w:tcPr>
          <w:p w:rsidR="00A77B3E">
            <w:pPr>
              <w:keepNext w:val="0"/>
              <w:spacing w:before="0" w:after="0" w:line="240" w:lineRule="atLeast"/>
              <w:jc w:val="left"/>
              <w:rPr>
                <w:rFonts w:ascii="Calibri" w:eastAsia="Calibri" w:hAnsi="Calibri" w:cs="Calibri"/>
                <w:b w:val="0"/>
                <w:color w:val="000000"/>
                <w:sz w:val="18"/>
              </w:rPr>
            </w:pPr>
            <w:r>
              <w:rPr>
                <w:rFonts w:ascii="Calibri" w:eastAsia="Calibri" w:hAnsi="Calibri" w:cs="Calibri"/>
                <w:b w:val="0"/>
                <w:color w:val="000000"/>
                <w:sz w:val="18"/>
              </w:rPr>
              <w:t>Har for lite informasjon om nøkkeltallsrapporten slik den er i dag, men ser et stort behov for at vi skal kunne benchmarke oss eksternt.</w:t>
            </w:r>
          </w:p>
        </w:tc>
      </w:tr>
    </w:tbl>
    <w:p w:rsidR="00A77B3E">
      <w:pPr>
        <w:keepNext w:val="0"/>
        <w:spacing w:before="0" w:after="0" w:line="240" w:lineRule="atLeast"/>
        <w:jc w:val="left"/>
        <w:rPr>
          <w:rFonts w:ascii="Calibri" w:eastAsia="Calibri" w:hAnsi="Calibri" w:cs="Calibri"/>
          <w:b/>
          <w:color w:val="000000"/>
          <w:sz w:val="18"/>
        </w:rPr>
      </w:pPr>
      <w:r>
        <w:rPr>
          <w:rFonts w:ascii="Calibri" w:eastAsia="Calibri" w:hAnsi="Calibri" w:cs="Calibri"/>
          <w:b/>
          <w:color w:val="000000"/>
          <w:sz w:val="18"/>
        </w:rPr>
        <w:br w:type="page"/>
      </w:r>
    </w:p>
    <w:p w:rsidR="00A77B3E">
      <w:pPr>
        <w:keepNext w:val="0"/>
        <w:spacing w:before="0" w:after="0" w:line="240" w:lineRule="atLeast"/>
        <w:jc w:val="left"/>
        <w:rPr>
          <w:rFonts w:ascii="Calibri" w:eastAsia="Calibri" w:hAnsi="Calibri" w:cs="Calibri"/>
          <w:b/>
          <w:color w:val="000000"/>
          <w:sz w:val="18"/>
        </w:rPr>
        <w:sectPr>
          <w:headerReference w:type="even" r:id="rId109"/>
          <w:headerReference w:type="default" r:id="rId110"/>
          <w:footerReference w:type="even" r:id="rId111"/>
          <w:footerReference w:type="default" r:id="rId112"/>
          <w:headerReference w:type="first" r:id="rId113"/>
          <w:footerReference w:type="first" r:id="rId114"/>
          <w:type w:val="continuous"/>
          <w:pgSz w:w="11906" w:h="16838"/>
          <w:pgMar w:top="1200" w:right="600" w:bottom="1000" w:left="600" w:header="600" w:footer="708" w:gutter="0"/>
          <w:cols w:space="708"/>
          <w:titlePg w:val="0"/>
          <w:docGrid w:linePitch="360"/>
        </w:sectPr>
      </w:pPr>
    </w:p>
    <w:p w:rsidR="00A77B3E">
      <w:pPr>
        <w:keepNext w:val="0"/>
        <w:spacing w:before="0" w:after="0" w:line="240" w:lineRule="atLeast"/>
        <w:jc w:val="left"/>
        <w:rPr>
          <w:rFonts w:ascii="Calibri" w:eastAsia="Calibri" w:hAnsi="Calibri" w:cs="Calibri"/>
          <w:b/>
          <w:color w:val="000000"/>
          <w:sz w:val="18"/>
        </w:rPr>
      </w:pPr>
    </w:p>
    <w:sectPr>
      <w:headerReference w:type="even" r:id="rId115"/>
      <w:headerReference w:type="default" r:id="rId116"/>
      <w:footerReference w:type="even" r:id="rId117"/>
      <w:footerReference w:type="default" r:id="rId118"/>
      <w:headerReference w:type="first" r:id="rId119"/>
      <w:footerReference w:type="first" r:id="rId120"/>
      <w:type w:val="continuous"/>
      <w:pgSz w:w="11906" w:h="16838"/>
      <w:pgMar w:top="1200" w:right="600" w:bottom="1000" w:left="600" w:header="600" w:footer="708" w:gutter="0"/>
      <w:cols w:space="708"/>
      <w:titlePg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343"/>
      <w:gridCol w:w="5343"/>
    </w:tblGrid>
    <w:tr>
      <w:tblPrEx>
        <w:tblW w:w="5000" w:type="pct"/>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left"/>
      </w:trPr>
      <w:tc>
        <w:tcPr>
          <w:tcBorders>
            <w:top w:val="nil"/>
            <w:left w:val="nil"/>
            <w:bottom w:val="nil"/>
            <w:right w:val="nil"/>
          </w:tcBorders>
          <w:vAlign w:val="center"/>
        </w:tcPr>
        <w:p/>
      </w:tc>
      <w:tc>
        <w:tcPr>
          <w:tcBorders>
            <w:top w:val="nil"/>
            <w:left w:val="nil"/>
            <w:bottom w:val="nil"/>
            <w:right w:val="nil"/>
          </w:tcBorders>
          <w:vAlign w:val="center"/>
        </w:tcPr>
        <w:p>
          <w:pPr>
            <w:keepNext/>
            <w:jc w:val="right"/>
            <w:rPr>
              <w:rFonts w:ascii="Calibri" w:eastAsia="Calibri" w:hAnsi="Calibri" w:cs="Calibri"/>
              <w:color w:val="AAAAAA"/>
              <w:sz w:val="18"/>
            </w:rPr>
          </w:pPr>
        </w:p>
      </w:tc>
    </w:tr>
  </w:tbl>
  <w:p>
    <w:pPr>
      <w:keepNext w:val="0"/>
      <w:jc w:val="right"/>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343"/>
      <w:gridCol w:w="5343"/>
    </w:tblGrid>
    <w:tr>
      <w:tblPrEx>
        <w:tblW w:w="5000" w:type="pct"/>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left"/>
      </w:trPr>
      <w:tc>
        <w:tcPr>
          <w:tcBorders>
            <w:top w:val="nil"/>
            <w:left w:val="nil"/>
            <w:bottom w:val="nil"/>
            <w:right w:val="nil"/>
          </w:tcBorders>
          <w:vAlign w:val="center"/>
        </w:tcPr>
        <w:p/>
      </w:tc>
      <w:tc>
        <w:tcPr>
          <w:tcBorders>
            <w:top w:val="nil"/>
            <w:left w:val="nil"/>
            <w:bottom w:val="nil"/>
            <w:right w:val="nil"/>
          </w:tcBorders>
          <w:vAlign w:val="center"/>
        </w:tcPr>
        <w:p>
          <w:pPr>
            <w:keepNext/>
            <w:jc w:val="right"/>
            <w:rPr>
              <w:rFonts w:ascii="Calibri" w:eastAsia="Calibri" w:hAnsi="Calibri" w:cs="Calibri"/>
              <w:color w:val="AAAAAA"/>
              <w:sz w:val="18"/>
            </w:rPr>
          </w:pPr>
        </w:p>
      </w:tc>
    </w:tr>
  </w:tbl>
  <w:p>
    <w:pPr>
      <w:keepNext w:val="0"/>
      <w:jc w:val="right"/>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343"/>
      <w:gridCol w:w="5343"/>
    </w:tblGrid>
    <w:tr>
      <w:tblPrEx>
        <w:tblW w:w="5000" w:type="pct"/>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left"/>
      </w:trPr>
      <w:tc>
        <w:tcPr>
          <w:tcBorders>
            <w:top w:val="nil"/>
            <w:left w:val="nil"/>
            <w:bottom w:val="nil"/>
            <w:right w:val="nil"/>
          </w:tcBorders>
          <w:vAlign w:val="center"/>
        </w:tcPr>
        <w:p/>
      </w:tc>
      <w:tc>
        <w:tcPr>
          <w:tcBorders>
            <w:top w:val="nil"/>
            <w:left w:val="nil"/>
            <w:bottom w:val="nil"/>
            <w:right w:val="nil"/>
          </w:tcBorders>
          <w:vAlign w:val="center"/>
        </w:tcPr>
        <w:p>
          <w:pPr>
            <w:keepNext/>
            <w:jc w:val="right"/>
            <w:rPr>
              <w:rFonts w:ascii="Calibri" w:eastAsia="Calibri" w:hAnsi="Calibri" w:cs="Calibri"/>
              <w:color w:val="AAAAAA"/>
              <w:sz w:val="18"/>
            </w:rPr>
          </w:pPr>
        </w:p>
      </w:tc>
    </w:tr>
  </w:tbl>
  <w:p>
    <w:pPr>
      <w:keepNext w:val="0"/>
      <w:jc w:val="right"/>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343"/>
      <w:gridCol w:w="5343"/>
    </w:tblGrid>
    <w:tr>
      <w:tblPrEx>
        <w:tblW w:w="5000" w:type="pct"/>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left"/>
      </w:trPr>
      <w:tc>
        <w:tcPr>
          <w:tcBorders>
            <w:top w:val="nil"/>
            <w:left w:val="nil"/>
            <w:bottom w:val="nil"/>
            <w:right w:val="nil"/>
          </w:tcBorders>
          <w:vAlign w:val="center"/>
        </w:tcPr>
        <w:p/>
      </w:tc>
      <w:tc>
        <w:tcPr>
          <w:tcBorders>
            <w:top w:val="nil"/>
            <w:left w:val="nil"/>
            <w:bottom w:val="nil"/>
            <w:right w:val="nil"/>
          </w:tcBorders>
          <w:vAlign w:val="center"/>
        </w:tcPr>
        <w:p>
          <w:pPr>
            <w:keepNext/>
            <w:jc w:val="right"/>
            <w:rPr>
              <w:rFonts w:ascii="Calibri" w:eastAsia="Calibri" w:hAnsi="Calibri" w:cs="Calibri"/>
              <w:color w:val="AAAAAA"/>
              <w:sz w:val="18"/>
            </w:rPr>
          </w:pPr>
        </w:p>
      </w:tc>
    </w:tr>
  </w:tbl>
  <w:p>
    <w:pPr>
      <w:keepNext w:val="0"/>
      <w:jc w:val="right"/>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343"/>
      <w:gridCol w:w="5343"/>
    </w:tblGrid>
    <w:tr>
      <w:tblPrEx>
        <w:tblW w:w="5000" w:type="pct"/>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left"/>
      </w:trPr>
      <w:tc>
        <w:tcPr>
          <w:tcBorders>
            <w:top w:val="nil"/>
            <w:left w:val="nil"/>
            <w:bottom w:val="nil"/>
            <w:right w:val="nil"/>
          </w:tcBorders>
          <w:vAlign w:val="center"/>
        </w:tcPr>
        <w:p/>
      </w:tc>
      <w:tc>
        <w:tcPr>
          <w:tcBorders>
            <w:top w:val="nil"/>
            <w:left w:val="nil"/>
            <w:bottom w:val="nil"/>
            <w:right w:val="nil"/>
          </w:tcBorders>
          <w:vAlign w:val="center"/>
        </w:tcPr>
        <w:p>
          <w:pPr>
            <w:keepNext/>
            <w:jc w:val="right"/>
            <w:rPr>
              <w:rFonts w:ascii="Calibri" w:eastAsia="Calibri" w:hAnsi="Calibri" w:cs="Calibri"/>
              <w:color w:val="AAAAAA"/>
              <w:sz w:val="18"/>
            </w:rPr>
          </w:pPr>
        </w:p>
      </w:tc>
    </w:tr>
  </w:tbl>
  <w:p>
    <w:pPr>
      <w:keepNext w:val="0"/>
      <w:jc w:val="right"/>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343"/>
      <w:gridCol w:w="5343"/>
    </w:tblGrid>
    <w:tr>
      <w:tblPrEx>
        <w:tblW w:w="5000" w:type="pct"/>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left"/>
      </w:trPr>
      <w:tc>
        <w:tcPr>
          <w:tcBorders>
            <w:top w:val="nil"/>
            <w:left w:val="nil"/>
            <w:bottom w:val="nil"/>
            <w:right w:val="nil"/>
          </w:tcBorders>
          <w:vAlign w:val="center"/>
        </w:tcPr>
        <w:p/>
      </w:tc>
      <w:tc>
        <w:tcPr>
          <w:tcBorders>
            <w:top w:val="nil"/>
            <w:left w:val="nil"/>
            <w:bottom w:val="nil"/>
            <w:right w:val="nil"/>
          </w:tcBorders>
          <w:vAlign w:val="center"/>
        </w:tcPr>
        <w:p>
          <w:pPr>
            <w:keepNext/>
            <w:jc w:val="right"/>
            <w:rPr>
              <w:rFonts w:ascii="Calibri" w:eastAsia="Calibri" w:hAnsi="Calibri" w:cs="Calibri"/>
              <w:color w:val="AAAAAA"/>
              <w:sz w:val="18"/>
            </w:rPr>
          </w:pPr>
        </w:p>
      </w:tc>
    </w:tr>
  </w:tbl>
  <w:p>
    <w:pPr>
      <w:keepNext w:val="0"/>
      <w:jc w:val="right"/>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343"/>
      <w:gridCol w:w="5343"/>
    </w:tblGrid>
    <w:tr>
      <w:tblPrEx>
        <w:tblW w:w="5000" w:type="pct"/>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left"/>
      </w:trPr>
      <w:tc>
        <w:tcPr>
          <w:tcBorders>
            <w:top w:val="nil"/>
            <w:left w:val="nil"/>
            <w:bottom w:val="nil"/>
            <w:right w:val="nil"/>
          </w:tcBorders>
          <w:vAlign w:val="center"/>
        </w:tcPr>
        <w:p/>
      </w:tc>
      <w:tc>
        <w:tcPr>
          <w:tcBorders>
            <w:top w:val="nil"/>
            <w:left w:val="nil"/>
            <w:bottom w:val="nil"/>
            <w:right w:val="nil"/>
          </w:tcBorders>
          <w:vAlign w:val="center"/>
        </w:tcPr>
        <w:p>
          <w:pPr>
            <w:keepNext/>
            <w:jc w:val="right"/>
            <w:rPr>
              <w:rFonts w:ascii="Calibri" w:eastAsia="Calibri" w:hAnsi="Calibri" w:cs="Calibri"/>
              <w:color w:val="AAAAAA"/>
              <w:sz w:val="18"/>
            </w:rPr>
          </w:pPr>
        </w:p>
      </w:tc>
    </w:tr>
  </w:tbl>
  <w:p>
    <w:pPr>
      <w:keepNext w:val="0"/>
      <w:jc w:val="right"/>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343"/>
      <w:gridCol w:w="5343"/>
    </w:tblGrid>
    <w:tr>
      <w:tblPrEx>
        <w:tblW w:w="5000" w:type="pct"/>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left"/>
      </w:trPr>
      <w:tc>
        <w:tcPr>
          <w:tcBorders>
            <w:top w:val="nil"/>
            <w:left w:val="nil"/>
            <w:bottom w:val="nil"/>
            <w:right w:val="nil"/>
          </w:tcBorders>
          <w:vAlign w:val="center"/>
        </w:tcPr>
        <w:p/>
      </w:tc>
      <w:tc>
        <w:tcPr>
          <w:tcBorders>
            <w:top w:val="nil"/>
            <w:left w:val="nil"/>
            <w:bottom w:val="nil"/>
            <w:right w:val="nil"/>
          </w:tcBorders>
          <w:vAlign w:val="center"/>
        </w:tcPr>
        <w:p>
          <w:pPr>
            <w:keepNext/>
            <w:jc w:val="right"/>
            <w:rPr>
              <w:rFonts w:ascii="Calibri" w:eastAsia="Calibri" w:hAnsi="Calibri" w:cs="Calibri"/>
              <w:color w:val="AAAAAA"/>
              <w:sz w:val="18"/>
            </w:rPr>
          </w:pPr>
        </w:p>
      </w:tc>
    </w:tr>
  </w:tbl>
  <w:p>
    <w:pPr>
      <w:keepNext w:val="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343"/>
      <w:gridCol w:w="5343"/>
    </w:tblGrid>
    <w:tr>
      <w:tblPrEx>
        <w:tblW w:w="5000" w:type="pct"/>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left"/>
      </w:trPr>
      <w:tc>
        <w:tcPr>
          <w:tcBorders>
            <w:top w:val="nil"/>
            <w:left w:val="nil"/>
            <w:bottom w:val="nil"/>
            <w:right w:val="nil"/>
          </w:tcBorders>
          <w:vAlign w:val="center"/>
        </w:tcPr>
        <w:p/>
      </w:tc>
      <w:tc>
        <w:tcPr>
          <w:tcBorders>
            <w:top w:val="nil"/>
            <w:left w:val="nil"/>
            <w:bottom w:val="nil"/>
            <w:right w:val="nil"/>
          </w:tcBorders>
          <w:vAlign w:val="center"/>
        </w:tcPr>
        <w:p>
          <w:pPr>
            <w:keepNext/>
            <w:jc w:val="right"/>
            <w:rPr>
              <w:rFonts w:ascii="Calibri" w:eastAsia="Calibri" w:hAnsi="Calibri" w:cs="Calibri"/>
              <w:color w:val="AAAAAA"/>
              <w:sz w:val="18"/>
            </w:rPr>
          </w:pPr>
        </w:p>
      </w:tc>
    </w:tr>
  </w:tbl>
  <w:p>
    <w:pPr>
      <w:keepNext w:val="0"/>
      <w:jc w:val="right"/>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343"/>
      <w:gridCol w:w="5343"/>
    </w:tblGrid>
    <w:tr>
      <w:tblPrEx>
        <w:tblW w:w="5000" w:type="pct"/>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left"/>
      </w:trPr>
      <w:tc>
        <w:tcPr>
          <w:tcBorders>
            <w:top w:val="nil"/>
            <w:left w:val="nil"/>
            <w:bottom w:val="nil"/>
            <w:right w:val="nil"/>
          </w:tcBorders>
          <w:vAlign w:val="center"/>
        </w:tcPr>
        <w:p/>
      </w:tc>
      <w:tc>
        <w:tcPr>
          <w:tcBorders>
            <w:top w:val="nil"/>
            <w:left w:val="nil"/>
            <w:bottom w:val="nil"/>
            <w:right w:val="nil"/>
          </w:tcBorders>
          <w:vAlign w:val="center"/>
        </w:tcPr>
        <w:p>
          <w:pPr>
            <w:keepNext/>
            <w:jc w:val="right"/>
            <w:rPr>
              <w:rFonts w:ascii="Calibri" w:eastAsia="Calibri" w:hAnsi="Calibri" w:cs="Calibri"/>
              <w:color w:val="AAAAAA"/>
              <w:sz w:val="18"/>
            </w:rPr>
          </w:pPr>
        </w:p>
      </w:tc>
    </w:tr>
  </w:tbl>
  <w:p>
    <w:pPr>
      <w:keepNext w:val="0"/>
      <w:jc w:val="right"/>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343"/>
      <w:gridCol w:w="5343"/>
    </w:tblGrid>
    <w:tr>
      <w:tblPrEx>
        <w:tblW w:w="5000" w:type="pct"/>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left"/>
      </w:trPr>
      <w:tc>
        <w:tcPr>
          <w:tcBorders>
            <w:top w:val="nil"/>
            <w:left w:val="nil"/>
            <w:bottom w:val="nil"/>
            <w:right w:val="nil"/>
          </w:tcBorders>
          <w:vAlign w:val="center"/>
        </w:tcPr>
        <w:p/>
      </w:tc>
      <w:tc>
        <w:tcPr>
          <w:tcBorders>
            <w:top w:val="nil"/>
            <w:left w:val="nil"/>
            <w:bottom w:val="nil"/>
            <w:right w:val="nil"/>
          </w:tcBorders>
          <w:vAlign w:val="center"/>
        </w:tcPr>
        <w:p>
          <w:pPr>
            <w:keepNext/>
            <w:jc w:val="right"/>
            <w:rPr>
              <w:rFonts w:ascii="Calibri" w:eastAsia="Calibri" w:hAnsi="Calibri" w:cs="Calibri"/>
              <w:color w:val="AAAAAA"/>
              <w:sz w:val="18"/>
            </w:rPr>
          </w:pPr>
        </w:p>
      </w:tc>
    </w:tr>
  </w:tbl>
  <w:p>
    <w:pPr>
      <w:keepNext w:val="0"/>
      <w:jc w:val="right"/>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343"/>
      <w:gridCol w:w="5343"/>
    </w:tblGrid>
    <w:tr>
      <w:tblPrEx>
        <w:tblW w:w="5000" w:type="pct"/>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left"/>
      </w:trPr>
      <w:tc>
        <w:tcPr>
          <w:tcBorders>
            <w:top w:val="nil"/>
            <w:left w:val="nil"/>
            <w:bottom w:val="nil"/>
            <w:right w:val="nil"/>
          </w:tcBorders>
          <w:vAlign w:val="center"/>
        </w:tcPr>
        <w:p/>
      </w:tc>
      <w:tc>
        <w:tcPr>
          <w:tcBorders>
            <w:top w:val="nil"/>
            <w:left w:val="nil"/>
            <w:bottom w:val="nil"/>
            <w:right w:val="nil"/>
          </w:tcBorders>
          <w:vAlign w:val="center"/>
        </w:tcPr>
        <w:p>
          <w:pPr>
            <w:keepNext/>
            <w:jc w:val="right"/>
            <w:rPr>
              <w:rFonts w:ascii="Calibri" w:eastAsia="Calibri" w:hAnsi="Calibri" w:cs="Calibri"/>
              <w:color w:val="AAAAAA"/>
              <w:sz w:val="18"/>
            </w:rPr>
          </w:pPr>
        </w:p>
      </w:tc>
    </w:tr>
  </w:tbl>
  <w:p>
    <w:pPr>
      <w:keepNext w:val="0"/>
      <w:jc w:val="right"/>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343"/>
      <w:gridCol w:w="5343"/>
    </w:tblGrid>
    <w:tr>
      <w:tblPrEx>
        <w:tblW w:w="5000" w:type="pct"/>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left"/>
      </w:trPr>
      <w:tc>
        <w:tcPr>
          <w:tcBorders>
            <w:top w:val="nil"/>
            <w:left w:val="nil"/>
            <w:bottom w:val="nil"/>
            <w:right w:val="nil"/>
          </w:tcBorders>
          <w:vAlign w:val="center"/>
        </w:tcPr>
        <w:p/>
      </w:tc>
      <w:tc>
        <w:tcPr>
          <w:tcBorders>
            <w:top w:val="nil"/>
            <w:left w:val="nil"/>
            <w:bottom w:val="nil"/>
            <w:right w:val="nil"/>
          </w:tcBorders>
          <w:vAlign w:val="center"/>
        </w:tcPr>
        <w:p>
          <w:pPr>
            <w:keepNext/>
            <w:jc w:val="right"/>
            <w:rPr>
              <w:rFonts w:ascii="Calibri" w:eastAsia="Calibri" w:hAnsi="Calibri" w:cs="Calibri"/>
              <w:color w:val="AAAAAA"/>
              <w:sz w:val="18"/>
            </w:rPr>
          </w:pPr>
        </w:p>
      </w:tc>
    </w:tr>
  </w:tbl>
  <w:p>
    <w:pPr>
      <w:keepNext w:val="0"/>
      <w:jc w:val="right"/>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343"/>
      <w:gridCol w:w="5343"/>
    </w:tblGrid>
    <w:tr>
      <w:tblPrEx>
        <w:tblW w:w="5000" w:type="pct"/>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left"/>
      </w:trPr>
      <w:tc>
        <w:tcPr>
          <w:tcBorders>
            <w:top w:val="nil"/>
            <w:left w:val="nil"/>
            <w:bottom w:val="nil"/>
            <w:right w:val="nil"/>
          </w:tcBorders>
          <w:vAlign w:val="center"/>
        </w:tcPr>
        <w:p/>
      </w:tc>
      <w:tc>
        <w:tcPr>
          <w:tcBorders>
            <w:top w:val="nil"/>
            <w:left w:val="nil"/>
            <w:bottom w:val="nil"/>
            <w:right w:val="nil"/>
          </w:tcBorders>
          <w:vAlign w:val="center"/>
        </w:tcPr>
        <w:p>
          <w:pPr>
            <w:keepNext/>
            <w:jc w:val="right"/>
            <w:rPr>
              <w:rFonts w:ascii="Calibri" w:eastAsia="Calibri" w:hAnsi="Calibri" w:cs="Calibri"/>
              <w:color w:val="AAAAAA"/>
              <w:sz w:val="18"/>
            </w:rPr>
          </w:pPr>
        </w:p>
      </w:tc>
    </w:tr>
  </w:tbl>
  <w:p>
    <w:pPr>
      <w:keepNext w:val="0"/>
      <w:jc w:val="right"/>
    </w:pP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343"/>
      <w:gridCol w:w="5343"/>
    </w:tblGrid>
    <w:tr>
      <w:tblPrEx>
        <w:tblW w:w="5000" w:type="pct"/>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left"/>
      </w:trPr>
      <w:tc>
        <w:tcPr>
          <w:tcBorders>
            <w:top w:val="nil"/>
            <w:left w:val="nil"/>
            <w:bottom w:val="nil"/>
            <w:right w:val="nil"/>
          </w:tcBorders>
          <w:vAlign w:val="center"/>
        </w:tcPr>
        <w:p/>
      </w:tc>
      <w:tc>
        <w:tcPr>
          <w:tcBorders>
            <w:top w:val="nil"/>
            <w:left w:val="nil"/>
            <w:bottom w:val="nil"/>
            <w:right w:val="nil"/>
          </w:tcBorders>
          <w:vAlign w:val="center"/>
        </w:tcPr>
        <w:p>
          <w:pPr>
            <w:keepNext/>
            <w:jc w:val="right"/>
            <w:rPr>
              <w:rFonts w:ascii="Calibri" w:eastAsia="Calibri" w:hAnsi="Calibri" w:cs="Calibri"/>
              <w:color w:val="AAAAAA"/>
              <w:sz w:val="18"/>
            </w:rPr>
          </w:pPr>
        </w:p>
      </w:tc>
    </w:tr>
  </w:tbl>
  <w:p>
    <w:pPr>
      <w:keepNext w:val="0"/>
      <w:jc w:val="right"/>
    </w:pP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343"/>
      <w:gridCol w:w="5343"/>
    </w:tblGrid>
    <w:tr>
      <w:tblPrEx>
        <w:tblW w:w="5000" w:type="pct"/>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left"/>
      </w:trPr>
      <w:tc>
        <w:tcPr>
          <w:tcBorders>
            <w:top w:val="nil"/>
            <w:left w:val="nil"/>
            <w:bottom w:val="nil"/>
            <w:right w:val="nil"/>
          </w:tcBorders>
          <w:vAlign w:val="center"/>
        </w:tcPr>
        <w:p/>
      </w:tc>
      <w:tc>
        <w:tcPr>
          <w:tcBorders>
            <w:top w:val="nil"/>
            <w:left w:val="nil"/>
            <w:bottom w:val="nil"/>
            <w:right w:val="nil"/>
          </w:tcBorders>
          <w:vAlign w:val="center"/>
        </w:tcPr>
        <w:p>
          <w:pPr>
            <w:keepNext/>
            <w:jc w:val="right"/>
            <w:rPr>
              <w:rFonts w:ascii="Calibri" w:eastAsia="Calibri" w:hAnsi="Calibri" w:cs="Calibri"/>
              <w:color w:val="AAAAAA"/>
              <w:sz w:val="18"/>
            </w:rPr>
          </w:pPr>
        </w:p>
      </w:tc>
    </w:tr>
  </w:tbl>
  <w:p>
    <w:pPr>
      <w:keepNext w:val="0"/>
      <w:jc w:val="right"/>
    </w:pP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343"/>
      <w:gridCol w:w="5343"/>
    </w:tblGrid>
    <w:tr>
      <w:tblPrEx>
        <w:tblW w:w="5000" w:type="pct"/>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left"/>
      </w:trPr>
      <w:tc>
        <w:tcPr>
          <w:tcBorders>
            <w:top w:val="nil"/>
            <w:left w:val="nil"/>
            <w:bottom w:val="nil"/>
            <w:right w:val="nil"/>
          </w:tcBorders>
          <w:vAlign w:val="center"/>
        </w:tcPr>
        <w:p/>
      </w:tc>
      <w:tc>
        <w:tcPr>
          <w:tcBorders>
            <w:top w:val="nil"/>
            <w:left w:val="nil"/>
            <w:bottom w:val="nil"/>
            <w:right w:val="nil"/>
          </w:tcBorders>
          <w:vAlign w:val="center"/>
        </w:tcPr>
        <w:p>
          <w:pPr>
            <w:keepNext/>
            <w:jc w:val="right"/>
            <w:rPr>
              <w:rFonts w:ascii="Calibri" w:eastAsia="Calibri" w:hAnsi="Calibri" w:cs="Calibri"/>
              <w:color w:val="AAAAAA"/>
              <w:sz w:val="18"/>
            </w:rPr>
          </w:pPr>
        </w:p>
      </w:tc>
    </w:tr>
  </w:tbl>
  <w:p>
    <w:pPr>
      <w:keepNext w:val="0"/>
      <w:jc w:val="right"/>
    </w:pP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343"/>
      <w:gridCol w:w="5343"/>
    </w:tblGrid>
    <w:tr>
      <w:tblPrEx>
        <w:tblW w:w="5000" w:type="pct"/>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left"/>
      </w:trPr>
      <w:tc>
        <w:tcPr>
          <w:tcBorders>
            <w:top w:val="nil"/>
            <w:left w:val="nil"/>
            <w:bottom w:val="nil"/>
            <w:right w:val="nil"/>
          </w:tcBorders>
          <w:vAlign w:val="center"/>
        </w:tcPr>
        <w:p/>
      </w:tc>
      <w:tc>
        <w:tcPr>
          <w:tcBorders>
            <w:top w:val="nil"/>
            <w:left w:val="nil"/>
            <w:bottom w:val="nil"/>
            <w:right w:val="nil"/>
          </w:tcBorders>
          <w:vAlign w:val="center"/>
        </w:tcPr>
        <w:p>
          <w:pPr>
            <w:keepNext/>
            <w:jc w:val="right"/>
            <w:rPr>
              <w:rFonts w:ascii="Calibri" w:eastAsia="Calibri" w:hAnsi="Calibri" w:cs="Calibri"/>
              <w:color w:val="AAAAAA"/>
              <w:sz w:val="18"/>
            </w:rPr>
          </w:pPr>
        </w:p>
      </w:tc>
    </w:tr>
  </w:tbl>
  <w:p>
    <w:pPr>
      <w:keepNext w:val="0"/>
      <w:jc w:val="righ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45"/>
      <w:gridCol w:w="4141"/>
    </w:tblGrid>
    <w:tr>
      <w:tblPrEx>
        <w:tblW w:w="5000" w:type="pct"/>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left"/>
      </w:trPr>
      <w:tc>
        <w:tcPr>
          <w:tcBorders>
            <w:top w:val="nil"/>
            <w:left w:val="nil"/>
            <w:bottom w:val="nil"/>
            <w:right w:val="nil"/>
          </w:tcBorders>
          <w:vAlign w:val="center"/>
        </w:tcPr>
        <w:p>
          <w:pPr>
            <w:keepNext/>
            <w:jc w:val="left"/>
            <w:rPr>
              <w:rFonts w:ascii="Calibri" w:eastAsia="Calibri" w:hAnsi="Calibri" w:cs="Calibri"/>
              <w:sz w:val="18"/>
            </w:rPr>
          </w:pPr>
          <w:r>
            <w:rPr>
              <w:rFonts w:ascii="Calibri" w:eastAsia="Calibri" w:hAnsi="Calibri" w:cs="Calibri"/>
              <w:color w:val="AAAAAA"/>
              <w:sz w:val="18"/>
            </w:rPr>
            <w:t>Behovskartlegging, nøkkeltall</w:t>
          </w:r>
        </w:p>
      </w:tc>
      <w:tc>
        <w:tcPr>
          <w:tcBorders>
            <w:top w:val="nil"/>
            <w:left w:val="nil"/>
            <w:bottom w:val="nil"/>
            <w:right w:val="nil"/>
          </w:tcBorders>
          <w:vAlign w:val="center"/>
        </w:tcPr>
        <w:p>
          <w:pPr>
            <w:keepNext/>
            <w:jc w:val="right"/>
            <w:rPr>
              <w:rFonts w:ascii="Calibri" w:eastAsia="Calibri" w:hAnsi="Calibri" w:cs="Calibri"/>
              <w:sz w:val="18"/>
            </w:rPr>
          </w:pPr>
          <w:r>
            <w:rPr>
              <w:rFonts w:ascii="Calibri" w:eastAsia="Calibri" w:hAnsi="Calibri" w:cs="Calibri"/>
              <w:color w:val="AAAAAA"/>
              <w:sz w:val="18"/>
            </w:rPr>
            <w:t>24.10.2017 13:10</w:t>
          </w:r>
        </w:p>
      </w:tc>
    </w:tr>
  </w:tbl>
  <w:p>
    <w:pPr>
      <w:keepNext w:val="0"/>
      <w:jc w:val="lef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45"/>
      <w:gridCol w:w="4141"/>
    </w:tblGrid>
    <w:tr>
      <w:tblPrEx>
        <w:tblW w:w="5000" w:type="pct"/>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left"/>
      </w:trPr>
      <w:tc>
        <w:tcPr>
          <w:tcBorders>
            <w:top w:val="nil"/>
            <w:left w:val="nil"/>
            <w:bottom w:val="nil"/>
            <w:right w:val="nil"/>
          </w:tcBorders>
          <w:vAlign w:val="center"/>
        </w:tcPr>
        <w:p>
          <w:pPr>
            <w:keepNext/>
            <w:jc w:val="left"/>
            <w:rPr>
              <w:rFonts w:ascii="Calibri" w:eastAsia="Calibri" w:hAnsi="Calibri" w:cs="Calibri"/>
              <w:sz w:val="18"/>
            </w:rPr>
          </w:pPr>
          <w:r>
            <w:rPr>
              <w:rFonts w:ascii="Calibri" w:eastAsia="Calibri" w:hAnsi="Calibri" w:cs="Calibri"/>
              <w:color w:val="AAAAAA"/>
              <w:sz w:val="18"/>
            </w:rPr>
            <w:t>Behovskartlegging, nøkkeltall</w:t>
          </w:r>
        </w:p>
      </w:tc>
      <w:tc>
        <w:tcPr>
          <w:tcBorders>
            <w:top w:val="nil"/>
            <w:left w:val="nil"/>
            <w:bottom w:val="nil"/>
            <w:right w:val="nil"/>
          </w:tcBorders>
          <w:vAlign w:val="center"/>
        </w:tcPr>
        <w:p>
          <w:pPr>
            <w:keepNext/>
            <w:jc w:val="right"/>
            <w:rPr>
              <w:rFonts w:ascii="Calibri" w:eastAsia="Calibri" w:hAnsi="Calibri" w:cs="Calibri"/>
              <w:sz w:val="18"/>
            </w:rPr>
          </w:pPr>
          <w:r>
            <w:rPr>
              <w:rFonts w:ascii="Calibri" w:eastAsia="Calibri" w:hAnsi="Calibri" w:cs="Calibri"/>
              <w:color w:val="AAAAAA"/>
              <w:sz w:val="18"/>
            </w:rPr>
            <w:t>24.10.2017 13:10</w:t>
          </w:r>
        </w:p>
      </w:tc>
    </w:tr>
  </w:tbl>
  <w:p>
    <w:pPr>
      <w:keepNext w:val="0"/>
      <w:jc w:val="lef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45"/>
      <w:gridCol w:w="4141"/>
    </w:tblGrid>
    <w:tr>
      <w:tblPrEx>
        <w:tblW w:w="5000" w:type="pct"/>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left"/>
      </w:trPr>
      <w:tc>
        <w:tcPr>
          <w:tcBorders>
            <w:top w:val="nil"/>
            <w:left w:val="nil"/>
            <w:bottom w:val="nil"/>
            <w:right w:val="nil"/>
          </w:tcBorders>
          <w:vAlign w:val="center"/>
        </w:tcPr>
        <w:p>
          <w:pPr>
            <w:keepNext/>
            <w:jc w:val="left"/>
            <w:rPr>
              <w:rFonts w:ascii="Calibri" w:eastAsia="Calibri" w:hAnsi="Calibri" w:cs="Calibri"/>
              <w:sz w:val="18"/>
            </w:rPr>
          </w:pPr>
          <w:r>
            <w:rPr>
              <w:rFonts w:ascii="Calibri" w:eastAsia="Calibri" w:hAnsi="Calibri" w:cs="Calibri"/>
              <w:color w:val="AAAAAA"/>
              <w:sz w:val="18"/>
            </w:rPr>
            <w:t>Behovskartlegging, nøkkeltall</w:t>
          </w:r>
        </w:p>
      </w:tc>
      <w:tc>
        <w:tcPr>
          <w:tcBorders>
            <w:top w:val="nil"/>
            <w:left w:val="nil"/>
            <w:bottom w:val="nil"/>
            <w:right w:val="nil"/>
          </w:tcBorders>
          <w:vAlign w:val="center"/>
        </w:tcPr>
        <w:p>
          <w:pPr>
            <w:keepNext/>
            <w:jc w:val="right"/>
            <w:rPr>
              <w:rFonts w:ascii="Calibri" w:eastAsia="Calibri" w:hAnsi="Calibri" w:cs="Calibri"/>
              <w:sz w:val="18"/>
            </w:rPr>
          </w:pPr>
          <w:r>
            <w:rPr>
              <w:rFonts w:ascii="Calibri" w:eastAsia="Calibri" w:hAnsi="Calibri" w:cs="Calibri"/>
              <w:color w:val="AAAAAA"/>
              <w:sz w:val="18"/>
            </w:rPr>
            <w:t>24.10.2017 13:10</w:t>
          </w:r>
        </w:p>
      </w:tc>
    </w:tr>
  </w:tbl>
  <w:p>
    <w:pPr>
      <w:keepNext w:val="0"/>
      <w:jc w:val="lef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45"/>
      <w:gridCol w:w="4141"/>
    </w:tblGrid>
    <w:tr>
      <w:tblPrEx>
        <w:tblW w:w="5000" w:type="pct"/>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left"/>
      </w:trPr>
      <w:tc>
        <w:tcPr>
          <w:tcBorders>
            <w:top w:val="nil"/>
            <w:left w:val="nil"/>
            <w:bottom w:val="nil"/>
            <w:right w:val="nil"/>
          </w:tcBorders>
          <w:vAlign w:val="center"/>
        </w:tcPr>
        <w:p>
          <w:pPr>
            <w:keepNext/>
            <w:jc w:val="left"/>
            <w:rPr>
              <w:rFonts w:ascii="Calibri" w:eastAsia="Calibri" w:hAnsi="Calibri" w:cs="Calibri"/>
              <w:sz w:val="18"/>
            </w:rPr>
          </w:pPr>
          <w:r>
            <w:rPr>
              <w:rFonts w:ascii="Calibri" w:eastAsia="Calibri" w:hAnsi="Calibri" w:cs="Calibri"/>
              <w:color w:val="AAAAAA"/>
              <w:sz w:val="18"/>
            </w:rPr>
            <w:t>Behovskartlegging, nøkkeltall</w:t>
          </w:r>
        </w:p>
      </w:tc>
      <w:tc>
        <w:tcPr>
          <w:tcBorders>
            <w:top w:val="nil"/>
            <w:left w:val="nil"/>
            <w:bottom w:val="nil"/>
            <w:right w:val="nil"/>
          </w:tcBorders>
          <w:vAlign w:val="center"/>
        </w:tcPr>
        <w:p>
          <w:pPr>
            <w:keepNext/>
            <w:jc w:val="right"/>
            <w:rPr>
              <w:rFonts w:ascii="Calibri" w:eastAsia="Calibri" w:hAnsi="Calibri" w:cs="Calibri"/>
              <w:sz w:val="18"/>
            </w:rPr>
          </w:pPr>
          <w:r>
            <w:rPr>
              <w:rFonts w:ascii="Calibri" w:eastAsia="Calibri" w:hAnsi="Calibri" w:cs="Calibri"/>
              <w:color w:val="AAAAAA"/>
              <w:sz w:val="18"/>
            </w:rPr>
            <w:t>24.10.2017 13:10</w:t>
          </w:r>
        </w:p>
      </w:tc>
    </w:tr>
  </w:tbl>
  <w:p>
    <w:pPr>
      <w:keepNext w:val="0"/>
      <w:jc w:val="left"/>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45"/>
      <w:gridCol w:w="4141"/>
    </w:tblGrid>
    <w:tr>
      <w:tblPrEx>
        <w:tblW w:w="5000" w:type="pct"/>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left"/>
      </w:trPr>
      <w:tc>
        <w:tcPr>
          <w:tcBorders>
            <w:top w:val="nil"/>
            <w:left w:val="nil"/>
            <w:bottom w:val="nil"/>
            <w:right w:val="nil"/>
          </w:tcBorders>
          <w:vAlign w:val="center"/>
        </w:tcPr>
        <w:p>
          <w:pPr>
            <w:keepNext/>
            <w:jc w:val="left"/>
            <w:rPr>
              <w:rFonts w:ascii="Calibri" w:eastAsia="Calibri" w:hAnsi="Calibri" w:cs="Calibri"/>
              <w:sz w:val="18"/>
            </w:rPr>
          </w:pPr>
          <w:r>
            <w:rPr>
              <w:rFonts w:ascii="Calibri" w:eastAsia="Calibri" w:hAnsi="Calibri" w:cs="Calibri"/>
              <w:color w:val="AAAAAA"/>
              <w:sz w:val="18"/>
            </w:rPr>
            <w:t>Behovskartlegging, nøkkeltall</w:t>
          </w:r>
        </w:p>
      </w:tc>
      <w:tc>
        <w:tcPr>
          <w:tcBorders>
            <w:top w:val="nil"/>
            <w:left w:val="nil"/>
            <w:bottom w:val="nil"/>
            <w:right w:val="nil"/>
          </w:tcBorders>
          <w:vAlign w:val="center"/>
        </w:tcPr>
        <w:p>
          <w:pPr>
            <w:keepNext/>
            <w:jc w:val="right"/>
            <w:rPr>
              <w:rFonts w:ascii="Calibri" w:eastAsia="Calibri" w:hAnsi="Calibri" w:cs="Calibri"/>
              <w:sz w:val="18"/>
            </w:rPr>
          </w:pPr>
          <w:r>
            <w:rPr>
              <w:rFonts w:ascii="Calibri" w:eastAsia="Calibri" w:hAnsi="Calibri" w:cs="Calibri"/>
              <w:color w:val="AAAAAA"/>
              <w:sz w:val="18"/>
            </w:rPr>
            <w:t>24.10.2017 13:10</w:t>
          </w:r>
        </w:p>
      </w:tc>
    </w:tr>
  </w:tbl>
  <w:p>
    <w:pPr>
      <w:keepNext w:val="0"/>
      <w:jc w:val="left"/>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45"/>
      <w:gridCol w:w="4141"/>
    </w:tblGrid>
    <w:tr>
      <w:tblPrEx>
        <w:tblW w:w="5000" w:type="pct"/>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left"/>
      </w:trPr>
      <w:tc>
        <w:tcPr>
          <w:tcBorders>
            <w:top w:val="nil"/>
            <w:left w:val="nil"/>
            <w:bottom w:val="nil"/>
            <w:right w:val="nil"/>
          </w:tcBorders>
          <w:vAlign w:val="center"/>
        </w:tcPr>
        <w:p>
          <w:pPr>
            <w:keepNext/>
            <w:jc w:val="left"/>
            <w:rPr>
              <w:rFonts w:ascii="Calibri" w:eastAsia="Calibri" w:hAnsi="Calibri" w:cs="Calibri"/>
              <w:sz w:val="18"/>
            </w:rPr>
          </w:pPr>
          <w:r>
            <w:rPr>
              <w:rFonts w:ascii="Calibri" w:eastAsia="Calibri" w:hAnsi="Calibri" w:cs="Calibri"/>
              <w:color w:val="AAAAAA"/>
              <w:sz w:val="18"/>
            </w:rPr>
            <w:t>Behovskartlegging, nøkkeltall</w:t>
          </w:r>
        </w:p>
      </w:tc>
      <w:tc>
        <w:tcPr>
          <w:tcBorders>
            <w:top w:val="nil"/>
            <w:left w:val="nil"/>
            <w:bottom w:val="nil"/>
            <w:right w:val="nil"/>
          </w:tcBorders>
          <w:vAlign w:val="center"/>
        </w:tcPr>
        <w:p>
          <w:pPr>
            <w:keepNext/>
            <w:jc w:val="right"/>
            <w:rPr>
              <w:rFonts w:ascii="Calibri" w:eastAsia="Calibri" w:hAnsi="Calibri" w:cs="Calibri"/>
              <w:sz w:val="18"/>
            </w:rPr>
          </w:pPr>
          <w:r>
            <w:rPr>
              <w:rFonts w:ascii="Calibri" w:eastAsia="Calibri" w:hAnsi="Calibri" w:cs="Calibri"/>
              <w:color w:val="AAAAAA"/>
              <w:sz w:val="18"/>
            </w:rPr>
            <w:t>24.10.2017 13:10</w:t>
          </w:r>
        </w:p>
      </w:tc>
    </w:tr>
  </w:tbl>
  <w:p>
    <w:pPr>
      <w:keepNext w:val="0"/>
      <w:jc w:val="left"/>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45"/>
      <w:gridCol w:w="4141"/>
    </w:tblGrid>
    <w:tr>
      <w:tblPrEx>
        <w:tblW w:w="5000" w:type="pct"/>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left"/>
      </w:trPr>
      <w:tc>
        <w:tcPr>
          <w:tcBorders>
            <w:top w:val="nil"/>
            <w:left w:val="nil"/>
            <w:bottom w:val="nil"/>
            <w:right w:val="nil"/>
          </w:tcBorders>
          <w:vAlign w:val="center"/>
        </w:tcPr>
        <w:p>
          <w:pPr>
            <w:keepNext/>
            <w:jc w:val="left"/>
            <w:rPr>
              <w:rFonts w:ascii="Calibri" w:eastAsia="Calibri" w:hAnsi="Calibri" w:cs="Calibri"/>
              <w:sz w:val="18"/>
            </w:rPr>
          </w:pPr>
          <w:r>
            <w:rPr>
              <w:rFonts w:ascii="Calibri" w:eastAsia="Calibri" w:hAnsi="Calibri" w:cs="Calibri"/>
              <w:color w:val="AAAAAA"/>
              <w:sz w:val="18"/>
            </w:rPr>
            <w:t>Behovskartlegging, nøkkeltall</w:t>
          </w:r>
        </w:p>
      </w:tc>
      <w:tc>
        <w:tcPr>
          <w:tcBorders>
            <w:top w:val="nil"/>
            <w:left w:val="nil"/>
            <w:bottom w:val="nil"/>
            <w:right w:val="nil"/>
          </w:tcBorders>
          <w:vAlign w:val="center"/>
        </w:tcPr>
        <w:p>
          <w:pPr>
            <w:keepNext/>
            <w:jc w:val="right"/>
            <w:rPr>
              <w:rFonts w:ascii="Calibri" w:eastAsia="Calibri" w:hAnsi="Calibri" w:cs="Calibri"/>
              <w:sz w:val="18"/>
            </w:rPr>
          </w:pPr>
          <w:r>
            <w:rPr>
              <w:rFonts w:ascii="Calibri" w:eastAsia="Calibri" w:hAnsi="Calibri" w:cs="Calibri"/>
              <w:color w:val="AAAAAA"/>
              <w:sz w:val="18"/>
            </w:rPr>
            <w:t>24.10.2017 13:10</w:t>
          </w:r>
        </w:p>
      </w:tc>
    </w:tr>
  </w:tbl>
  <w:p>
    <w:pPr>
      <w:keepNext w:val="0"/>
      <w:jc w:val="left"/>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45"/>
      <w:gridCol w:w="4141"/>
    </w:tblGrid>
    <w:tr>
      <w:tblPrEx>
        <w:tblW w:w="5000" w:type="pct"/>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left"/>
      </w:trPr>
      <w:tc>
        <w:tcPr>
          <w:tcBorders>
            <w:top w:val="nil"/>
            <w:left w:val="nil"/>
            <w:bottom w:val="nil"/>
            <w:right w:val="nil"/>
          </w:tcBorders>
          <w:vAlign w:val="center"/>
        </w:tcPr>
        <w:p>
          <w:pPr>
            <w:keepNext/>
            <w:jc w:val="left"/>
            <w:rPr>
              <w:rFonts w:ascii="Calibri" w:eastAsia="Calibri" w:hAnsi="Calibri" w:cs="Calibri"/>
              <w:sz w:val="18"/>
            </w:rPr>
          </w:pPr>
          <w:r>
            <w:rPr>
              <w:rFonts w:ascii="Calibri" w:eastAsia="Calibri" w:hAnsi="Calibri" w:cs="Calibri"/>
              <w:color w:val="AAAAAA"/>
              <w:sz w:val="18"/>
            </w:rPr>
            <w:t>Behovskartlegging, nøkkeltall</w:t>
          </w:r>
        </w:p>
      </w:tc>
      <w:tc>
        <w:tcPr>
          <w:tcBorders>
            <w:top w:val="nil"/>
            <w:left w:val="nil"/>
            <w:bottom w:val="nil"/>
            <w:right w:val="nil"/>
          </w:tcBorders>
          <w:vAlign w:val="center"/>
        </w:tcPr>
        <w:p>
          <w:pPr>
            <w:keepNext/>
            <w:jc w:val="right"/>
            <w:rPr>
              <w:rFonts w:ascii="Calibri" w:eastAsia="Calibri" w:hAnsi="Calibri" w:cs="Calibri"/>
              <w:sz w:val="18"/>
            </w:rPr>
          </w:pPr>
          <w:r>
            <w:rPr>
              <w:rFonts w:ascii="Calibri" w:eastAsia="Calibri" w:hAnsi="Calibri" w:cs="Calibri"/>
              <w:color w:val="AAAAAA"/>
              <w:sz w:val="18"/>
            </w:rPr>
            <w:t>24.10.2017 13:10</w:t>
          </w:r>
        </w:p>
      </w:tc>
    </w:tr>
  </w:tbl>
  <w:p>
    <w:pPr>
      <w:keepNext w:val="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45"/>
      <w:gridCol w:w="4141"/>
    </w:tblGrid>
    <w:tr>
      <w:tblPrEx>
        <w:tblW w:w="5000" w:type="pct"/>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left"/>
      </w:trPr>
      <w:tc>
        <w:tcPr>
          <w:tcBorders>
            <w:top w:val="nil"/>
            <w:left w:val="nil"/>
            <w:bottom w:val="nil"/>
            <w:right w:val="nil"/>
          </w:tcBorders>
          <w:vAlign w:val="center"/>
        </w:tcPr>
        <w:p>
          <w:pPr>
            <w:keepNext/>
            <w:jc w:val="left"/>
            <w:rPr>
              <w:rFonts w:ascii="Calibri" w:eastAsia="Calibri" w:hAnsi="Calibri" w:cs="Calibri"/>
              <w:sz w:val="18"/>
            </w:rPr>
          </w:pPr>
          <w:r>
            <w:rPr>
              <w:rFonts w:ascii="Calibri" w:eastAsia="Calibri" w:hAnsi="Calibri" w:cs="Calibri"/>
              <w:color w:val="AAAAAA"/>
              <w:sz w:val="18"/>
            </w:rPr>
            <w:t>Behovskartlegging, nøkkeltall</w:t>
          </w:r>
        </w:p>
      </w:tc>
      <w:tc>
        <w:tcPr>
          <w:tcBorders>
            <w:top w:val="nil"/>
            <w:left w:val="nil"/>
            <w:bottom w:val="nil"/>
            <w:right w:val="nil"/>
          </w:tcBorders>
          <w:vAlign w:val="center"/>
        </w:tcPr>
        <w:p>
          <w:pPr>
            <w:keepNext/>
            <w:jc w:val="right"/>
            <w:rPr>
              <w:rFonts w:ascii="Calibri" w:eastAsia="Calibri" w:hAnsi="Calibri" w:cs="Calibri"/>
              <w:sz w:val="18"/>
            </w:rPr>
          </w:pPr>
          <w:r>
            <w:rPr>
              <w:rFonts w:ascii="Calibri" w:eastAsia="Calibri" w:hAnsi="Calibri" w:cs="Calibri"/>
              <w:color w:val="AAAAAA"/>
              <w:sz w:val="18"/>
            </w:rPr>
            <w:t>24.10.2017 13:10</w:t>
          </w:r>
        </w:p>
      </w:tc>
    </w:tr>
  </w:tbl>
  <w:p>
    <w:pPr>
      <w:keepNext w:val="0"/>
      <w:jc w:val="left"/>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45"/>
      <w:gridCol w:w="4141"/>
    </w:tblGrid>
    <w:tr>
      <w:tblPrEx>
        <w:tblW w:w="5000" w:type="pct"/>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left"/>
      </w:trPr>
      <w:tc>
        <w:tcPr>
          <w:tcBorders>
            <w:top w:val="nil"/>
            <w:left w:val="nil"/>
            <w:bottom w:val="nil"/>
            <w:right w:val="nil"/>
          </w:tcBorders>
          <w:vAlign w:val="center"/>
        </w:tcPr>
        <w:p>
          <w:pPr>
            <w:keepNext/>
            <w:jc w:val="left"/>
            <w:rPr>
              <w:rFonts w:ascii="Calibri" w:eastAsia="Calibri" w:hAnsi="Calibri" w:cs="Calibri"/>
              <w:sz w:val="18"/>
            </w:rPr>
          </w:pPr>
          <w:r>
            <w:rPr>
              <w:rFonts w:ascii="Calibri" w:eastAsia="Calibri" w:hAnsi="Calibri" w:cs="Calibri"/>
              <w:color w:val="AAAAAA"/>
              <w:sz w:val="18"/>
            </w:rPr>
            <w:t>Behovskartlegging, nøkkeltall</w:t>
          </w:r>
        </w:p>
      </w:tc>
      <w:tc>
        <w:tcPr>
          <w:tcBorders>
            <w:top w:val="nil"/>
            <w:left w:val="nil"/>
            <w:bottom w:val="nil"/>
            <w:right w:val="nil"/>
          </w:tcBorders>
          <w:vAlign w:val="center"/>
        </w:tcPr>
        <w:p>
          <w:pPr>
            <w:keepNext/>
            <w:jc w:val="right"/>
            <w:rPr>
              <w:rFonts w:ascii="Calibri" w:eastAsia="Calibri" w:hAnsi="Calibri" w:cs="Calibri"/>
              <w:sz w:val="18"/>
            </w:rPr>
          </w:pPr>
          <w:r>
            <w:rPr>
              <w:rFonts w:ascii="Calibri" w:eastAsia="Calibri" w:hAnsi="Calibri" w:cs="Calibri"/>
              <w:color w:val="AAAAAA"/>
              <w:sz w:val="18"/>
            </w:rPr>
            <w:t>24.10.2017 13:10</w:t>
          </w:r>
        </w:p>
      </w:tc>
    </w:tr>
  </w:tbl>
  <w:p>
    <w:pPr>
      <w:keepNext w:val="0"/>
      <w:jc w:val="left"/>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45"/>
      <w:gridCol w:w="4141"/>
    </w:tblGrid>
    <w:tr>
      <w:tblPrEx>
        <w:tblW w:w="5000" w:type="pct"/>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left"/>
      </w:trPr>
      <w:tc>
        <w:tcPr>
          <w:tcBorders>
            <w:top w:val="nil"/>
            <w:left w:val="nil"/>
            <w:bottom w:val="nil"/>
            <w:right w:val="nil"/>
          </w:tcBorders>
          <w:vAlign w:val="center"/>
        </w:tcPr>
        <w:p>
          <w:pPr>
            <w:keepNext/>
            <w:jc w:val="left"/>
            <w:rPr>
              <w:rFonts w:ascii="Calibri" w:eastAsia="Calibri" w:hAnsi="Calibri" w:cs="Calibri"/>
              <w:sz w:val="18"/>
            </w:rPr>
          </w:pPr>
          <w:r>
            <w:rPr>
              <w:rFonts w:ascii="Calibri" w:eastAsia="Calibri" w:hAnsi="Calibri" w:cs="Calibri"/>
              <w:color w:val="AAAAAA"/>
              <w:sz w:val="18"/>
            </w:rPr>
            <w:t>Behovskartlegging, nøkkeltall</w:t>
          </w:r>
        </w:p>
      </w:tc>
      <w:tc>
        <w:tcPr>
          <w:tcBorders>
            <w:top w:val="nil"/>
            <w:left w:val="nil"/>
            <w:bottom w:val="nil"/>
            <w:right w:val="nil"/>
          </w:tcBorders>
          <w:vAlign w:val="center"/>
        </w:tcPr>
        <w:p>
          <w:pPr>
            <w:keepNext/>
            <w:jc w:val="right"/>
            <w:rPr>
              <w:rFonts w:ascii="Calibri" w:eastAsia="Calibri" w:hAnsi="Calibri" w:cs="Calibri"/>
              <w:sz w:val="18"/>
            </w:rPr>
          </w:pPr>
          <w:r>
            <w:rPr>
              <w:rFonts w:ascii="Calibri" w:eastAsia="Calibri" w:hAnsi="Calibri" w:cs="Calibri"/>
              <w:color w:val="AAAAAA"/>
              <w:sz w:val="18"/>
            </w:rPr>
            <w:t>24.10.2017 13:10</w:t>
          </w:r>
        </w:p>
      </w:tc>
    </w:tr>
  </w:tbl>
  <w:p>
    <w:pPr>
      <w:keepNext w:val="0"/>
      <w:jc w:val="left"/>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45"/>
      <w:gridCol w:w="4141"/>
    </w:tblGrid>
    <w:tr>
      <w:tblPrEx>
        <w:tblW w:w="5000" w:type="pct"/>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left"/>
      </w:trPr>
      <w:tc>
        <w:tcPr>
          <w:tcBorders>
            <w:top w:val="nil"/>
            <w:left w:val="nil"/>
            <w:bottom w:val="nil"/>
            <w:right w:val="nil"/>
          </w:tcBorders>
          <w:vAlign w:val="center"/>
        </w:tcPr>
        <w:p>
          <w:pPr>
            <w:keepNext/>
            <w:jc w:val="left"/>
            <w:rPr>
              <w:rFonts w:ascii="Calibri" w:eastAsia="Calibri" w:hAnsi="Calibri" w:cs="Calibri"/>
              <w:sz w:val="18"/>
            </w:rPr>
          </w:pPr>
          <w:r>
            <w:rPr>
              <w:rFonts w:ascii="Calibri" w:eastAsia="Calibri" w:hAnsi="Calibri" w:cs="Calibri"/>
              <w:color w:val="AAAAAA"/>
              <w:sz w:val="18"/>
            </w:rPr>
            <w:t>Behovskartlegging, nøkkeltall</w:t>
          </w:r>
        </w:p>
      </w:tc>
      <w:tc>
        <w:tcPr>
          <w:tcBorders>
            <w:top w:val="nil"/>
            <w:left w:val="nil"/>
            <w:bottom w:val="nil"/>
            <w:right w:val="nil"/>
          </w:tcBorders>
          <w:vAlign w:val="center"/>
        </w:tcPr>
        <w:p>
          <w:pPr>
            <w:keepNext/>
            <w:jc w:val="right"/>
            <w:rPr>
              <w:rFonts w:ascii="Calibri" w:eastAsia="Calibri" w:hAnsi="Calibri" w:cs="Calibri"/>
              <w:sz w:val="18"/>
            </w:rPr>
          </w:pPr>
          <w:r>
            <w:rPr>
              <w:rFonts w:ascii="Calibri" w:eastAsia="Calibri" w:hAnsi="Calibri" w:cs="Calibri"/>
              <w:color w:val="AAAAAA"/>
              <w:sz w:val="18"/>
            </w:rPr>
            <w:t>24.10.2017 13:10</w:t>
          </w:r>
        </w:p>
      </w:tc>
    </w:tr>
  </w:tbl>
  <w:p>
    <w:pPr>
      <w:keepNext w:val="0"/>
      <w:jc w:val="left"/>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45"/>
      <w:gridCol w:w="4141"/>
    </w:tblGrid>
    <w:tr>
      <w:tblPrEx>
        <w:tblW w:w="5000" w:type="pct"/>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left"/>
      </w:trPr>
      <w:tc>
        <w:tcPr>
          <w:tcBorders>
            <w:top w:val="nil"/>
            <w:left w:val="nil"/>
            <w:bottom w:val="nil"/>
            <w:right w:val="nil"/>
          </w:tcBorders>
          <w:vAlign w:val="center"/>
        </w:tcPr>
        <w:p>
          <w:pPr>
            <w:keepNext/>
            <w:jc w:val="left"/>
            <w:rPr>
              <w:rFonts w:ascii="Calibri" w:eastAsia="Calibri" w:hAnsi="Calibri" w:cs="Calibri"/>
              <w:sz w:val="18"/>
            </w:rPr>
          </w:pPr>
          <w:r>
            <w:rPr>
              <w:rFonts w:ascii="Calibri" w:eastAsia="Calibri" w:hAnsi="Calibri" w:cs="Calibri"/>
              <w:color w:val="AAAAAA"/>
              <w:sz w:val="18"/>
            </w:rPr>
            <w:t>Behovskartlegging, nøkkeltall</w:t>
          </w:r>
        </w:p>
      </w:tc>
      <w:tc>
        <w:tcPr>
          <w:tcBorders>
            <w:top w:val="nil"/>
            <w:left w:val="nil"/>
            <w:bottom w:val="nil"/>
            <w:right w:val="nil"/>
          </w:tcBorders>
          <w:vAlign w:val="center"/>
        </w:tcPr>
        <w:p>
          <w:pPr>
            <w:keepNext/>
            <w:jc w:val="right"/>
            <w:rPr>
              <w:rFonts w:ascii="Calibri" w:eastAsia="Calibri" w:hAnsi="Calibri" w:cs="Calibri"/>
              <w:sz w:val="18"/>
            </w:rPr>
          </w:pPr>
          <w:r>
            <w:rPr>
              <w:rFonts w:ascii="Calibri" w:eastAsia="Calibri" w:hAnsi="Calibri" w:cs="Calibri"/>
              <w:color w:val="AAAAAA"/>
              <w:sz w:val="18"/>
            </w:rPr>
            <w:t>24.10.2017 13:10</w:t>
          </w:r>
        </w:p>
      </w:tc>
    </w:tr>
  </w:tbl>
  <w:p>
    <w:pPr>
      <w:keepNext w:val="0"/>
      <w:jc w:val="left"/>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45"/>
      <w:gridCol w:w="4141"/>
    </w:tblGrid>
    <w:tr>
      <w:tblPrEx>
        <w:tblW w:w="5000" w:type="pct"/>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left"/>
      </w:trPr>
      <w:tc>
        <w:tcPr>
          <w:tcBorders>
            <w:top w:val="nil"/>
            <w:left w:val="nil"/>
            <w:bottom w:val="nil"/>
            <w:right w:val="nil"/>
          </w:tcBorders>
          <w:vAlign w:val="center"/>
        </w:tcPr>
        <w:p>
          <w:pPr>
            <w:keepNext/>
            <w:jc w:val="left"/>
            <w:rPr>
              <w:rFonts w:ascii="Calibri" w:eastAsia="Calibri" w:hAnsi="Calibri" w:cs="Calibri"/>
              <w:sz w:val="18"/>
            </w:rPr>
          </w:pPr>
          <w:r>
            <w:rPr>
              <w:rFonts w:ascii="Calibri" w:eastAsia="Calibri" w:hAnsi="Calibri" w:cs="Calibri"/>
              <w:color w:val="AAAAAA"/>
              <w:sz w:val="18"/>
            </w:rPr>
            <w:t>Behovskartlegging, nøkkeltall</w:t>
          </w:r>
        </w:p>
      </w:tc>
      <w:tc>
        <w:tcPr>
          <w:tcBorders>
            <w:top w:val="nil"/>
            <w:left w:val="nil"/>
            <w:bottom w:val="nil"/>
            <w:right w:val="nil"/>
          </w:tcBorders>
          <w:vAlign w:val="center"/>
        </w:tcPr>
        <w:p>
          <w:pPr>
            <w:keepNext/>
            <w:jc w:val="right"/>
            <w:rPr>
              <w:rFonts w:ascii="Calibri" w:eastAsia="Calibri" w:hAnsi="Calibri" w:cs="Calibri"/>
              <w:sz w:val="18"/>
            </w:rPr>
          </w:pPr>
          <w:r>
            <w:rPr>
              <w:rFonts w:ascii="Calibri" w:eastAsia="Calibri" w:hAnsi="Calibri" w:cs="Calibri"/>
              <w:color w:val="AAAAAA"/>
              <w:sz w:val="18"/>
            </w:rPr>
            <w:t>24.10.2017 13:10</w:t>
          </w:r>
        </w:p>
      </w:tc>
    </w:tr>
  </w:tbl>
  <w:p>
    <w:pPr>
      <w:keepNext w:val="0"/>
      <w:jc w:val="left"/>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45"/>
      <w:gridCol w:w="4141"/>
    </w:tblGrid>
    <w:tr>
      <w:tblPrEx>
        <w:tblW w:w="5000" w:type="pct"/>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left"/>
      </w:trPr>
      <w:tc>
        <w:tcPr>
          <w:tcBorders>
            <w:top w:val="nil"/>
            <w:left w:val="nil"/>
            <w:bottom w:val="nil"/>
            <w:right w:val="nil"/>
          </w:tcBorders>
          <w:vAlign w:val="center"/>
        </w:tcPr>
        <w:p>
          <w:pPr>
            <w:keepNext/>
            <w:jc w:val="left"/>
            <w:rPr>
              <w:rFonts w:ascii="Calibri" w:eastAsia="Calibri" w:hAnsi="Calibri" w:cs="Calibri"/>
              <w:sz w:val="18"/>
            </w:rPr>
          </w:pPr>
          <w:r>
            <w:rPr>
              <w:rFonts w:ascii="Calibri" w:eastAsia="Calibri" w:hAnsi="Calibri" w:cs="Calibri"/>
              <w:color w:val="AAAAAA"/>
              <w:sz w:val="18"/>
            </w:rPr>
            <w:t>Behovskartlegging, nøkkeltall</w:t>
          </w:r>
        </w:p>
      </w:tc>
      <w:tc>
        <w:tcPr>
          <w:tcBorders>
            <w:top w:val="nil"/>
            <w:left w:val="nil"/>
            <w:bottom w:val="nil"/>
            <w:right w:val="nil"/>
          </w:tcBorders>
          <w:vAlign w:val="center"/>
        </w:tcPr>
        <w:p>
          <w:pPr>
            <w:keepNext/>
            <w:jc w:val="right"/>
            <w:rPr>
              <w:rFonts w:ascii="Calibri" w:eastAsia="Calibri" w:hAnsi="Calibri" w:cs="Calibri"/>
              <w:sz w:val="18"/>
            </w:rPr>
          </w:pPr>
          <w:r>
            <w:rPr>
              <w:rFonts w:ascii="Calibri" w:eastAsia="Calibri" w:hAnsi="Calibri" w:cs="Calibri"/>
              <w:color w:val="AAAAAA"/>
              <w:sz w:val="18"/>
            </w:rPr>
            <w:t>24.10.2017 13:10</w:t>
          </w:r>
        </w:p>
      </w:tc>
    </w:tr>
  </w:tbl>
  <w:p>
    <w:pPr>
      <w:keepNext w:val="0"/>
      <w:jc w:val="left"/>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45"/>
      <w:gridCol w:w="4141"/>
    </w:tblGrid>
    <w:tr>
      <w:tblPrEx>
        <w:tblW w:w="5000" w:type="pct"/>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left"/>
      </w:trPr>
      <w:tc>
        <w:tcPr>
          <w:tcBorders>
            <w:top w:val="nil"/>
            <w:left w:val="nil"/>
            <w:bottom w:val="nil"/>
            <w:right w:val="nil"/>
          </w:tcBorders>
          <w:vAlign w:val="center"/>
        </w:tcPr>
        <w:p>
          <w:pPr>
            <w:keepNext/>
            <w:jc w:val="left"/>
            <w:rPr>
              <w:rFonts w:ascii="Calibri" w:eastAsia="Calibri" w:hAnsi="Calibri" w:cs="Calibri"/>
              <w:sz w:val="18"/>
            </w:rPr>
          </w:pPr>
          <w:r>
            <w:rPr>
              <w:rFonts w:ascii="Calibri" w:eastAsia="Calibri" w:hAnsi="Calibri" w:cs="Calibri"/>
              <w:color w:val="AAAAAA"/>
              <w:sz w:val="18"/>
            </w:rPr>
            <w:t>Behovskartlegging, nøkkeltall</w:t>
          </w:r>
        </w:p>
      </w:tc>
      <w:tc>
        <w:tcPr>
          <w:tcBorders>
            <w:top w:val="nil"/>
            <w:left w:val="nil"/>
            <w:bottom w:val="nil"/>
            <w:right w:val="nil"/>
          </w:tcBorders>
          <w:vAlign w:val="center"/>
        </w:tcPr>
        <w:p>
          <w:pPr>
            <w:keepNext/>
            <w:jc w:val="right"/>
            <w:rPr>
              <w:rFonts w:ascii="Calibri" w:eastAsia="Calibri" w:hAnsi="Calibri" w:cs="Calibri"/>
              <w:sz w:val="18"/>
            </w:rPr>
          </w:pPr>
          <w:r>
            <w:rPr>
              <w:rFonts w:ascii="Calibri" w:eastAsia="Calibri" w:hAnsi="Calibri" w:cs="Calibri"/>
              <w:color w:val="AAAAAA"/>
              <w:sz w:val="18"/>
            </w:rPr>
            <w:t>24.10.2017 13:10</w:t>
          </w:r>
        </w:p>
      </w:tc>
    </w:tr>
  </w:tbl>
  <w:p>
    <w:pPr>
      <w:keepNext w:val="0"/>
      <w:jc w:val="left"/>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45"/>
      <w:gridCol w:w="4141"/>
    </w:tblGrid>
    <w:tr>
      <w:tblPrEx>
        <w:tblW w:w="5000" w:type="pct"/>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left"/>
      </w:trPr>
      <w:tc>
        <w:tcPr>
          <w:tcBorders>
            <w:top w:val="nil"/>
            <w:left w:val="nil"/>
            <w:bottom w:val="nil"/>
            <w:right w:val="nil"/>
          </w:tcBorders>
          <w:vAlign w:val="center"/>
        </w:tcPr>
        <w:p>
          <w:pPr>
            <w:keepNext/>
            <w:jc w:val="left"/>
            <w:rPr>
              <w:rFonts w:ascii="Calibri" w:eastAsia="Calibri" w:hAnsi="Calibri" w:cs="Calibri"/>
              <w:sz w:val="18"/>
            </w:rPr>
          </w:pPr>
          <w:r>
            <w:rPr>
              <w:rFonts w:ascii="Calibri" w:eastAsia="Calibri" w:hAnsi="Calibri" w:cs="Calibri"/>
              <w:color w:val="AAAAAA"/>
              <w:sz w:val="18"/>
            </w:rPr>
            <w:t>Behovskartlegging, nøkkeltall</w:t>
          </w:r>
        </w:p>
      </w:tc>
      <w:tc>
        <w:tcPr>
          <w:tcBorders>
            <w:top w:val="nil"/>
            <w:left w:val="nil"/>
            <w:bottom w:val="nil"/>
            <w:right w:val="nil"/>
          </w:tcBorders>
          <w:vAlign w:val="center"/>
        </w:tcPr>
        <w:p>
          <w:pPr>
            <w:keepNext/>
            <w:jc w:val="right"/>
            <w:rPr>
              <w:rFonts w:ascii="Calibri" w:eastAsia="Calibri" w:hAnsi="Calibri" w:cs="Calibri"/>
              <w:sz w:val="18"/>
            </w:rPr>
          </w:pPr>
          <w:r>
            <w:rPr>
              <w:rFonts w:ascii="Calibri" w:eastAsia="Calibri" w:hAnsi="Calibri" w:cs="Calibri"/>
              <w:color w:val="AAAAAA"/>
              <w:sz w:val="18"/>
            </w:rPr>
            <w:t>24.10.2017 13:10</w:t>
          </w:r>
        </w:p>
      </w:tc>
    </w:tr>
  </w:tbl>
  <w:p>
    <w:pPr>
      <w:keepNext w:val="0"/>
      <w:jc w:val="left"/>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5000" w:type="pct"/>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545"/>
      <w:gridCol w:w="4141"/>
    </w:tblGrid>
    <w:tr>
      <w:tblPrEx>
        <w:tblW w:w="5000" w:type="pct"/>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jc w:val="left"/>
      </w:trPr>
      <w:tc>
        <w:tcPr>
          <w:tcBorders>
            <w:top w:val="nil"/>
            <w:left w:val="nil"/>
            <w:bottom w:val="nil"/>
            <w:right w:val="nil"/>
          </w:tcBorders>
          <w:vAlign w:val="center"/>
        </w:tcPr>
        <w:p>
          <w:pPr>
            <w:keepNext/>
            <w:jc w:val="left"/>
            <w:rPr>
              <w:rFonts w:ascii="Calibri" w:eastAsia="Calibri" w:hAnsi="Calibri" w:cs="Calibri"/>
              <w:sz w:val="18"/>
            </w:rPr>
          </w:pPr>
          <w:r>
            <w:rPr>
              <w:rFonts w:ascii="Calibri" w:eastAsia="Calibri" w:hAnsi="Calibri" w:cs="Calibri"/>
              <w:color w:val="AAAAAA"/>
              <w:sz w:val="18"/>
            </w:rPr>
            <w:t>Behovskartlegging, nøkkeltall</w:t>
          </w:r>
        </w:p>
      </w:tc>
      <w:tc>
        <w:tcPr>
          <w:tcBorders>
            <w:top w:val="nil"/>
            <w:left w:val="nil"/>
            <w:bottom w:val="nil"/>
            <w:right w:val="nil"/>
          </w:tcBorders>
          <w:vAlign w:val="center"/>
        </w:tcPr>
        <w:p>
          <w:pPr>
            <w:keepNext/>
            <w:jc w:val="right"/>
            <w:rPr>
              <w:rFonts w:ascii="Calibri" w:eastAsia="Calibri" w:hAnsi="Calibri" w:cs="Calibri"/>
              <w:sz w:val="18"/>
            </w:rPr>
          </w:pPr>
          <w:r>
            <w:rPr>
              <w:rFonts w:ascii="Calibri" w:eastAsia="Calibri" w:hAnsi="Calibri" w:cs="Calibri"/>
              <w:color w:val="AAAAAA"/>
              <w:sz w:val="18"/>
            </w:rPr>
            <w:t>24.10.2017 13:10</w:t>
          </w:r>
        </w:p>
      </w:tc>
    </w:tr>
  </w:tbl>
  <w:p>
    <w:pPr>
      <w:keepNext w:val="0"/>
      <w:jc w:val="lef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4.xml" /><Relationship Id="rId100" Type="http://schemas.openxmlformats.org/officeDocument/2006/relationships/header" Target="header45.xml" /><Relationship Id="rId101" Type="http://schemas.openxmlformats.org/officeDocument/2006/relationships/footer" Target="footer45.xml" /><Relationship Id="rId102" Type="http://schemas.openxmlformats.org/officeDocument/2006/relationships/image" Target="media/image9.emf" /><Relationship Id="rId103" Type="http://schemas.openxmlformats.org/officeDocument/2006/relationships/header" Target="header46.xml" /><Relationship Id="rId104" Type="http://schemas.openxmlformats.org/officeDocument/2006/relationships/header" Target="header47.xml" /><Relationship Id="rId105" Type="http://schemas.openxmlformats.org/officeDocument/2006/relationships/footer" Target="footer46.xml" /><Relationship Id="rId106" Type="http://schemas.openxmlformats.org/officeDocument/2006/relationships/footer" Target="footer47.xml" /><Relationship Id="rId107" Type="http://schemas.openxmlformats.org/officeDocument/2006/relationships/header" Target="header48.xml" /><Relationship Id="rId108" Type="http://schemas.openxmlformats.org/officeDocument/2006/relationships/footer" Target="footer48.xml" /><Relationship Id="rId109" Type="http://schemas.openxmlformats.org/officeDocument/2006/relationships/header" Target="header49.xml" /><Relationship Id="rId11" Type="http://schemas.openxmlformats.org/officeDocument/2006/relationships/header" Target="header5.xml" /><Relationship Id="rId110" Type="http://schemas.openxmlformats.org/officeDocument/2006/relationships/header" Target="header50.xml" /><Relationship Id="rId111" Type="http://schemas.openxmlformats.org/officeDocument/2006/relationships/footer" Target="footer49.xml" /><Relationship Id="rId112" Type="http://schemas.openxmlformats.org/officeDocument/2006/relationships/footer" Target="footer50.xml" /><Relationship Id="rId113" Type="http://schemas.openxmlformats.org/officeDocument/2006/relationships/header" Target="header51.xml" /><Relationship Id="rId114" Type="http://schemas.openxmlformats.org/officeDocument/2006/relationships/footer" Target="footer51.xml" /><Relationship Id="rId115" Type="http://schemas.openxmlformats.org/officeDocument/2006/relationships/header" Target="header52.xml" /><Relationship Id="rId116" Type="http://schemas.openxmlformats.org/officeDocument/2006/relationships/header" Target="header53.xml" /><Relationship Id="rId117" Type="http://schemas.openxmlformats.org/officeDocument/2006/relationships/footer" Target="footer52.xml" /><Relationship Id="rId118" Type="http://schemas.openxmlformats.org/officeDocument/2006/relationships/footer" Target="footer53.xml" /><Relationship Id="rId119" Type="http://schemas.openxmlformats.org/officeDocument/2006/relationships/header" Target="header54.xml" /><Relationship Id="rId12" Type="http://schemas.openxmlformats.org/officeDocument/2006/relationships/footer" Target="footer4.xml" /><Relationship Id="rId120" Type="http://schemas.openxmlformats.org/officeDocument/2006/relationships/footer" Target="footer54.xml" /><Relationship Id="rId121" Type="http://schemas.openxmlformats.org/officeDocument/2006/relationships/styles" Target="styles.xml" /><Relationship Id="rId13" Type="http://schemas.openxmlformats.org/officeDocument/2006/relationships/footer" Target="footer5.xml" /><Relationship Id="rId14" Type="http://schemas.openxmlformats.org/officeDocument/2006/relationships/header" Target="header6.xml" /><Relationship Id="rId15" Type="http://schemas.openxmlformats.org/officeDocument/2006/relationships/footer" Target="footer6.xml" /><Relationship Id="rId16" Type="http://schemas.openxmlformats.org/officeDocument/2006/relationships/header" Target="header7.xml" /><Relationship Id="rId17" Type="http://schemas.openxmlformats.org/officeDocument/2006/relationships/header" Target="header8.xml" /><Relationship Id="rId18" Type="http://schemas.openxmlformats.org/officeDocument/2006/relationships/footer" Target="footer7.xml" /><Relationship Id="rId19" Type="http://schemas.openxmlformats.org/officeDocument/2006/relationships/footer" Target="footer8.xml" /><Relationship Id="rId2" Type="http://schemas.openxmlformats.org/officeDocument/2006/relationships/webSettings" Target="webSettings.xml" /><Relationship Id="rId20" Type="http://schemas.openxmlformats.org/officeDocument/2006/relationships/header" Target="header9.xml" /><Relationship Id="rId21" Type="http://schemas.openxmlformats.org/officeDocument/2006/relationships/footer" Target="footer9.xml" /><Relationship Id="rId22" Type="http://schemas.openxmlformats.org/officeDocument/2006/relationships/header" Target="header10.xml" /><Relationship Id="rId23" Type="http://schemas.openxmlformats.org/officeDocument/2006/relationships/header" Target="header11.xml" /><Relationship Id="rId24" Type="http://schemas.openxmlformats.org/officeDocument/2006/relationships/footer" Target="footer10.xml" /><Relationship Id="rId25" Type="http://schemas.openxmlformats.org/officeDocument/2006/relationships/footer" Target="footer11.xml" /><Relationship Id="rId26" Type="http://schemas.openxmlformats.org/officeDocument/2006/relationships/header" Target="header12.xml" /><Relationship Id="rId27" Type="http://schemas.openxmlformats.org/officeDocument/2006/relationships/footer" Target="footer12.xml" /><Relationship Id="rId28" Type="http://schemas.openxmlformats.org/officeDocument/2006/relationships/image" Target="media/image1.emf" /><Relationship Id="rId29" Type="http://schemas.openxmlformats.org/officeDocument/2006/relationships/header" Target="header13.xml" /><Relationship Id="rId3" Type="http://schemas.openxmlformats.org/officeDocument/2006/relationships/fontTable" Target="fontTable.xml" /><Relationship Id="rId30" Type="http://schemas.openxmlformats.org/officeDocument/2006/relationships/header" Target="header14.xml" /><Relationship Id="rId31" Type="http://schemas.openxmlformats.org/officeDocument/2006/relationships/footer" Target="footer13.xml" /><Relationship Id="rId32" Type="http://schemas.openxmlformats.org/officeDocument/2006/relationships/footer" Target="footer14.xml" /><Relationship Id="rId33" Type="http://schemas.openxmlformats.org/officeDocument/2006/relationships/header" Target="header15.xml" /><Relationship Id="rId34" Type="http://schemas.openxmlformats.org/officeDocument/2006/relationships/footer" Target="footer15.xml" /><Relationship Id="rId35" Type="http://schemas.openxmlformats.org/officeDocument/2006/relationships/image" Target="media/image2.emf" /><Relationship Id="rId36" Type="http://schemas.openxmlformats.org/officeDocument/2006/relationships/header" Target="header16.xml" /><Relationship Id="rId37" Type="http://schemas.openxmlformats.org/officeDocument/2006/relationships/header" Target="header17.xml" /><Relationship Id="rId38" Type="http://schemas.openxmlformats.org/officeDocument/2006/relationships/footer" Target="footer16.xml" /><Relationship Id="rId39" Type="http://schemas.openxmlformats.org/officeDocument/2006/relationships/footer" Target="footer17.xml" /><Relationship Id="rId4" Type="http://schemas.openxmlformats.org/officeDocument/2006/relationships/header" Target="header1.xml" /><Relationship Id="rId40" Type="http://schemas.openxmlformats.org/officeDocument/2006/relationships/header" Target="header18.xml" /><Relationship Id="rId41" Type="http://schemas.openxmlformats.org/officeDocument/2006/relationships/footer" Target="footer18.xml" /><Relationship Id="rId42" Type="http://schemas.openxmlformats.org/officeDocument/2006/relationships/image" Target="media/image3.emf" /><Relationship Id="rId43" Type="http://schemas.openxmlformats.org/officeDocument/2006/relationships/header" Target="header19.xml" /><Relationship Id="rId44" Type="http://schemas.openxmlformats.org/officeDocument/2006/relationships/header" Target="header20.xml" /><Relationship Id="rId45" Type="http://schemas.openxmlformats.org/officeDocument/2006/relationships/footer" Target="footer19.xml" /><Relationship Id="rId46" Type="http://schemas.openxmlformats.org/officeDocument/2006/relationships/footer" Target="footer20.xml" /><Relationship Id="rId47" Type="http://schemas.openxmlformats.org/officeDocument/2006/relationships/header" Target="header21.xml" /><Relationship Id="rId48" Type="http://schemas.openxmlformats.org/officeDocument/2006/relationships/footer" Target="footer21.xml" /><Relationship Id="rId49" Type="http://schemas.openxmlformats.org/officeDocument/2006/relationships/image" Target="media/image4.emf" /><Relationship Id="rId5" Type="http://schemas.openxmlformats.org/officeDocument/2006/relationships/header" Target="header2.xml" /><Relationship Id="rId50" Type="http://schemas.openxmlformats.org/officeDocument/2006/relationships/header" Target="header22.xml" /><Relationship Id="rId51" Type="http://schemas.openxmlformats.org/officeDocument/2006/relationships/header" Target="header23.xml" /><Relationship Id="rId52" Type="http://schemas.openxmlformats.org/officeDocument/2006/relationships/footer" Target="footer22.xml" /><Relationship Id="rId53" Type="http://schemas.openxmlformats.org/officeDocument/2006/relationships/footer" Target="footer23.xml" /><Relationship Id="rId54" Type="http://schemas.openxmlformats.org/officeDocument/2006/relationships/header" Target="header24.xml" /><Relationship Id="rId55" Type="http://schemas.openxmlformats.org/officeDocument/2006/relationships/footer" Target="footer24.xml" /><Relationship Id="rId56" Type="http://schemas.openxmlformats.org/officeDocument/2006/relationships/image" Target="media/image5.emf" /><Relationship Id="rId57" Type="http://schemas.openxmlformats.org/officeDocument/2006/relationships/header" Target="header25.xml" /><Relationship Id="rId58" Type="http://schemas.openxmlformats.org/officeDocument/2006/relationships/header" Target="header26.xml" /><Relationship Id="rId59" Type="http://schemas.openxmlformats.org/officeDocument/2006/relationships/footer" Target="footer25.xml" /><Relationship Id="rId6" Type="http://schemas.openxmlformats.org/officeDocument/2006/relationships/footer" Target="footer1.xml" /><Relationship Id="rId60" Type="http://schemas.openxmlformats.org/officeDocument/2006/relationships/footer" Target="footer26.xml" /><Relationship Id="rId61" Type="http://schemas.openxmlformats.org/officeDocument/2006/relationships/header" Target="header27.xml" /><Relationship Id="rId62" Type="http://schemas.openxmlformats.org/officeDocument/2006/relationships/footer" Target="footer27.xml" /><Relationship Id="rId63" Type="http://schemas.openxmlformats.org/officeDocument/2006/relationships/header" Target="header28.xml" /><Relationship Id="rId64" Type="http://schemas.openxmlformats.org/officeDocument/2006/relationships/header" Target="header29.xml" /><Relationship Id="rId65" Type="http://schemas.openxmlformats.org/officeDocument/2006/relationships/footer" Target="footer28.xml" /><Relationship Id="rId66" Type="http://schemas.openxmlformats.org/officeDocument/2006/relationships/footer" Target="footer29.xml" /><Relationship Id="rId67" Type="http://schemas.openxmlformats.org/officeDocument/2006/relationships/header" Target="header30.xml" /><Relationship Id="rId68" Type="http://schemas.openxmlformats.org/officeDocument/2006/relationships/footer" Target="footer30.xml" /><Relationship Id="rId69" Type="http://schemas.openxmlformats.org/officeDocument/2006/relationships/image" Target="media/image6.emf" /><Relationship Id="rId7" Type="http://schemas.openxmlformats.org/officeDocument/2006/relationships/footer" Target="footer2.xml" /><Relationship Id="rId70" Type="http://schemas.openxmlformats.org/officeDocument/2006/relationships/header" Target="header31.xml" /><Relationship Id="rId71" Type="http://schemas.openxmlformats.org/officeDocument/2006/relationships/header" Target="header32.xml" /><Relationship Id="rId72" Type="http://schemas.openxmlformats.org/officeDocument/2006/relationships/footer" Target="footer31.xml" /><Relationship Id="rId73" Type="http://schemas.openxmlformats.org/officeDocument/2006/relationships/footer" Target="footer32.xml" /><Relationship Id="rId74" Type="http://schemas.openxmlformats.org/officeDocument/2006/relationships/header" Target="header33.xml" /><Relationship Id="rId75" Type="http://schemas.openxmlformats.org/officeDocument/2006/relationships/footer" Target="footer33.xml" /><Relationship Id="rId76" Type="http://schemas.openxmlformats.org/officeDocument/2006/relationships/header" Target="header34.xml" /><Relationship Id="rId77" Type="http://schemas.openxmlformats.org/officeDocument/2006/relationships/header" Target="header35.xml" /><Relationship Id="rId78" Type="http://schemas.openxmlformats.org/officeDocument/2006/relationships/footer" Target="footer34.xml" /><Relationship Id="rId79" Type="http://schemas.openxmlformats.org/officeDocument/2006/relationships/footer" Target="footer35.xml" /><Relationship Id="rId8" Type="http://schemas.openxmlformats.org/officeDocument/2006/relationships/header" Target="header3.xml" /><Relationship Id="rId80" Type="http://schemas.openxmlformats.org/officeDocument/2006/relationships/header" Target="header36.xml" /><Relationship Id="rId81" Type="http://schemas.openxmlformats.org/officeDocument/2006/relationships/footer" Target="footer36.xml" /><Relationship Id="rId82" Type="http://schemas.openxmlformats.org/officeDocument/2006/relationships/header" Target="header37.xml" /><Relationship Id="rId83" Type="http://schemas.openxmlformats.org/officeDocument/2006/relationships/header" Target="header38.xml" /><Relationship Id="rId84" Type="http://schemas.openxmlformats.org/officeDocument/2006/relationships/footer" Target="footer37.xml" /><Relationship Id="rId85" Type="http://schemas.openxmlformats.org/officeDocument/2006/relationships/footer" Target="footer38.xml" /><Relationship Id="rId86" Type="http://schemas.openxmlformats.org/officeDocument/2006/relationships/header" Target="header39.xml" /><Relationship Id="rId87" Type="http://schemas.openxmlformats.org/officeDocument/2006/relationships/footer" Target="footer39.xml" /><Relationship Id="rId88" Type="http://schemas.openxmlformats.org/officeDocument/2006/relationships/image" Target="media/image7.emf" /><Relationship Id="rId89" Type="http://schemas.openxmlformats.org/officeDocument/2006/relationships/header" Target="header40.xml" /><Relationship Id="rId9" Type="http://schemas.openxmlformats.org/officeDocument/2006/relationships/footer" Target="footer3.xml" /><Relationship Id="rId90" Type="http://schemas.openxmlformats.org/officeDocument/2006/relationships/header" Target="header41.xml" /><Relationship Id="rId91" Type="http://schemas.openxmlformats.org/officeDocument/2006/relationships/footer" Target="footer40.xml" /><Relationship Id="rId92" Type="http://schemas.openxmlformats.org/officeDocument/2006/relationships/footer" Target="footer41.xml" /><Relationship Id="rId93" Type="http://schemas.openxmlformats.org/officeDocument/2006/relationships/header" Target="header42.xml" /><Relationship Id="rId94" Type="http://schemas.openxmlformats.org/officeDocument/2006/relationships/footer" Target="footer42.xml" /><Relationship Id="rId95" Type="http://schemas.openxmlformats.org/officeDocument/2006/relationships/image" Target="media/image8.emf" /><Relationship Id="rId96" Type="http://schemas.openxmlformats.org/officeDocument/2006/relationships/header" Target="header43.xml" /><Relationship Id="rId97" Type="http://schemas.openxmlformats.org/officeDocument/2006/relationships/header" Target="header44.xml" /><Relationship Id="rId98" Type="http://schemas.openxmlformats.org/officeDocument/2006/relationships/footer" Target="footer43.xml" /><Relationship Id="rId99" Type="http://schemas.openxmlformats.org/officeDocument/2006/relationships/footer" Target="footer44.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