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DA83" w14:textId="77777777" w:rsidR="00071860" w:rsidRDefault="001825B6" w:rsidP="009500B7">
      <w:pPr>
        <w:pStyle w:val="Heading1"/>
        <w:ind w:left="2160"/>
        <w:rPr>
          <w:rFonts w:ascii="Arial" w:hAnsi="Arial" w:cs="Arial"/>
          <w:b w:val="0"/>
          <w:sz w:val="22"/>
          <w:szCs w:val="22"/>
        </w:rPr>
      </w:pPr>
      <w:r w:rsidRPr="001825B6">
        <w:rPr>
          <w:color w:val="FF0000"/>
        </w:rPr>
        <w:br/>
      </w:r>
      <w:r w:rsidR="009555BD">
        <w:br/>
      </w:r>
      <w:r w:rsidR="00071860" w:rsidRPr="00A21024">
        <w:rPr>
          <w:rFonts w:ascii="Arial" w:hAnsi="Arial" w:cs="Arial"/>
        </w:rPr>
        <w:t>Referat</w:t>
      </w:r>
      <w:r w:rsidR="004B1027" w:rsidRPr="00A21024">
        <w:rPr>
          <w:rFonts w:ascii="Arial" w:hAnsi="Arial" w:cs="Arial"/>
        </w:rPr>
        <w:t xml:space="preserve"> -</w:t>
      </w:r>
      <w:r w:rsidR="005E63B9" w:rsidRPr="00A21024">
        <w:rPr>
          <w:rFonts w:ascii="Arial" w:hAnsi="Arial" w:cs="Arial"/>
        </w:rPr>
        <w:t xml:space="preserve"> </w:t>
      </w:r>
      <w:r w:rsidR="00EC23DA" w:rsidRPr="00A21024">
        <w:rPr>
          <w:rFonts w:ascii="Arial" w:hAnsi="Arial" w:cs="Arial"/>
        </w:rPr>
        <w:t>s</w:t>
      </w:r>
      <w:r w:rsidR="000F1AD4" w:rsidRPr="00A21024">
        <w:rPr>
          <w:rFonts w:ascii="Arial" w:hAnsi="Arial" w:cs="Arial"/>
        </w:rPr>
        <w:t xml:space="preserve">tyremøte nr. </w:t>
      </w:r>
      <w:r w:rsidR="00695A37">
        <w:rPr>
          <w:rFonts w:ascii="Arial" w:hAnsi="Arial" w:cs="Arial"/>
        </w:rPr>
        <w:t>4</w:t>
      </w:r>
      <w:r w:rsidR="000F1AD4" w:rsidRPr="00A21024">
        <w:rPr>
          <w:rFonts w:ascii="Arial" w:hAnsi="Arial" w:cs="Arial"/>
        </w:rPr>
        <w:t>/</w:t>
      </w:r>
      <w:r w:rsidR="000A06A0" w:rsidRPr="00A21024">
        <w:rPr>
          <w:rFonts w:ascii="Arial" w:hAnsi="Arial" w:cs="Arial"/>
        </w:rPr>
        <w:t>1</w:t>
      </w:r>
      <w:r w:rsidR="00C8245C">
        <w:rPr>
          <w:rFonts w:ascii="Arial" w:hAnsi="Arial" w:cs="Arial"/>
        </w:rPr>
        <w:t>8</w:t>
      </w:r>
      <w:r w:rsidR="000F1AD4" w:rsidRPr="00A21024">
        <w:rPr>
          <w:rFonts w:ascii="Arial" w:hAnsi="Arial" w:cs="Arial"/>
        </w:rPr>
        <w:t xml:space="preserve"> </w:t>
      </w:r>
      <w:r w:rsidR="002108B4" w:rsidRPr="00A21024">
        <w:rPr>
          <w:rFonts w:ascii="Arial" w:hAnsi="Arial" w:cs="Arial"/>
        </w:rPr>
        <w:br/>
      </w:r>
    </w:p>
    <w:p w14:paraId="7D19A51C" w14:textId="77777777" w:rsidR="00AF249C" w:rsidRDefault="00AF249C" w:rsidP="00A77E9C">
      <w:pPr>
        <w:ind w:left="720"/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A77E9C">
        <w:rPr>
          <w:rFonts w:ascii="Arial" w:hAnsi="Arial" w:cs="Arial"/>
          <w:b/>
          <w:bCs/>
          <w:sz w:val="22"/>
          <w:szCs w:val="22"/>
        </w:rPr>
        <w:t xml:space="preserve"> </w:t>
      </w:r>
      <w:r w:rsidR="00A77E9C">
        <w:rPr>
          <w:rFonts w:ascii="Arial" w:hAnsi="Arial" w:cs="Arial"/>
          <w:b/>
          <w:bCs/>
          <w:sz w:val="22"/>
          <w:szCs w:val="22"/>
        </w:rPr>
        <w:tab/>
      </w:r>
      <w:r w:rsidR="00695A37">
        <w:rPr>
          <w:rFonts w:ascii="Arial" w:hAnsi="Arial" w:cs="Arial"/>
          <w:b/>
          <w:bCs/>
          <w:sz w:val="22"/>
          <w:szCs w:val="22"/>
        </w:rPr>
        <w:t>19.09</w:t>
      </w:r>
      <w:r w:rsidR="001F1C2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C8245C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kl. </w:t>
      </w:r>
      <w:r w:rsidR="00695A37">
        <w:rPr>
          <w:rFonts w:ascii="Arial" w:hAnsi="Arial" w:cs="Arial"/>
          <w:b/>
          <w:bCs/>
          <w:sz w:val="22"/>
          <w:szCs w:val="22"/>
        </w:rPr>
        <w:t>13</w:t>
      </w:r>
      <w:r w:rsidR="001F1C2B">
        <w:rPr>
          <w:rFonts w:ascii="Arial" w:hAnsi="Arial" w:cs="Arial"/>
          <w:b/>
          <w:bCs/>
          <w:sz w:val="22"/>
          <w:szCs w:val="22"/>
        </w:rPr>
        <w:t>:30</w:t>
      </w:r>
      <w:r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695A37">
        <w:rPr>
          <w:rFonts w:ascii="Arial" w:hAnsi="Arial" w:cs="Arial"/>
          <w:b/>
          <w:bCs/>
          <w:sz w:val="22"/>
          <w:szCs w:val="22"/>
        </w:rPr>
        <w:t>6:0</w:t>
      </w:r>
      <w:r w:rsidR="00C8245C">
        <w:rPr>
          <w:rFonts w:ascii="Arial" w:hAnsi="Arial" w:cs="Arial"/>
          <w:b/>
          <w:bCs/>
          <w:sz w:val="22"/>
          <w:szCs w:val="22"/>
        </w:rPr>
        <w:t>0</w:t>
      </w:r>
      <w:r w:rsidRPr="007F6C51">
        <w:rPr>
          <w:rFonts w:ascii="Arial" w:hAnsi="Arial" w:cs="Arial"/>
          <w:bCs/>
          <w:sz w:val="18"/>
          <w:szCs w:val="18"/>
        </w:rPr>
        <w:br/>
      </w:r>
      <w:r w:rsidRPr="000A06A0">
        <w:rPr>
          <w:rFonts w:ascii="Arial" w:hAnsi="Arial" w:cs="Arial"/>
          <w:b/>
          <w:sz w:val="22"/>
          <w:szCs w:val="22"/>
        </w:rPr>
        <w:t>Sted:</w:t>
      </w:r>
      <w:r w:rsidRPr="000A06A0">
        <w:rPr>
          <w:rFonts w:ascii="Arial" w:hAnsi="Arial" w:cs="Arial"/>
          <w:b/>
          <w:sz w:val="22"/>
          <w:szCs w:val="22"/>
        </w:rPr>
        <w:tab/>
      </w:r>
      <w:r w:rsidRPr="000A06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</w:t>
      </w:r>
      <w:r w:rsidRPr="004B1027">
        <w:rPr>
          <w:rFonts w:ascii="Arial" w:hAnsi="Arial" w:cs="Arial"/>
          <w:b/>
          <w:sz w:val="22"/>
          <w:szCs w:val="22"/>
        </w:rPr>
        <w:t>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95A37">
        <w:rPr>
          <w:rFonts w:ascii="Arial" w:hAnsi="Arial" w:cs="Arial"/>
          <w:b/>
          <w:sz w:val="22"/>
          <w:szCs w:val="22"/>
        </w:rPr>
        <w:t>Ingunn</w:t>
      </w:r>
      <w:r w:rsidR="007F414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695A37">
        <w:rPr>
          <w:rFonts w:ascii="Arial" w:hAnsi="Arial" w:cs="Arial"/>
          <w:b/>
          <w:sz w:val="22"/>
          <w:szCs w:val="22"/>
        </w:rPr>
        <w:t>Equinor</w:t>
      </w:r>
      <w:proofErr w:type="spellEnd"/>
      <w:r w:rsidR="008C1C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102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Til stede</w:t>
      </w:r>
      <w:r w:rsidRPr="000F1D5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C1EE4">
        <w:rPr>
          <w:rFonts w:ascii="Arial" w:hAnsi="Arial" w:cs="Arial"/>
          <w:b/>
          <w:sz w:val="22"/>
          <w:szCs w:val="22"/>
        </w:rPr>
        <w:t xml:space="preserve">Trond, </w:t>
      </w:r>
      <w:r w:rsidR="00695A37">
        <w:rPr>
          <w:rFonts w:ascii="Arial" w:hAnsi="Arial" w:cs="Arial"/>
          <w:b/>
          <w:sz w:val="22"/>
          <w:szCs w:val="22"/>
        </w:rPr>
        <w:t xml:space="preserve">Alain, </w:t>
      </w:r>
      <w:r w:rsidR="00FC1EE4">
        <w:rPr>
          <w:rFonts w:ascii="Arial" w:hAnsi="Arial" w:cs="Arial"/>
          <w:b/>
          <w:sz w:val="22"/>
          <w:szCs w:val="22"/>
        </w:rPr>
        <w:t xml:space="preserve">Ingunn, </w:t>
      </w:r>
      <w:r w:rsidR="00695A37">
        <w:rPr>
          <w:rFonts w:ascii="Arial" w:hAnsi="Arial" w:cs="Arial"/>
          <w:b/>
          <w:sz w:val="22"/>
          <w:szCs w:val="22"/>
        </w:rPr>
        <w:t>Anne</w:t>
      </w:r>
      <w:r w:rsidR="001B32E9">
        <w:rPr>
          <w:rFonts w:ascii="Arial" w:hAnsi="Arial" w:cs="Arial"/>
          <w:b/>
          <w:sz w:val="22"/>
          <w:szCs w:val="22"/>
        </w:rPr>
        <w:t xml:space="preserve"> (på telefon)</w:t>
      </w:r>
      <w:r w:rsidR="00FC1EE4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8779E1">
        <w:rPr>
          <w:rFonts w:ascii="Arial" w:hAnsi="Arial" w:cs="Arial"/>
          <w:b/>
          <w:sz w:val="22"/>
          <w:szCs w:val="22"/>
        </w:rPr>
        <w:br/>
        <w:t xml:space="preserve"> </w:t>
      </w:r>
      <w:r w:rsidR="008779E1">
        <w:rPr>
          <w:rFonts w:ascii="Arial" w:hAnsi="Arial" w:cs="Arial"/>
          <w:b/>
          <w:sz w:val="22"/>
          <w:szCs w:val="22"/>
        </w:rPr>
        <w:tab/>
      </w:r>
      <w:r w:rsidR="008779E1">
        <w:rPr>
          <w:rFonts w:ascii="Arial" w:hAnsi="Arial" w:cs="Arial"/>
          <w:b/>
          <w:sz w:val="22"/>
          <w:szCs w:val="22"/>
        </w:rPr>
        <w:tab/>
      </w:r>
      <w:r w:rsidR="008779E1">
        <w:rPr>
          <w:rFonts w:ascii="Arial" w:hAnsi="Arial" w:cs="Arial"/>
          <w:b/>
          <w:sz w:val="22"/>
          <w:szCs w:val="22"/>
        </w:rPr>
        <w:tab/>
      </w:r>
      <w:r w:rsidR="00FC1EE4">
        <w:rPr>
          <w:rFonts w:ascii="Arial" w:hAnsi="Arial" w:cs="Arial"/>
          <w:b/>
          <w:sz w:val="22"/>
          <w:szCs w:val="22"/>
        </w:rPr>
        <w:t xml:space="preserve">Kirsten, </w:t>
      </w:r>
      <w:r>
        <w:rPr>
          <w:rFonts w:ascii="Arial" w:hAnsi="Arial" w:cs="Arial"/>
          <w:b/>
          <w:sz w:val="22"/>
          <w:szCs w:val="22"/>
        </w:rPr>
        <w:t xml:space="preserve">Olav Egil </w:t>
      </w:r>
      <w:r w:rsidR="00695A37">
        <w:rPr>
          <w:rFonts w:ascii="Arial" w:hAnsi="Arial" w:cs="Arial"/>
          <w:b/>
          <w:sz w:val="22"/>
          <w:szCs w:val="22"/>
        </w:rPr>
        <w:t>(sak 28.18 – 35.18</w:t>
      </w:r>
      <w:r w:rsidR="00AC253E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>Forfall: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695A37">
        <w:rPr>
          <w:rFonts w:ascii="Arial" w:hAnsi="Arial" w:cs="Arial"/>
          <w:b/>
          <w:sz w:val="22"/>
          <w:szCs w:val="22"/>
        </w:rPr>
        <w:t>Lise, Rickard, Trude</w:t>
      </w:r>
    </w:p>
    <w:p w14:paraId="5BE014FD" w14:textId="77777777" w:rsidR="00071860" w:rsidRDefault="00071860" w:rsidP="006944AB">
      <w:pPr>
        <w:rPr>
          <w:rFonts w:ascii="Arial" w:hAnsi="Arial" w:cs="Arial"/>
          <w:b/>
          <w:sz w:val="22"/>
          <w:szCs w:val="22"/>
        </w:rPr>
      </w:pPr>
    </w:p>
    <w:p w14:paraId="3E920474" w14:textId="77777777" w:rsidR="00E52AAA" w:rsidRDefault="00A77E9C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071860" w:rsidRPr="00071860">
        <w:rPr>
          <w:rFonts w:ascii="Arial" w:hAnsi="Arial" w:cs="Arial"/>
          <w:sz w:val="22"/>
          <w:szCs w:val="22"/>
        </w:rPr>
        <w:t xml:space="preserve">Alle </w:t>
      </w:r>
      <w:r w:rsidR="00DF516B">
        <w:rPr>
          <w:rFonts w:ascii="Arial" w:hAnsi="Arial" w:cs="Arial"/>
          <w:sz w:val="22"/>
          <w:szCs w:val="22"/>
        </w:rPr>
        <w:t xml:space="preserve">saksdokumenter finnes på </w:t>
      </w:r>
      <w:hyperlink r:id="rId8" w:history="1">
        <w:r w:rsidR="00DF516B" w:rsidRPr="00DF516B">
          <w:rPr>
            <w:rStyle w:val="Hyperlink"/>
            <w:rFonts w:ascii="Arial" w:hAnsi="Arial" w:cs="Arial"/>
            <w:bCs/>
            <w:iCs/>
            <w:sz w:val="18"/>
            <w:szCs w:val="22"/>
          </w:rPr>
          <w:t>http://www.nfn-fm.no/</w:t>
        </w:r>
      </w:hyperlink>
      <w:r w:rsidR="00814F1A" w:rsidRPr="00814F1A">
        <w:rPr>
          <w:rFonts w:ascii="Arial" w:hAnsi="Arial" w:cs="Arial"/>
          <w:sz w:val="22"/>
          <w:szCs w:val="22"/>
        </w:rPr>
        <w:tab/>
      </w:r>
      <w:r w:rsidR="009A5E47">
        <w:rPr>
          <w:rFonts w:ascii="Arial" w:hAnsi="Arial" w:cs="Arial"/>
          <w:b/>
        </w:rPr>
        <w:tab/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 w:rsidRPr="006944AB">
        <w:rPr>
          <w:rFonts w:ascii="Arial" w:hAnsi="Arial" w:cs="Arial"/>
          <w:b/>
          <w:sz w:val="20"/>
          <w:szCs w:val="20"/>
        </w:rPr>
        <w:br/>
      </w:r>
    </w:p>
    <w:tbl>
      <w:tblPr>
        <w:tblW w:w="111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901"/>
        <w:gridCol w:w="1134"/>
      </w:tblGrid>
      <w:tr w:rsidR="00A54190" w:rsidRPr="00064F55" w14:paraId="2B05F537" w14:textId="77777777" w:rsidTr="00093AF0"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2C1A81E" w14:textId="77777777" w:rsidR="00A54190" w:rsidRPr="00064F55" w:rsidRDefault="00A5419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A5B2F6F" w14:textId="77777777" w:rsidR="00A54190" w:rsidRPr="00433FF0" w:rsidRDefault="00A54190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(Alle dokumenter finner du </w:t>
            </w:r>
            <w:r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9" w:history="1">
              <w:r w:rsidRPr="00433FF0">
                <w:rPr>
                  <w:rStyle w:val="Hyperlink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737996D" w14:textId="77777777" w:rsidR="00A54190" w:rsidRPr="00433FF0" w:rsidRDefault="00A54190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</w:t>
            </w:r>
            <w:r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.oppf.</w:t>
            </w:r>
          </w:p>
        </w:tc>
      </w:tr>
      <w:tr w:rsidR="008C1CE2" w:rsidRPr="00695A37" w14:paraId="3FB5872B" w14:textId="77777777" w:rsidTr="00093AF0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A52" w14:textId="77777777" w:rsidR="008C1CE2" w:rsidRDefault="00695A37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077F61" w14:textId="77777777" w:rsidR="00D808EA" w:rsidRPr="00A9488F" w:rsidRDefault="00695A37" w:rsidP="00C82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Fremtidig organisering, NfN </w:t>
            </w:r>
            <w:proofErr w:type="spellStart"/>
            <w:r>
              <w:rPr>
                <w:rFonts w:ascii="Arial" w:hAnsi="Arial" w:cs="Arial"/>
                <w:b/>
              </w:rPr>
              <w:t>admin</w:t>
            </w:r>
            <w:proofErr w:type="spellEnd"/>
            <w:r>
              <w:rPr>
                <w:rFonts w:ascii="Arial" w:hAnsi="Arial" w:cs="Arial"/>
                <w:b/>
              </w:rPr>
              <w:t>-funksjoner</w:t>
            </w:r>
            <w:r w:rsidR="00D808EA">
              <w:rPr>
                <w:rFonts w:ascii="Arial" w:hAnsi="Arial" w:cs="Arial"/>
                <w:b/>
              </w:rPr>
              <w:t xml:space="preserve">   </w:t>
            </w:r>
            <w:r w:rsidR="00625507">
              <w:rPr>
                <w:rFonts w:ascii="Arial" w:hAnsi="Arial" w:cs="Arial"/>
                <w:b/>
              </w:rPr>
              <w:br/>
            </w:r>
            <w:r w:rsidR="001D3FA3">
              <w:rPr>
                <w:rFonts w:ascii="Arial" w:hAnsi="Arial" w:cs="Arial"/>
              </w:rPr>
              <w:t>Kristin og Olav Egil fratrådte.</w:t>
            </w:r>
            <w:r w:rsidR="001D3FA3">
              <w:rPr>
                <w:rFonts w:ascii="Arial" w:hAnsi="Arial" w:cs="Arial"/>
              </w:rPr>
              <w:br/>
            </w:r>
            <w:r w:rsidR="0007507B">
              <w:rPr>
                <w:rFonts w:ascii="Arial" w:hAnsi="Arial" w:cs="Arial"/>
              </w:rPr>
              <w:t xml:space="preserve">Trond orienterte </w:t>
            </w:r>
            <w:r w:rsidR="001D3FA3">
              <w:rPr>
                <w:rFonts w:ascii="Arial" w:hAnsi="Arial" w:cs="Arial"/>
              </w:rPr>
              <w:t xml:space="preserve">styret </w:t>
            </w:r>
            <w:r w:rsidR="0007507B">
              <w:rPr>
                <w:rFonts w:ascii="Arial" w:hAnsi="Arial" w:cs="Arial"/>
              </w:rPr>
              <w:t>om</w:t>
            </w:r>
            <w:r w:rsidR="003B1FCA">
              <w:rPr>
                <w:rFonts w:ascii="Arial" w:hAnsi="Arial" w:cs="Arial"/>
              </w:rPr>
              <w:t xml:space="preserve"> aktuelle alternativer</w:t>
            </w:r>
            <w:r w:rsidR="001D3FA3">
              <w:rPr>
                <w:rFonts w:ascii="Arial" w:hAnsi="Arial" w:cs="Arial"/>
              </w:rPr>
              <w:t>.</w:t>
            </w:r>
            <w:r w:rsidR="001E3280">
              <w:rPr>
                <w:rFonts w:ascii="Arial" w:hAnsi="Arial" w:cs="Arial"/>
              </w:rPr>
              <w:br/>
            </w:r>
            <w:r w:rsidR="0007507B">
              <w:rPr>
                <w:rFonts w:ascii="Arial" w:hAnsi="Arial" w:cs="Arial"/>
              </w:rPr>
              <w:t xml:space="preserve"> </w:t>
            </w:r>
          </w:p>
          <w:p w14:paraId="16AE5993" w14:textId="4322058E" w:rsidR="00695A37" w:rsidRDefault="009E1F2C" w:rsidP="00695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Beslutning:</w:t>
            </w:r>
            <w:r w:rsidR="008664F2">
              <w:rPr>
                <w:rFonts w:ascii="Arial" w:hAnsi="Arial" w:cs="Arial"/>
                <w:b/>
              </w:rPr>
              <w:br/>
            </w:r>
            <w:r w:rsidR="00D07BB8">
              <w:rPr>
                <w:rFonts w:ascii="Arial" w:hAnsi="Arial" w:cs="Arial"/>
              </w:rPr>
              <w:t>(</w:t>
            </w:r>
            <w:r w:rsidR="007B09C2">
              <w:rPr>
                <w:rFonts w:ascii="Arial" w:hAnsi="Arial" w:cs="Arial"/>
              </w:rPr>
              <w:t>Utgangspunkt for  «bar</w:t>
            </w:r>
            <w:bookmarkStart w:id="0" w:name="_GoBack"/>
            <w:bookmarkEnd w:id="0"/>
            <w:r w:rsidR="007B09C2">
              <w:rPr>
                <w:rFonts w:ascii="Arial" w:hAnsi="Arial" w:cs="Arial"/>
              </w:rPr>
              <w:t xml:space="preserve">e styret»- møtet </w:t>
            </w:r>
            <w:r w:rsidR="00D07BB8">
              <w:rPr>
                <w:rFonts w:ascii="Arial" w:hAnsi="Arial" w:cs="Arial"/>
              </w:rPr>
              <w:t>11. oktober 13:30)</w:t>
            </w:r>
          </w:p>
          <w:p w14:paraId="39AF0BC2" w14:textId="77777777" w:rsidR="005800C6" w:rsidRPr="00D712A3" w:rsidRDefault="00D12AAC" w:rsidP="005B43F2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D712A3">
              <w:rPr>
                <w:rFonts w:ascii="Arial" w:hAnsi="Arial" w:cs="Arial"/>
                <w:sz w:val="22"/>
              </w:rPr>
              <w:t>Styret slutter seg til skissert forslag</w:t>
            </w:r>
          </w:p>
          <w:p w14:paraId="0B62E387" w14:textId="77777777" w:rsidR="005800C6" w:rsidRPr="00D712A3" w:rsidRDefault="00D12AAC" w:rsidP="005B43F2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D712A3">
              <w:rPr>
                <w:rFonts w:ascii="Arial" w:hAnsi="Arial" w:cs="Arial"/>
                <w:sz w:val="22"/>
              </w:rPr>
              <w:t xml:space="preserve">Styreleder/nestleder legge frem konkret forslag til økonomiske rammer og oppgaveinnhold for styret etter </w:t>
            </w:r>
            <w:r w:rsidR="005B43F2" w:rsidRPr="00D712A3">
              <w:rPr>
                <w:rFonts w:ascii="Arial" w:hAnsi="Arial" w:cs="Arial"/>
                <w:sz w:val="22"/>
              </w:rPr>
              <w:t xml:space="preserve">nærmere </w:t>
            </w:r>
            <w:r w:rsidRPr="00D712A3">
              <w:rPr>
                <w:rFonts w:ascii="Arial" w:hAnsi="Arial" w:cs="Arial"/>
                <w:sz w:val="22"/>
              </w:rPr>
              <w:t>gj</w:t>
            </w:r>
            <w:r w:rsidR="005B43F2" w:rsidRPr="00D712A3">
              <w:rPr>
                <w:rFonts w:ascii="Arial" w:hAnsi="Arial" w:cs="Arial"/>
                <w:sz w:val="22"/>
              </w:rPr>
              <w:t xml:space="preserve">ennomgang </w:t>
            </w:r>
          </w:p>
          <w:p w14:paraId="6BBF618C" w14:textId="77777777" w:rsidR="008C1CE2" w:rsidRPr="00886BC1" w:rsidRDefault="008C1CE2" w:rsidP="00AF412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E17D8" w14:textId="77777777" w:rsidR="00E00469" w:rsidRPr="0007507B" w:rsidRDefault="00E115FF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2"/>
                <w:szCs w:val="22"/>
              </w:rPr>
              <w:t>Trond</w:t>
            </w:r>
          </w:p>
        </w:tc>
      </w:tr>
      <w:tr w:rsidR="00AF249C" w:rsidRPr="00064F55" w14:paraId="3BA62F70" w14:textId="77777777" w:rsidTr="00093AF0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453" w14:textId="77777777" w:rsidR="00AF249C" w:rsidRPr="00886BC1" w:rsidRDefault="00695A37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88869E" w14:textId="77777777" w:rsidR="00C8245C" w:rsidRPr="00E56331" w:rsidRDefault="00AF249C" w:rsidP="00C8245C">
            <w:pPr>
              <w:rPr>
                <w:rFonts w:ascii="Arial" w:hAnsi="Arial" w:cs="Arial"/>
              </w:rPr>
            </w:pPr>
            <w:r w:rsidRPr="00886BC1">
              <w:rPr>
                <w:rFonts w:ascii="Arial" w:hAnsi="Arial" w:cs="Arial"/>
                <w:b/>
              </w:rPr>
              <w:t>Re</w:t>
            </w:r>
            <w:r w:rsidR="00FC1EE4">
              <w:rPr>
                <w:rFonts w:ascii="Arial" w:hAnsi="Arial" w:cs="Arial"/>
                <w:b/>
              </w:rPr>
              <w:t xml:space="preserve">ferat fra Styremøte </w:t>
            </w:r>
            <w:r w:rsidR="00695A37">
              <w:rPr>
                <w:rFonts w:ascii="Arial" w:hAnsi="Arial" w:cs="Arial"/>
                <w:b/>
              </w:rPr>
              <w:t>3</w:t>
            </w:r>
            <w:r w:rsidR="00FC1EE4">
              <w:rPr>
                <w:rFonts w:ascii="Arial" w:hAnsi="Arial" w:cs="Arial"/>
                <w:b/>
              </w:rPr>
              <w:t>/18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C1EE4">
              <w:rPr>
                <w:rFonts w:ascii="Arial" w:hAnsi="Arial" w:cs="Arial"/>
              </w:rPr>
              <w:t>Referatet var utsendt før møtet. Ingen kommentarer mottatt.</w:t>
            </w:r>
          </w:p>
          <w:p w14:paraId="77A1134B" w14:textId="77777777" w:rsidR="008C1CE2" w:rsidRPr="00E56331" w:rsidRDefault="00D808EA" w:rsidP="00FC1EE4">
            <w:pPr>
              <w:tabs>
                <w:tab w:val="left" w:pos="38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AE72D3" w:rsidRPr="00AE72D3">
              <w:rPr>
                <w:rFonts w:ascii="Arial" w:hAnsi="Arial" w:cs="Arial"/>
                <w:b/>
              </w:rPr>
              <w:t>Beslutning:</w:t>
            </w:r>
            <w:r w:rsidR="0090330B">
              <w:rPr>
                <w:rFonts w:ascii="Arial" w:hAnsi="Arial" w:cs="Arial"/>
                <w:b/>
              </w:rPr>
              <w:br/>
            </w:r>
            <w:r w:rsidR="0090330B" w:rsidRPr="0090330B">
              <w:rPr>
                <w:rFonts w:ascii="Arial" w:hAnsi="Arial" w:cs="Arial"/>
              </w:rPr>
              <w:t>Referatet godkjent</w:t>
            </w:r>
            <w:r w:rsidR="009033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E116A" w14:textId="77777777" w:rsidR="00F000D7" w:rsidRDefault="00E115FF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</w:t>
            </w:r>
          </w:p>
          <w:p w14:paraId="0E9F0260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52AE1E3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928801B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1C75FF5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8B8ECCE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9617A85" w14:textId="77777777" w:rsidR="00AF249C" w:rsidRPr="00137B4F" w:rsidRDefault="00AF249C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AF249C" w:rsidRPr="00064F55" w14:paraId="48037C09" w14:textId="77777777" w:rsidTr="00093AF0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769D79" w14:textId="77777777" w:rsidR="00AF249C" w:rsidRPr="00F619DC" w:rsidRDefault="00D808EA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95A37">
              <w:rPr>
                <w:rFonts w:ascii="Arial" w:hAnsi="Arial" w:cs="Arial"/>
                <w:b/>
              </w:rPr>
              <w:t>9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4173A" w14:textId="77777777" w:rsidR="00695A37" w:rsidRDefault="00695A37" w:rsidP="00FC1E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Eksisterende faggrupper</w:t>
            </w:r>
          </w:p>
          <w:p w14:paraId="5C7BF80A" w14:textId="77777777" w:rsidR="00FC1EE4" w:rsidRPr="006E1386" w:rsidRDefault="00695A37" w:rsidP="00FC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Kirsten hadde sendt ut statusrapport på forhånd/lagt den på websiden</w:t>
            </w:r>
            <w:r w:rsidR="001B626D">
              <w:rPr>
                <w:rFonts w:ascii="Arial" w:hAnsi="Arial" w:cs="Arial"/>
              </w:rPr>
              <w:t xml:space="preserve"> og or</w:t>
            </w:r>
            <w:r w:rsidR="0061195E">
              <w:rPr>
                <w:rFonts w:ascii="Arial" w:hAnsi="Arial" w:cs="Arial"/>
              </w:rPr>
              <w:t>i</w:t>
            </w:r>
            <w:r w:rsidR="001B626D">
              <w:rPr>
                <w:rFonts w:ascii="Arial" w:hAnsi="Arial" w:cs="Arial"/>
              </w:rPr>
              <w:t xml:space="preserve">enterte om </w:t>
            </w:r>
            <w:r w:rsidR="00D94219">
              <w:rPr>
                <w:rFonts w:ascii="Arial" w:hAnsi="Arial" w:cs="Arial"/>
              </w:rPr>
              <w:t>aktiviteter og forestående møter</w:t>
            </w:r>
            <w:r w:rsidR="008C45C1">
              <w:rPr>
                <w:rFonts w:ascii="Arial" w:hAnsi="Arial" w:cs="Arial"/>
              </w:rPr>
              <w:t>.</w:t>
            </w:r>
            <w:r w:rsidR="00D94219">
              <w:rPr>
                <w:rFonts w:ascii="Arial" w:hAnsi="Arial" w:cs="Arial"/>
              </w:rPr>
              <w:br/>
              <w:t>Tenden</w:t>
            </w:r>
            <w:r w:rsidR="00A17F45">
              <w:rPr>
                <w:rFonts w:ascii="Arial" w:hAnsi="Arial" w:cs="Arial"/>
              </w:rPr>
              <w:t>s</w:t>
            </w:r>
            <w:r w:rsidR="00D94219">
              <w:rPr>
                <w:rFonts w:ascii="Arial" w:hAnsi="Arial" w:cs="Arial"/>
              </w:rPr>
              <w:t>en med økende antall</w:t>
            </w:r>
            <w:r w:rsidR="00DC7694">
              <w:rPr>
                <w:rFonts w:ascii="Arial" w:hAnsi="Arial" w:cs="Arial"/>
              </w:rPr>
              <w:t xml:space="preserve"> og mange </w:t>
            </w:r>
            <w:r w:rsidR="00A17F45">
              <w:rPr>
                <w:rFonts w:ascii="Arial" w:hAnsi="Arial" w:cs="Arial"/>
              </w:rPr>
              <w:t>nye</w:t>
            </w:r>
            <w:r w:rsidR="00D94219">
              <w:rPr>
                <w:rFonts w:ascii="Arial" w:hAnsi="Arial" w:cs="Arial"/>
              </w:rPr>
              <w:t xml:space="preserve"> deltagere på møtene </w:t>
            </w:r>
            <w:r w:rsidR="00A17F45">
              <w:rPr>
                <w:rFonts w:ascii="Arial" w:hAnsi="Arial" w:cs="Arial"/>
              </w:rPr>
              <w:t>vedvarer, og det kan by på problemer å finne vertskap som har store nok møterom (</w:t>
            </w:r>
            <w:r w:rsidR="00DC7694">
              <w:rPr>
                <w:rFonts w:ascii="Arial" w:hAnsi="Arial" w:cs="Arial"/>
              </w:rPr>
              <w:t>g</w:t>
            </w:r>
            <w:r w:rsidR="00A17F45">
              <w:rPr>
                <w:rFonts w:ascii="Arial" w:hAnsi="Arial" w:cs="Arial"/>
              </w:rPr>
              <w:t xml:space="preserve">ode erfaringer hos Gjensidige!). </w:t>
            </w:r>
            <w:r w:rsidR="00A17F45">
              <w:rPr>
                <w:rFonts w:ascii="Arial" w:hAnsi="Arial" w:cs="Arial"/>
              </w:rPr>
              <w:br/>
              <w:t>Et tema som går igjen i alle gruppene er hvordan gruppene jobber mest effektivt.</w:t>
            </w:r>
            <w:r w:rsidR="00DC7694">
              <w:rPr>
                <w:rFonts w:ascii="Arial" w:hAnsi="Arial" w:cs="Arial"/>
              </w:rPr>
              <w:br/>
              <w:t>Møteprogrammene settes vanligvis sammen som følge av innspill fra gruppemedlemmene.</w:t>
            </w:r>
            <w:r w:rsidR="00A17F45">
              <w:rPr>
                <w:rFonts w:ascii="Arial" w:hAnsi="Arial" w:cs="Arial"/>
              </w:rPr>
              <w:br/>
              <w:t xml:space="preserve">Det er ønskelig å få </w:t>
            </w:r>
            <w:proofErr w:type="spellStart"/>
            <w:r w:rsidR="00A17F45">
              <w:rPr>
                <w:rFonts w:ascii="Arial" w:hAnsi="Arial" w:cs="Arial"/>
              </w:rPr>
              <w:t>repr</w:t>
            </w:r>
            <w:proofErr w:type="spellEnd"/>
            <w:r w:rsidR="00A17F45">
              <w:rPr>
                <w:rFonts w:ascii="Arial" w:hAnsi="Arial" w:cs="Arial"/>
              </w:rPr>
              <w:t xml:space="preserve"> fra NfN Sykehus mer aktivt med i gruppene. </w:t>
            </w:r>
            <w:r w:rsidR="008C45C1">
              <w:rPr>
                <w:rFonts w:ascii="Arial" w:hAnsi="Arial" w:cs="Arial"/>
              </w:rPr>
              <w:br/>
            </w:r>
            <w:r w:rsidR="00A17F45">
              <w:rPr>
                <w:rFonts w:ascii="Arial" w:hAnsi="Arial" w:cs="Arial"/>
              </w:rPr>
              <w:t xml:space="preserve">Tore </w:t>
            </w:r>
            <w:proofErr w:type="spellStart"/>
            <w:r w:rsidR="00A17F45">
              <w:rPr>
                <w:rFonts w:ascii="Arial" w:hAnsi="Arial" w:cs="Arial"/>
              </w:rPr>
              <w:t>Skalstad</w:t>
            </w:r>
            <w:proofErr w:type="spellEnd"/>
            <w:r w:rsidR="00A17F45">
              <w:rPr>
                <w:rFonts w:ascii="Arial" w:hAnsi="Arial" w:cs="Arial"/>
              </w:rPr>
              <w:t xml:space="preserve"> er sluttet hos Politiets Fellestjenester og vi må ha ny kontakt der. </w:t>
            </w:r>
            <w:r w:rsidR="00E50127">
              <w:rPr>
                <w:rFonts w:ascii="Arial" w:hAnsi="Arial" w:cs="Arial"/>
              </w:rPr>
              <w:br/>
            </w:r>
            <w:r w:rsidR="00677FF7">
              <w:rPr>
                <w:rFonts w:ascii="Arial" w:hAnsi="Arial" w:cs="Arial"/>
              </w:rPr>
              <w:br/>
            </w:r>
            <w:r w:rsidR="00DB3323" w:rsidRPr="003A29D1">
              <w:rPr>
                <w:rFonts w:ascii="Arial" w:hAnsi="Arial" w:cs="Arial"/>
                <w:b/>
              </w:rPr>
              <w:lastRenderedPageBreak/>
              <w:t>Beslutning:</w:t>
            </w:r>
            <w:r w:rsidR="008611FC" w:rsidRPr="008611FC">
              <w:rPr>
                <w:rFonts w:ascii="Arial" w:hAnsi="Arial" w:cs="Arial"/>
              </w:rPr>
              <w:t>.</w:t>
            </w:r>
            <w:r w:rsidR="0092560A">
              <w:rPr>
                <w:rFonts w:ascii="Arial" w:hAnsi="Arial" w:cs="Arial"/>
              </w:rPr>
              <w:br/>
            </w:r>
            <w:r w:rsidR="00A17F45">
              <w:rPr>
                <w:rFonts w:ascii="Arial" w:hAnsi="Arial" w:cs="Arial"/>
              </w:rPr>
              <w:t>Styret tar rapporten til orientering og støtter forslaget til vid</w:t>
            </w:r>
            <w:r w:rsidR="000D0FEC">
              <w:rPr>
                <w:rFonts w:ascii="Arial" w:hAnsi="Arial" w:cs="Arial"/>
              </w:rPr>
              <w:t>e</w:t>
            </w:r>
            <w:r w:rsidR="00A17F45">
              <w:rPr>
                <w:rFonts w:ascii="Arial" w:hAnsi="Arial" w:cs="Arial"/>
              </w:rPr>
              <w:t>re fremdrift</w:t>
            </w:r>
            <w:r w:rsidR="000D0FEC">
              <w:rPr>
                <w:rFonts w:ascii="Arial" w:hAnsi="Arial" w:cs="Arial"/>
              </w:rPr>
              <w:t xml:space="preserve"> for møtene</w:t>
            </w:r>
            <w:r w:rsidR="00A17F45">
              <w:rPr>
                <w:rFonts w:ascii="Arial" w:hAnsi="Arial" w:cs="Arial"/>
              </w:rPr>
              <w:t xml:space="preserve">. </w:t>
            </w:r>
            <w:r w:rsidR="00DC7694">
              <w:rPr>
                <w:rFonts w:ascii="Arial" w:hAnsi="Arial" w:cs="Arial"/>
              </w:rPr>
              <w:t>At møteprogrammene er resultat av innspill fra medlemmene kan gi medlemmene positivt eierskap til</w:t>
            </w:r>
            <w:r w:rsidR="00017E84">
              <w:rPr>
                <w:rFonts w:ascii="Arial" w:hAnsi="Arial" w:cs="Arial"/>
              </w:rPr>
              <w:t xml:space="preserve"> </w:t>
            </w:r>
            <w:r w:rsidR="00DC7694">
              <w:rPr>
                <w:rFonts w:ascii="Arial" w:hAnsi="Arial" w:cs="Arial"/>
              </w:rPr>
              <w:t xml:space="preserve">møteaktivitetene, men det bør likevel </w:t>
            </w:r>
            <w:r w:rsidR="00017E84">
              <w:rPr>
                <w:rFonts w:ascii="Arial" w:hAnsi="Arial" w:cs="Arial"/>
              </w:rPr>
              <w:t xml:space="preserve">være </w:t>
            </w:r>
            <w:r w:rsidR="00DC7694">
              <w:rPr>
                <w:rFonts w:ascii="Arial" w:hAnsi="Arial" w:cs="Arial"/>
              </w:rPr>
              <w:t>styrets</w:t>
            </w:r>
            <w:r w:rsidR="00017E84">
              <w:rPr>
                <w:rFonts w:ascii="Arial" w:hAnsi="Arial" w:cs="Arial"/>
              </w:rPr>
              <w:t xml:space="preserve"> ambisjon å utforme mandat/målformuleringer til gruppenes arbeid som kan være veiledende for </w:t>
            </w:r>
            <w:r w:rsidR="00DC7694">
              <w:rPr>
                <w:rFonts w:ascii="Arial" w:hAnsi="Arial" w:cs="Arial"/>
              </w:rPr>
              <w:t xml:space="preserve">langsiktig </w:t>
            </w:r>
            <w:r w:rsidR="00017E84">
              <w:rPr>
                <w:rFonts w:ascii="Arial" w:hAnsi="Arial" w:cs="Arial"/>
              </w:rPr>
              <w:t>planlegging</w:t>
            </w:r>
            <w:r w:rsidR="00DC7694">
              <w:rPr>
                <w:rFonts w:ascii="Arial" w:hAnsi="Arial" w:cs="Arial"/>
              </w:rPr>
              <w:t xml:space="preserve"> og som understøtter gjennomføringen av </w:t>
            </w:r>
            <w:proofErr w:type="spellStart"/>
            <w:r w:rsidR="00DC7694">
              <w:rPr>
                <w:rFonts w:ascii="Arial" w:hAnsi="Arial" w:cs="Arial"/>
              </w:rPr>
              <w:t>NfNs</w:t>
            </w:r>
            <w:proofErr w:type="spellEnd"/>
            <w:r w:rsidR="00DC7694">
              <w:rPr>
                <w:rFonts w:ascii="Arial" w:hAnsi="Arial" w:cs="Arial"/>
              </w:rPr>
              <w:t xml:space="preserve"> strategibeslutninger.</w:t>
            </w:r>
            <w:r w:rsidR="00017E84">
              <w:rPr>
                <w:rFonts w:ascii="Arial" w:hAnsi="Arial" w:cs="Arial"/>
              </w:rPr>
              <w:t xml:space="preserve"> </w:t>
            </w:r>
            <w:r w:rsidR="00A17F45">
              <w:rPr>
                <w:rFonts w:ascii="Arial" w:hAnsi="Arial" w:cs="Arial"/>
              </w:rPr>
              <w:br/>
              <w:t>Trond prøver å få representanter fra NfN-sykehus ti</w:t>
            </w:r>
            <w:r w:rsidR="00DC7694">
              <w:rPr>
                <w:rFonts w:ascii="Arial" w:hAnsi="Arial" w:cs="Arial"/>
              </w:rPr>
              <w:t>l</w:t>
            </w:r>
            <w:r w:rsidR="00A17F45">
              <w:rPr>
                <w:rFonts w:ascii="Arial" w:hAnsi="Arial" w:cs="Arial"/>
              </w:rPr>
              <w:t xml:space="preserve"> alle faggruppene.</w:t>
            </w:r>
          </w:p>
          <w:p w14:paraId="1AE78E19" w14:textId="77777777" w:rsidR="00AF249C" w:rsidRPr="006E1386" w:rsidRDefault="00AF249C" w:rsidP="00C824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30F3A" w14:textId="77777777" w:rsidR="00AF249C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lastRenderedPageBreak/>
              <w:br/>
            </w:r>
            <w:r w:rsidR="00C948B2"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  <w:r w:rsidR="00C948B2">
              <w:rPr>
                <w:rStyle w:val="EngLedetekst"/>
                <w:rFonts w:cs="Arial"/>
                <w:bCs/>
                <w:sz w:val="20"/>
                <w:szCs w:val="22"/>
              </w:rPr>
              <w:br/>
              <w:t>Trond</w:t>
            </w:r>
          </w:p>
          <w:p w14:paraId="67ABFC1C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BF3A86B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D910070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ECAB449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1732810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9D4DBF6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607204C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A6EB25E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3BD80CF" w14:textId="77777777" w:rsidR="00A73435" w:rsidRPr="009A5E63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125446" w:rsidRPr="00496EEA" w14:paraId="6ABC71CF" w14:textId="77777777" w:rsidTr="008A7C51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BA4268" w14:textId="77777777" w:rsidR="00125446" w:rsidRDefault="00125446" w:rsidP="00AF249C">
            <w:pPr>
              <w:rPr>
                <w:rFonts w:ascii="Arial" w:hAnsi="Arial" w:cs="Arial"/>
                <w:b/>
              </w:rPr>
            </w:pPr>
          </w:p>
          <w:p w14:paraId="2C926128" w14:textId="77777777" w:rsidR="00125446" w:rsidRDefault="00695A37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C8245C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A5F90D" w14:textId="77777777" w:rsidR="00142C68" w:rsidRDefault="00125446" w:rsidP="00142C68">
            <w:pPr>
              <w:ind w:firstLine="5040"/>
              <w:rPr>
                <w:rFonts w:ascii="Arial" w:hAnsi="Arial" w:cs="Arial"/>
                <w:b/>
              </w:rPr>
            </w:pPr>
            <w:r w:rsidRPr="00AC253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</w:t>
            </w:r>
            <w:r w:rsidR="00695A37" w:rsidRPr="000D0FEC">
              <w:rPr>
                <w:rFonts w:ascii="Arial" w:hAnsi="Arial" w:cs="Arial"/>
                <w:b/>
                <w:sz w:val="22"/>
                <w:szCs w:val="22"/>
              </w:rPr>
              <w:t>Ny f</w:t>
            </w:r>
            <w:r w:rsidR="00225E07" w:rsidRPr="000D0FEC">
              <w:rPr>
                <w:rFonts w:ascii="Arial" w:hAnsi="Arial" w:cs="Arial"/>
                <w:b/>
                <w:sz w:val="22"/>
                <w:szCs w:val="22"/>
              </w:rPr>
              <w:t>aggruppe</w:t>
            </w:r>
            <w:r w:rsidR="000D0FEC" w:rsidRPr="000D0FE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0D0FEC" w:rsidRPr="000D0FEC">
              <w:rPr>
                <w:rFonts w:ascii="Arial" w:hAnsi="Arial" w:cs="Arial"/>
                <w:b/>
                <w:sz w:val="22"/>
                <w:szCs w:val="22"/>
              </w:rPr>
              <w:t>Workplace</w:t>
            </w:r>
            <w:proofErr w:type="spellEnd"/>
            <w:r w:rsidR="000D0FEC" w:rsidRPr="000D0FEC">
              <w:rPr>
                <w:rFonts w:ascii="Arial" w:hAnsi="Arial" w:cs="Arial"/>
                <w:b/>
                <w:sz w:val="22"/>
                <w:szCs w:val="22"/>
              </w:rPr>
              <w:t xml:space="preserve"> Management</w:t>
            </w:r>
            <w:r w:rsidR="00142C68" w:rsidRPr="000D0FE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42C68" w:rsidRPr="000D0FE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D0FEC" w:rsidRPr="000D0FEC">
              <w:rPr>
                <w:rFonts w:ascii="Arial" w:hAnsi="Arial" w:cs="Arial"/>
                <w:sz w:val="22"/>
                <w:szCs w:val="22"/>
              </w:rPr>
              <w:t>Utkast til program var sendt ut på forhånd/lagt på websiden og ble kommentert av Kirsten</w:t>
            </w:r>
            <w:r w:rsidR="00142C68" w:rsidRPr="000D0FEC">
              <w:rPr>
                <w:rFonts w:ascii="Arial" w:hAnsi="Arial" w:cs="Arial"/>
                <w:sz w:val="22"/>
                <w:szCs w:val="22"/>
              </w:rPr>
              <w:br/>
            </w:r>
            <w:r w:rsidR="008D5E4A" w:rsidRPr="000D0FEC">
              <w:rPr>
                <w:rFonts w:ascii="Arial" w:hAnsi="Arial" w:cs="Arial"/>
              </w:rPr>
              <w:br/>
            </w:r>
            <w:r w:rsidR="00FD5F32" w:rsidRPr="00A36157">
              <w:rPr>
                <w:rFonts w:ascii="Arial" w:hAnsi="Arial" w:cs="Arial"/>
                <w:b/>
              </w:rPr>
              <w:t>Beslutning</w:t>
            </w:r>
            <w:r w:rsidR="00FC1EE4">
              <w:rPr>
                <w:rFonts w:ascii="Arial" w:hAnsi="Arial" w:cs="Arial"/>
                <w:b/>
              </w:rPr>
              <w:t>er</w:t>
            </w:r>
            <w:r w:rsidR="00FD5F32" w:rsidRPr="00A36157">
              <w:rPr>
                <w:rFonts w:ascii="Arial" w:hAnsi="Arial" w:cs="Arial"/>
                <w:b/>
              </w:rPr>
              <w:t>:</w:t>
            </w:r>
            <w:r w:rsidR="000D0FEC">
              <w:rPr>
                <w:rFonts w:ascii="Arial" w:hAnsi="Arial" w:cs="Arial"/>
                <w:b/>
              </w:rPr>
              <w:br/>
            </w:r>
            <w:r w:rsidR="000D0FEC" w:rsidRPr="000D0FEC">
              <w:rPr>
                <w:rFonts w:ascii="Arial" w:hAnsi="Arial" w:cs="Arial"/>
              </w:rPr>
              <w:t xml:space="preserve">Styret </w:t>
            </w:r>
            <w:r w:rsidR="000D0FEC">
              <w:rPr>
                <w:rFonts w:ascii="Arial" w:hAnsi="Arial" w:cs="Arial"/>
              </w:rPr>
              <w:t xml:space="preserve">slutter seg fortsatt til temavalg og </w:t>
            </w:r>
            <w:r w:rsidR="000D0FEC" w:rsidRPr="000D0FEC">
              <w:rPr>
                <w:rFonts w:ascii="Arial" w:hAnsi="Arial" w:cs="Arial"/>
              </w:rPr>
              <w:t>programutkast</w:t>
            </w:r>
            <w:r w:rsidR="000D0FEC">
              <w:rPr>
                <w:rFonts w:ascii="Arial" w:hAnsi="Arial" w:cs="Arial"/>
              </w:rPr>
              <w:t>.</w:t>
            </w:r>
            <w:r w:rsidR="000D0FEC">
              <w:rPr>
                <w:rFonts w:ascii="Arial" w:hAnsi="Arial" w:cs="Arial"/>
              </w:rPr>
              <w:br/>
              <w:t xml:space="preserve">Dette kan </w:t>
            </w:r>
            <w:r w:rsidR="00017E84">
              <w:rPr>
                <w:rFonts w:ascii="Arial" w:hAnsi="Arial" w:cs="Arial"/>
              </w:rPr>
              <w:t xml:space="preserve">utvikle seg til en faggruppe som tar opp et bredt felt av </w:t>
            </w:r>
            <w:r w:rsidR="00C04EC8">
              <w:rPr>
                <w:rFonts w:ascii="Arial" w:hAnsi="Arial" w:cs="Arial"/>
              </w:rPr>
              <w:t xml:space="preserve">ulike </w:t>
            </w:r>
            <w:r w:rsidR="00017E84">
              <w:rPr>
                <w:rFonts w:ascii="Arial" w:hAnsi="Arial" w:cs="Arial"/>
              </w:rPr>
              <w:t xml:space="preserve">temaer som </w:t>
            </w:r>
            <w:r w:rsidR="00017E84">
              <w:rPr>
                <w:rFonts w:ascii="Arial" w:hAnsi="Arial" w:cs="Arial"/>
              </w:rPr>
              <w:br/>
              <w:t>har betydning for arbeidsmiljø og arbeidsplasser.</w:t>
            </w:r>
            <w:r w:rsidR="00017E84">
              <w:rPr>
                <w:rFonts w:ascii="Arial" w:hAnsi="Arial" w:cs="Arial"/>
              </w:rPr>
              <w:br/>
              <w:t xml:space="preserve">Spørsmål om fremtidig ambisjon for faggruppen bør derfor tas opp alt ved innledningen til møtet, slik at det kan bli en konstruktiv runde på dette i oppsummeringen ved avslutningen basert på møteerfaringen. </w:t>
            </w:r>
            <w:r w:rsidR="00DC7694">
              <w:rPr>
                <w:rFonts w:ascii="Arial" w:hAnsi="Arial" w:cs="Arial"/>
              </w:rPr>
              <w:br/>
            </w:r>
            <w:r w:rsidR="00C04EC8">
              <w:rPr>
                <w:rFonts w:ascii="Arial" w:hAnsi="Arial" w:cs="Arial"/>
              </w:rPr>
              <w:t xml:space="preserve">Denne drøftingen kan være utgangspunkt for utforming av mandat/mål for faggruppen. </w:t>
            </w:r>
            <w:r w:rsidR="00BF5CC6">
              <w:rPr>
                <w:rFonts w:ascii="Arial" w:hAnsi="Arial" w:cs="Arial"/>
              </w:rPr>
              <w:br/>
              <w:t>Innholdet i dette faggruppemøtet kan komme til å ligge tett opp mot beslektede temaer i Trendseminaret som planlegges – og deltagergruppene kan komme til å bli ganske like.</w:t>
            </w:r>
            <w:r w:rsidR="00BF5CC6">
              <w:rPr>
                <w:rFonts w:ascii="Arial" w:hAnsi="Arial" w:cs="Arial"/>
              </w:rPr>
              <w:br/>
              <w:t xml:space="preserve">Det bør vurderes å legge frem et enkelt svarskjema med spørsmål som er interessante for planleggingen av Trendseminar-programmet.  </w:t>
            </w:r>
            <w:r w:rsidR="00017E84">
              <w:rPr>
                <w:rFonts w:ascii="Arial" w:hAnsi="Arial" w:cs="Arial"/>
              </w:rPr>
              <w:br/>
              <w:t xml:space="preserve">Trond understreker et sterkt ønske om at styremedlemmene kommer til dette møtet.  </w:t>
            </w:r>
            <w:r w:rsidR="000D0FEC">
              <w:rPr>
                <w:rFonts w:ascii="Arial" w:hAnsi="Arial" w:cs="Arial"/>
              </w:rPr>
              <w:t xml:space="preserve"> </w:t>
            </w:r>
          </w:p>
          <w:p w14:paraId="28502012" w14:textId="77777777" w:rsidR="00225E07" w:rsidRPr="00137B4F" w:rsidRDefault="00225E07" w:rsidP="00142C68">
            <w:pPr>
              <w:ind w:firstLine="50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EB1CCC" w14:textId="77777777" w:rsidR="008A7C51" w:rsidRPr="001A5A54" w:rsidRDefault="00C948B2" w:rsidP="003D0D5E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2"/>
                <w:szCs w:val="22"/>
              </w:rPr>
              <w:t>Kirsten</w:t>
            </w:r>
            <w:r>
              <w:rPr>
                <w:rStyle w:val="EngLedetekst"/>
                <w:rFonts w:cs="Arial"/>
                <w:bCs/>
                <w:sz w:val="22"/>
                <w:szCs w:val="22"/>
              </w:rPr>
              <w:br/>
              <w:t>Rickard</w:t>
            </w:r>
            <w:r>
              <w:rPr>
                <w:rStyle w:val="EngLedetekst"/>
                <w:rFonts w:cs="Arial"/>
                <w:bCs/>
                <w:sz w:val="22"/>
                <w:szCs w:val="22"/>
              </w:rPr>
              <w:br/>
              <w:t>Alain</w:t>
            </w:r>
          </w:p>
        </w:tc>
      </w:tr>
      <w:tr w:rsidR="00AF249C" w:rsidRPr="00496EEA" w14:paraId="34620D98" w14:textId="77777777" w:rsidTr="00463972">
        <w:trPr>
          <w:trHeight w:val="26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66F8C6" w14:textId="77777777" w:rsidR="00125446" w:rsidRDefault="00125446" w:rsidP="00AF249C">
            <w:pPr>
              <w:rPr>
                <w:rFonts w:ascii="Arial" w:hAnsi="Arial" w:cs="Arial"/>
                <w:b/>
              </w:rPr>
            </w:pPr>
          </w:p>
          <w:p w14:paraId="3B62B752" w14:textId="77777777" w:rsidR="0073675F" w:rsidRPr="00F619DC" w:rsidRDefault="00142C68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9500B7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1F9423" w14:textId="77777777" w:rsidR="00414206" w:rsidRPr="00B53DA0" w:rsidRDefault="0073675F" w:rsidP="00D93947">
            <w:pPr>
              <w:ind w:firstLine="5040"/>
              <w:rPr>
                <w:rFonts w:ascii="Arial" w:hAnsi="Arial" w:cs="Arial"/>
              </w:rPr>
            </w:pPr>
            <w:r w:rsidRPr="00B53DA0">
              <w:rPr>
                <w:rFonts w:ascii="Arial" w:hAnsi="Arial" w:cs="Arial"/>
                <w:b/>
              </w:rPr>
              <w:br/>
            </w:r>
            <w:r w:rsidR="00142C68">
              <w:rPr>
                <w:rFonts w:ascii="Arial" w:hAnsi="Arial" w:cs="Arial"/>
                <w:b/>
              </w:rPr>
              <w:t>Trendseminaret</w:t>
            </w:r>
            <w:r w:rsidR="00C948B2">
              <w:rPr>
                <w:rFonts w:ascii="Arial" w:hAnsi="Arial" w:cs="Arial"/>
                <w:b/>
              </w:rPr>
              <w:br/>
            </w:r>
            <w:r w:rsidR="00142C68">
              <w:rPr>
                <w:rFonts w:ascii="Arial" w:hAnsi="Arial" w:cs="Arial"/>
                <w:b/>
              </w:rPr>
              <w:br/>
            </w:r>
            <w:r w:rsidR="00BF5CC6">
              <w:rPr>
                <w:rFonts w:ascii="Arial" w:hAnsi="Arial" w:cs="Arial"/>
              </w:rPr>
              <w:t>Notat</w:t>
            </w:r>
            <w:r w:rsidR="00B15449">
              <w:rPr>
                <w:rFonts w:ascii="Arial" w:hAnsi="Arial" w:cs="Arial"/>
              </w:rPr>
              <w:t xml:space="preserve">/forslag til </w:t>
            </w:r>
            <w:proofErr w:type="spellStart"/>
            <w:r w:rsidR="00BF5CC6">
              <w:rPr>
                <w:rFonts w:ascii="Arial" w:hAnsi="Arial" w:cs="Arial"/>
              </w:rPr>
              <w:t>hovedtittel</w:t>
            </w:r>
            <w:proofErr w:type="spellEnd"/>
            <w:r w:rsidR="00B15449">
              <w:rPr>
                <w:rFonts w:ascii="Arial" w:hAnsi="Arial" w:cs="Arial"/>
              </w:rPr>
              <w:t xml:space="preserve"> og </w:t>
            </w:r>
            <w:r w:rsidR="00BF5CC6">
              <w:rPr>
                <w:rFonts w:ascii="Arial" w:hAnsi="Arial" w:cs="Arial"/>
              </w:rPr>
              <w:t xml:space="preserve">aktuelle temaer var sendt ut til styret/ligger på websiden og ble kommentert av </w:t>
            </w:r>
            <w:r w:rsidR="009E1A32" w:rsidRPr="00BF5CC6">
              <w:rPr>
                <w:rFonts w:ascii="Arial" w:hAnsi="Arial" w:cs="Arial"/>
              </w:rPr>
              <w:t>Ina Aspestrand, Multiconsult</w:t>
            </w:r>
            <w:r w:rsidR="00BF5CC6">
              <w:rPr>
                <w:rFonts w:ascii="Arial" w:hAnsi="Arial" w:cs="Arial"/>
              </w:rPr>
              <w:t>.</w:t>
            </w:r>
            <w:r w:rsidR="009E1A32">
              <w:rPr>
                <w:rFonts w:ascii="Arial" w:hAnsi="Arial" w:cs="Arial"/>
                <w:b/>
              </w:rPr>
              <w:t xml:space="preserve"> </w:t>
            </w:r>
            <w:r w:rsidR="00EE0417">
              <w:rPr>
                <w:rFonts w:ascii="Arial" w:hAnsi="Arial" w:cs="Arial"/>
                <w:b/>
              </w:rPr>
              <w:br/>
            </w:r>
            <w:r w:rsidR="00EE0417" w:rsidRPr="00EE0417">
              <w:rPr>
                <w:rFonts w:ascii="Arial" w:hAnsi="Arial" w:cs="Arial"/>
              </w:rPr>
              <w:t>Som målgruppe til Trendseminaret regnes med</w:t>
            </w:r>
            <w:r w:rsidR="00EE0417">
              <w:rPr>
                <w:rFonts w:ascii="Arial" w:hAnsi="Arial" w:cs="Arial"/>
              </w:rPr>
              <w:t xml:space="preserve"> folk fra strategisk/taktisk/ ledelse og på tjenesteuavhengig nivå (høyere). Planleggings-«tese» kan være at </w:t>
            </w:r>
            <w:r w:rsidR="00EE0417">
              <w:rPr>
                <w:rFonts w:ascii="Arial" w:hAnsi="Arial" w:cs="Arial"/>
              </w:rPr>
              <w:br/>
              <w:t>«vi har de største utfordringene foran oss» - og så gjelder det bare å plukke ut de av dem som er mest nærliggende og aktuelle.</w:t>
            </w:r>
            <w:r w:rsidR="00EE0417">
              <w:rPr>
                <w:rFonts w:ascii="Arial" w:hAnsi="Arial" w:cs="Arial"/>
              </w:rPr>
              <w:br/>
              <w:t>Stikkord fra drøftingene:</w:t>
            </w:r>
            <w:r w:rsidR="00EE0417">
              <w:rPr>
                <w:rFonts w:ascii="Arial" w:hAnsi="Arial" w:cs="Arial"/>
              </w:rPr>
              <w:br/>
              <w:t>«menneskene</w:t>
            </w:r>
            <w:r w:rsidR="00D93947">
              <w:rPr>
                <w:rFonts w:ascii="Arial" w:hAnsi="Arial" w:cs="Arial"/>
              </w:rPr>
              <w:t>/brukerne/leietakerne</w:t>
            </w:r>
            <w:r w:rsidR="00EE0417">
              <w:rPr>
                <w:rFonts w:ascii="Arial" w:hAnsi="Arial" w:cs="Arial"/>
              </w:rPr>
              <w:t xml:space="preserve"> i sentrum»,</w:t>
            </w:r>
            <w:r w:rsidR="00D93947">
              <w:rPr>
                <w:rFonts w:ascii="Arial" w:hAnsi="Arial" w:cs="Arial"/>
              </w:rPr>
              <w:t xml:space="preserve"> </w:t>
            </w:r>
            <w:r w:rsidR="00EE0417">
              <w:rPr>
                <w:rFonts w:ascii="Arial" w:hAnsi="Arial" w:cs="Arial"/>
              </w:rPr>
              <w:t>«bærekraftige</w:t>
            </w:r>
            <w:r w:rsidR="00EE0417" w:rsidRPr="00EE0417">
              <w:rPr>
                <w:rFonts w:ascii="Arial" w:hAnsi="Arial" w:cs="Arial"/>
              </w:rPr>
              <w:t xml:space="preserve"> </w:t>
            </w:r>
            <w:r w:rsidR="00EE0417">
              <w:rPr>
                <w:rFonts w:ascii="Arial" w:hAnsi="Arial" w:cs="Arial"/>
              </w:rPr>
              <w:t xml:space="preserve">løsninger», </w:t>
            </w:r>
            <w:r w:rsidR="00D93947">
              <w:rPr>
                <w:rFonts w:ascii="Arial" w:hAnsi="Arial" w:cs="Arial"/>
              </w:rPr>
              <w:t>«verdiskapende tjenester», «</w:t>
            </w:r>
            <w:proofErr w:type="spellStart"/>
            <w:r w:rsidR="00D93947">
              <w:rPr>
                <w:rFonts w:ascii="Arial" w:hAnsi="Arial" w:cs="Arial"/>
              </w:rPr>
              <w:t>wellbeing</w:t>
            </w:r>
            <w:proofErr w:type="spellEnd"/>
            <w:r w:rsidR="00D93947">
              <w:rPr>
                <w:rFonts w:ascii="Arial" w:hAnsi="Arial" w:cs="Arial"/>
              </w:rPr>
              <w:t xml:space="preserve"> som produktivitetsfaktor», «nytteverdier og ledelsesutfordringer av digitalisering/robotisering </w:t>
            </w:r>
            <w:proofErr w:type="spellStart"/>
            <w:r w:rsidR="00D93947">
              <w:rPr>
                <w:rFonts w:ascii="Arial" w:hAnsi="Arial" w:cs="Arial"/>
              </w:rPr>
              <w:t>etc</w:t>
            </w:r>
            <w:proofErr w:type="spellEnd"/>
            <w:r w:rsidR="00D93947">
              <w:rPr>
                <w:rFonts w:ascii="Arial" w:hAnsi="Arial" w:cs="Arial"/>
              </w:rPr>
              <w:t>»,</w:t>
            </w:r>
            <w:r w:rsidR="00B15449">
              <w:rPr>
                <w:rFonts w:ascii="Arial" w:hAnsi="Arial" w:cs="Arial"/>
              </w:rPr>
              <w:t xml:space="preserve"> «bunnlinje-påvirkning, hvor?», </w:t>
            </w:r>
            <w:r w:rsidR="00D93947">
              <w:rPr>
                <w:rFonts w:ascii="Arial" w:hAnsi="Arial" w:cs="Arial"/>
              </w:rPr>
              <w:t xml:space="preserve">«digitaliserte styringssystemer og oversiktlig overvåkning – </w:t>
            </w:r>
            <w:r w:rsidR="00B15449">
              <w:rPr>
                <w:rFonts w:ascii="Arial" w:hAnsi="Arial" w:cs="Arial"/>
              </w:rPr>
              <w:lastRenderedPageBreak/>
              <w:t xml:space="preserve">måleresultater, </w:t>
            </w:r>
            <w:r w:rsidR="00D93947">
              <w:rPr>
                <w:rFonts w:ascii="Arial" w:hAnsi="Arial" w:cs="Arial"/>
              </w:rPr>
              <w:t xml:space="preserve">Dash Board </w:t>
            </w:r>
            <w:proofErr w:type="spellStart"/>
            <w:r w:rsidR="00D93947">
              <w:rPr>
                <w:rFonts w:ascii="Arial" w:hAnsi="Arial" w:cs="Arial"/>
              </w:rPr>
              <w:t>etc</w:t>
            </w:r>
            <w:proofErr w:type="spellEnd"/>
            <w:r w:rsidR="00D93947">
              <w:rPr>
                <w:rFonts w:ascii="Arial" w:hAnsi="Arial" w:cs="Arial"/>
              </w:rPr>
              <w:t xml:space="preserve">».  </w:t>
            </w:r>
            <w:r w:rsidR="00142C68" w:rsidRPr="00EE0417">
              <w:rPr>
                <w:rFonts w:ascii="Arial" w:hAnsi="Arial" w:cs="Arial"/>
              </w:rPr>
              <w:br/>
            </w:r>
            <w:r w:rsidR="00A0348B" w:rsidRPr="00EE0417">
              <w:rPr>
                <w:rFonts w:ascii="Arial" w:hAnsi="Arial" w:cs="Arial"/>
              </w:rPr>
              <w:t>.</w:t>
            </w:r>
            <w:r w:rsidR="00A0348B" w:rsidRPr="00EE0417">
              <w:rPr>
                <w:rFonts w:ascii="Arial" w:hAnsi="Arial" w:cs="Arial"/>
              </w:rPr>
              <w:br/>
            </w:r>
            <w:r w:rsidR="00C948B2">
              <w:rPr>
                <w:rFonts w:ascii="Arial" w:hAnsi="Arial" w:cs="Arial"/>
                <w:b/>
              </w:rPr>
              <w:br/>
            </w:r>
            <w:r w:rsidR="00A53527" w:rsidRPr="00B53DA0">
              <w:rPr>
                <w:rFonts w:ascii="Arial" w:hAnsi="Arial" w:cs="Arial"/>
                <w:b/>
              </w:rPr>
              <w:t>Beslutninger:</w:t>
            </w:r>
            <w:r w:rsidR="00A0348B">
              <w:rPr>
                <w:rFonts w:ascii="Arial" w:hAnsi="Arial" w:cs="Arial"/>
              </w:rPr>
              <w:t xml:space="preserve">  </w:t>
            </w:r>
            <w:r w:rsidR="00C948B2">
              <w:rPr>
                <w:rFonts w:ascii="Arial" w:hAnsi="Arial" w:cs="Arial"/>
              </w:rPr>
              <w:br/>
              <w:t xml:space="preserve">Trendseminaret løsrives fra NfN Sykehus sitt BM/BL-møte (se referat sak 18.18 i Styremøte 3/18) og bør gjennomføres i 1. kvartal 2019. </w:t>
            </w:r>
            <w:r w:rsidR="00C948B2">
              <w:rPr>
                <w:rFonts w:ascii="Arial" w:hAnsi="Arial" w:cs="Arial"/>
              </w:rPr>
              <w:br/>
              <w:t>Møtetidspunkt bør besluttes på neste ordinære styremøte.</w:t>
            </w:r>
            <w:r w:rsidR="00C948B2">
              <w:rPr>
                <w:rFonts w:ascii="Arial" w:hAnsi="Arial" w:cs="Arial"/>
              </w:rPr>
              <w:br/>
              <w:t xml:space="preserve"> </w:t>
            </w:r>
            <w:r w:rsidR="00D93947">
              <w:rPr>
                <w:rFonts w:ascii="Arial" w:hAnsi="Arial" w:cs="Arial"/>
              </w:rPr>
              <w:br/>
              <w:t>Temaforslagene i ve</w:t>
            </w:r>
            <w:r w:rsidR="00B15449">
              <w:rPr>
                <w:rFonts w:ascii="Arial" w:hAnsi="Arial" w:cs="Arial"/>
              </w:rPr>
              <w:t>n</w:t>
            </w:r>
            <w:r w:rsidR="00D93947">
              <w:rPr>
                <w:rFonts w:ascii="Arial" w:hAnsi="Arial" w:cs="Arial"/>
              </w:rPr>
              <w:t xml:space="preserve">stre rubrikk i Inas </w:t>
            </w:r>
            <w:r w:rsidR="00B15449">
              <w:rPr>
                <w:rFonts w:ascii="Arial" w:hAnsi="Arial" w:cs="Arial"/>
              </w:rPr>
              <w:t>nota</w:t>
            </w:r>
            <w:r w:rsidR="00D93947">
              <w:rPr>
                <w:rFonts w:ascii="Arial" w:hAnsi="Arial" w:cs="Arial"/>
              </w:rPr>
              <w:t xml:space="preserve">t gir et godt arbeidsgrunnlag videre, men som avgrensing mot </w:t>
            </w:r>
            <w:r w:rsidR="00B15449">
              <w:rPr>
                <w:rFonts w:ascii="Arial" w:hAnsi="Arial" w:cs="Arial"/>
              </w:rPr>
              <w:t xml:space="preserve">hovedtemaet i </w:t>
            </w:r>
            <w:r w:rsidR="00D93947">
              <w:rPr>
                <w:rFonts w:ascii="Arial" w:hAnsi="Arial" w:cs="Arial"/>
              </w:rPr>
              <w:t xml:space="preserve">arbeidsgruppen </w:t>
            </w:r>
            <w:proofErr w:type="spellStart"/>
            <w:r w:rsidR="00D93947">
              <w:rPr>
                <w:rFonts w:ascii="Arial" w:hAnsi="Arial" w:cs="Arial"/>
              </w:rPr>
              <w:t>Workplace</w:t>
            </w:r>
            <w:proofErr w:type="spellEnd"/>
            <w:r w:rsidR="00D93947">
              <w:rPr>
                <w:rFonts w:ascii="Arial" w:hAnsi="Arial" w:cs="Arial"/>
              </w:rPr>
              <w:t xml:space="preserve"> Management kutte</w:t>
            </w:r>
            <w:r w:rsidR="00B15449">
              <w:rPr>
                <w:rFonts w:ascii="Arial" w:hAnsi="Arial" w:cs="Arial"/>
              </w:rPr>
              <w:t xml:space="preserve">r vi ut </w:t>
            </w:r>
            <w:r w:rsidR="00D93947">
              <w:rPr>
                <w:rFonts w:ascii="Arial" w:hAnsi="Arial" w:cs="Arial"/>
              </w:rPr>
              <w:t xml:space="preserve">Arealbruk og -behov samt </w:t>
            </w:r>
            <w:r w:rsidR="00B15449">
              <w:rPr>
                <w:rFonts w:ascii="Arial" w:hAnsi="Arial" w:cs="Arial"/>
              </w:rPr>
              <w:t>Arbeidsplasskonsepter.</w:t>
            </w:r>
            <w:r w:rsidR="00B15449">
              <w:rPr>
                <w:rFonts w:ascii="Arial" w:hAnsi="Arial" w:cs="Arial"/>
              </w:rPr>
              <w:br/>
              <w:t xml:space="preserve">Basert på disse drøftingene/beslutningene skal Ina komme med en revidert oversikt i god tid før styremøtet (virtuelt) 11. oktober. </w:t>
            </w:r>
            <w:r w:rsidR="00B15449">
              <w:rPr>
                <w:rFonts w:ascii="Arial" w:hAnsi="Arial" w:cs="Arial"/>
              </w:rPr>
              <w:br/>
              <w:t xml:space="preserve"> </w:t>
            </w:r>
            <w:r w:rsidR="00D9394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82EA44" w14:textId="77777777" w:rsidR="000E0554" w:rsidRPr="001A5A54" w:rsidRDefault="00C948B2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2"/>
                <w:szCs w:val="22"/>
              </w:rPr>
              <w:lastRenderedPageBreak/>
              <w:t>Trond</w:t>
            </w:r>
            <w:r>
              <w:rPr>
                <w:rStyle w:val="EngLedetekst"/>
                <w:rFonts w:cs="Arial"/>
                <w:bCs/>
                <w:sz w:val="22"/>
                <w:szCs w:val="22"/>
              </w:rPr>
              <w:br/>
              <w:t>Styret</w:t>
            </w:r>
            <w:r>
              <w:rPr>
                <w:rStyle w:val="EngLedetekst"/>
                <w:rFonts w:cs="Arial"/>
                <w:bCs/>
                <w:sz w:val="22"/>
                <w:szCs w:val="22"/>
              </w:rPr>
              <w:br/>
              <w:t>(Ina)</w:t>
            </w:r>
          </w:p>
        </w:tc>
      </w:tr>
      <w:tr w:rsidR="00AF249C" w:rsidRPr="00496EEA" w14:paraId="246F0E32" w14:textId="77777777" w:rsidTr="000415A4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B0405C" w14:textId="77777777" w:rsidR="00AF249C" w:rsidRDefault="00142C68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9500B7">
              <w:rPr>
                <w:rFonts w:ascii="Arial" w:hAnsi="Arial" w:cs="Arial"/>
                <w:b/>
              </w:rPr>
              <w:t>.18</w:t>
            </w:r>
          </w:p>
          <w:p w14:paraId="74A1CF7A" w14:textId="77777777" w:rsidR="00AF249C" w:rsidRDefault="00AF249C" w:rsidP="00AF249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A17526" w14:textId="77777777" w:rsidR="00F362D8" w:rsidRPr="001056E5" w:rsidRDefault="00475A91" w:rsidP="00B8307D">
            <w:pPr>
              <w:pStyle w:val="PlainTex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Avtale med Multiconsult</w:t>
            </w:r>
            <w:r w:rsidR="00C948B2"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 w:rsidR="00C04EC8" w:rsidRPr="00C04EC8">
              <w:rPr>
                <w:rFonts w:ascii="Arial" w:hAnsi="Arial" w:cs="Arial"/>
                <w:sz w:val="24"/>
                <w:szCs w:val="24"/>
                <w:lang w:val="nb-NO"/>
              </w:rPr>
              <w:t>Avtale om bistand med benchmarking og -</w:t>
            </w:r>
            <w:proofErr w:type="spellStart"/>
            <w:r w:rsidR="00C04EC8" w:rsidRPr="00C04EC8">
              <w:rPr>
                <w:rFonts w:ascii="Arial" w:hAnsi="Arial" w:cs="Arial"/>
                <w:sz w:val="24"/>
                <w:szCs w:val="24"/>
                <w:lang w:val="nb-NO"/>
              </w:rPr>
              <w:t>learning</w:t>
            </w:r>
            <w:proofErr w:type="spellEnd"/>
            <w:r w:rsidR="00C04EC8" w:rsidRPr="00C04EC8">
              <w:rPr>
                <w:rFonts w:ascii="Arial" w:hAnsi="Arial" w:cs="Arial"/>
                <w:sz w:val="24"/>
                <w:szCs w:val="24"/>
                <w:lang w:val="nb-NO"/>
              </w:rPr>
              <w:t xml:space="preserve"> og utvikling ble underskrevet</w:t>
            </w:r>
            <w:r w:rsidR="009E1A32"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  <w:r w:rsidR="00C04EC8" w:rsidRPr="00C04EC8">
              <w:rPr>
                <w:rFonts w:ascii="Arial" w:hAnsi="Arial" w:cs="Arial"/>
                <w:sz w:val="24"/>
                <w:szCs w:val="24"/>
                <w:lang w:val="nb-NO"/>
              </w:rPr>
              <w:t>4. juli 2018.</w:t>
            </w:r>
            <w:r w:rsidR="00B8307D">
              <w:rPr>
                <w:rFonts w:ascii="Arial" w:hAnsi="Arial" w:cs="Arial"/>
                <w:sz w:val="24"/>
                <w:szCs w:val="24"/>
                <w:lang w:val="nb-NO"/>
              </w:rPr>
              <w:t xml:space="preserve"> Avtalen var utsendt til sty</w:t>
            </w:r>
            <w:r w:rsidR="00EC37A9">
              <w:rPr>
                <w:rFonts w:ascii="Arial" w:hAnsi="Arial" w:cs="Arial"/>
                <w:sz w:val="24"/>
                <w:szCs w:val="24"/>
                <w:lang w:val="nb-NO"/>
              </w:rPr>
              <w:t>r</w:t>
            </w:r>
            <w:r w:rsidR="00B8307D">
              <w:rPr>
                <w:rFonts w:ascii="Arial" w:hAnsi="Arial" w:cs="Arial"/>
                <w:sz w:val="24"/>
                <w:szCs w:val="24"/>
                <w:lang w:val="nb-NO"/>
              </w:rPr>
              <w:t xml:space="preserve">et og ligger </w:t>
            </w:r>
            <w:r w:rsidR="00EC37A9">
              <w:rPr>
                <w:rFonts w:ascii="Arial" w:hAnsi="Arial" w:cs="Arial"/>
                <w:sz w:val="24"/>
                <w:szCs w:val="24"/>
                <w:lang w:val="nb-NO"/>
              </w:rPr>
              <w:t xml:space="preserve">som styresak </w:t>
            </w:r>
            <w:r w:rsidR="00B8307D">
              <w:rPr>
                <w:rFonts w:ascii="Arial" w:hAnsi="Arial" w:cs="Arial"/>
                <w:sz w:val="24"/>
                <w:szCs w:val="24"/>
                <w:lang w:val="nb-NO"/>
              </w:rPr>
              <w:t>på websiden.</w:t>
            </w:r>
            <w:r w:rsidR="00C04EC8" w:rsidRPr="00C04EC8">
              <w:rPr>
                <w:rFonts w:ascii="Arial" w:hAnsi="Arial" w:cs="Arial"/>
                <w:sz w:val="24"/>
                <w:szCs w:val="24"/>
                <w:lang w:val="nb-NO"/>
              </w:rPr>
              <w:br/>
              <w:t xml:space="preserve">Den har to vedlegg: </w:t>
            </w:r>
            <w:r w:rsidR="00C04EC8" w:rsidRPr="00C04EC8">
              <w:rPr>
                <w:rFonts w:ascii="Arial" w:hAnsi="Arial" w:cs="Arial"/>
                <w:sz w:val="24"/>
                <w:szCs w:val="24"/>
                <w:lang w:val="nb-NO"/>
              </w:rPr>
              <w:br/>
              <w:t>1. Beskrivelse av leveranse Trendseminar (felles, NfN, gjennomføres i 2019.</w:t>
            </w:r>
            <w:r w:rsidR="00C04EC8" w:rsidRPr="00C04EC8">
              <w:rPr>
                <w:rFonts w:ascii="Arial" w:hAnsi="Arial" w:cs="Arial"/>
                <w:sz w:val="24"/>
                <w:szCs w:val="24"/>
                <w:lang w:val="nb-NO"/>
              </w:rPr>
              <w:br/>
              <w:t>2. Beskrivelse av leveranse benchmarking og -</w:t>
            </w:r>
            <w:proofErr w:type="spellStart"/>
            <w:r w:rsidR="00C04EC8" w:rsidRPr="00C04EC8">
              <w:rPr>
                <w:rFonts w:ascii="Arial" w:hAnsi="Arial" w:cs="Arial"/>
                <w:sz w:val="24"/>
                <w:szCs w:val="24"/>
                <w:lang w:val="nb-NO"/>
              </w:rPr>
              <w:t>learning</w:t>
            </w:r>
            <w:proofErr w:type="spellEnd"/>
            <w:r w:rsidR="00C04EC8" w:rsidRPr="00C04EC8">
              <w:rPr>
                <w:rFonts w:ascii="Arial" w:hAnsi="Arial" w:cs="Arial"/>
                <w:sz w:val="24"/>
                <w:szCs w:val="24"/>
                <w:lang w:val="nb-NO"/>
              </w:rPr>
              <w:t xml:space="preserve"> (NfN Sykehus)  </w:t>
            </w:r>
            <w:r w:rsidR="00142C68" w:rsidRPr="00C04EC8"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  <w:r w:rsidR="00C04EC8" w:rsidRPr="00B8307D">
              <w:rPr>
                <w:rFonts w:ascii="Arial" w:hAnsi="Arial" w:cs="Arial"/>
                <w:sz w:val="24"/>
                <w:szCs w:val="24"/>
                <w:lang w:val="nb-NO"/>
              </w:rPr>
              <w:t>Trond gikk kort gjennom ho</w:t>
            </w:r>
            <w:r w:rsidR="00B8307D">
              <w:rPr>
                <w:rFonts w:ascii="Arial" w:hAnsi="Arial" w:cs="Arial"/>
                <w:sz w:val="24"/>
                <w:szCs w:val="24"/>
                <w:lang w:val="nb-NO"/>
              </w:rPr>
              <w:t>v</w:t>
            </w:r>
            <w:r w:rsidR="00C04EC8" w:rsidRPr="00B8307D">
              <w:rPr>
                <w:rFonts w:ascii="Arial" w:hAnsi="Arial" w:cs="Arial"/>
                <w:sz w:val="24"/>
                <w:szCs w:val="24"/>
                <w:lang w:val="nb-NO"/>
              </w:rPr>
              <w:t>edtrekken</w:t>
            </w:r>
            <w:r w:rsidR="00B8307D">
              <w:rPr>
                <w:rFonts w:ascii="Arial" w:hAnsi="Arial" w:cs="Arial"/>
                <w:sz w:val="24"/>
                <w:szCs w:val="24"/>
                <w:lang w:val="nb-NO"/>
              </w:rPr>
              <w:t>e og un</w:t>
            </w:r>
            <w:r w:rsidR="00EC37A9">
              <w:rPr>
                <w:rFonts w:ascii="Arial" w:hAnsi="Arial" w:cs="Arial"/>
                <w:sz w:val="24"/>
                <w:szCs w:val="24"/>
                <w:lang w:val="nb-NO"/>
              </w:rPr>
              <w:t>d</w:t>
            </w:r>
            <w:r w:rsidR="00B8307D">
              <w:rPr>
                <w:rFonts w:ascii="Arial" w:hAnsi="Arial" w:cs="Arial"/>
                <w:sz w:val="24"/>
                <w:szCs w:val="24"/>
                <w:lang w:val="nb-NO"/>
              </w:rPr>
              <w:t>erstreket at vedlegg 1 omfatter hele NfN, mens vedlegg 2 gjelder NfN Sykehus).</w:t>
            </w:r>
            <w:r w:rsidR="00B8307D"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  <w:r w:rsidR="00B8307D" w:rsidRPr="00B8307D">
              <w:rPr>
                <w:rFonts w:ascii="Arial" w:hAnsi="Arial" w:cs="Arial"/>
                <w:sz w:val="24"/>
                <w:szCs w:val="24"/>
                <w:lang w:val="nb-NO"/>
              </w:rPr>
              <w:t>Avtalen gjelder til 31.12.2018.</w:t>
            </w:r>
            <w:r w:rsidR="00C948B2"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  <w:r w:rsidR="00B8307D">
              <w:rPr>
                <w:rFonts w:ascii="Arial" w:hAnsi="Arial" w:cs="Arial"/>
                <w:sz w:val="24"/>
                <w:szCs w:val="24"/>
                <w:lang w:val="nb-NO"/>
              </w:rPr>
              <w:br/>
            </w:r>
            <w:r w:rsidR="008A7C51">
              <w:rPr>
                <w:rFonts w:ascii="Arial" w:hAnsi="Arial" w:cs="Arial"/>
                <w:b/>
                <w:sz w:val="24"/>
                <w:szCs w:val="24"/>
                <w:lang w:val="nb-NO"/>
              </w:rPr>
              <w:t>Beslutning:</w:t>
            </w:r>
            <w:r w:rsidR="00B8307D">
              <w:rPr>
                <w:rFonts w:ascii="Arial" w:hAnsi="Arial" w:cs="Arial"/>
                <w:b/>
                <w:sz w:val="24"/>
                <w:szCs w:val="24"/>
                <w:lang w:val="nb-NO"/>
              </w:rPr>
              <w:br/>
            </w:r>
            <w:r w:rsidR="00B8307D" w:rsidRPr="00B8307D">
              <w:rPr>
                <w:rFonts w:ascii="Arial" w:hAnsi="Arial" w:cs="Arial"/>
                <w:sz w:val="24"/>
                <w:szCs w:val="24"/>
                <w:lang w:val="nb-NO"/>
              </w:rPr>
              <w:t>Avtalen er godkjent.</w:t>
            </w:r>
            <w:r w:rsidR="00142C68">
              <w:rPr>
                <w:rFonts w:ascii="Arial" w:hAnsi="Arial" w:cs="Arial"/>
                <w:b/>
                <w:lang w:val="nb-NO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18407F" w14:textId="77777777" w:rsidR="00F362D8" w:rsidRPr="001A5A54" w:rsidRDefault="00C948B2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2"/>
                <w:szCs w:val="22"/>
              </w:rPr>
              <w:t>Trond</w:t>
            </w:r>
          </w:p>
        </w:tc>
      </w:tr>
      <w:tr w:rsidR="003E207F" w:rsidRPr="00496EEA" w14:paraId="54B7FC70" w14:textId="77777777" w:rsidTr="00137B4F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8067A2" w14:textId="77777777" w:rsidR="003E207F" w:rsidRDefault="00142C68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9500B7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149908" w14:textId="77777777" w:rsidR="00643C5A" w:rsidRDefault="00142C68" w:rsidP="00643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Regnskapsrapport pr. 30.06</w:t>
            </w:r>
            <w:r>
              <w:rPr>
                <w:rFonts w:ascii="Arial" w:hAnsi="Arial" w:cs="Arial"/>
                <w:b/>
              </w:rPr>
              <w:br/>
              <w:t>Økonomistatus pr. 01.09</w:t>
            </w:r>
            <w:r w:rsidR="00B001F0">
              <w:rPr>
                <w:rFonts w:ascii="Arial" w:hAnsi="Arial" w:cs="Arial"/>
                <w:b/>
              </w:rPr>
              <w:br/>
            </w:r>
            <w:r w:rsidR="003D0D5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Regnskapsrapporten var sendt ut </w:t>
            </w:r>
            <w:r w:rsidR="00B001F0">
              <w:rPr>
                <w:rFonts w:ascii="Arial" w:hAnsi="Arial" w:cs="Arial"/>
              </w:rPr>
              <w:t>06.07.</w:t>
            </w:r>
            <w:r w:rsidR="00B001F0">
              <w:rPr>
                <w:rFonts w:ascii="Arial" w:hAnsi="Arial" w:cs="Arial"/>
              </w:rPr>
              <w:br/>
              <w:t>Ingen spørsmål eller kommentarer mottatt.</w:t>
            </w:r>
            <w:r w:rsidR="00B001F0">
              <w:rPr>
                <w:rFonts w:ascii="Arial" w:hAnsi="Arial" w:cs="Arial"/>
              </w:rPr>
              <w:br/>
            </w:r>
            <w:r w:rsidR="00B001F0">
              <w:rPr>
                <w:rFonts w:ascii="Arial" w:hAnsi="Arial" w:cs="Arial"/>
              </w:rPr>
              <w:br/>
              <w:t xml:space="preserve">Økonomistatus var sent ut med dokumentene til dette møtet. </w:t>
            </w:r>
            <w:r w:rsidR="00B001F0">
              <w:rPr>
                <w:rFonts w:ascii="Arial" w:hAnsi="Arial" w:cs="Arial"/>
              </w:rPr>
              <w:br/>
              <w:t xml:space="preserve">Ingen spørsmål eller kommentarer mottatt. </w:t>
            </w:r>
            <w:r w:rsidR="00C948B2">
              <w:rPr>
                <w:rFonts w:ascii="Arial" w:hAnsi="Arial" w:cs="Arial"/>
              </w:rPr>
              <w:br/>
            </w:r>
            <w:r w:rsidR="00B001F0">
              <w:rPr>
                <w:rFonts w:ascii="Arial" w:hAnsi="Arial" w:cs="Arial"/>
              </w:rPr>
              <w:br/>
            </w:r>
            <w:r w:rsidR="00B001F0" w:rsidRPr="00B001F0">
              <w:rPr>
                <w:rFonts w:ascii="Arial" w:hAnsi="Arial" w:cs="Arial"/>
                <w:b/>
              </w:rPr>
              <w:t>Inntektssiden:</w:t>
            </w:r>
            <w:r w:rsidR="00B001F0">
              <w:rPr>
                <w:rFonts w:ascii="Arial" w:hAnsi="Arial" w:cs="Arial"/>
              </w:rPr>
              <w:t xml:space="preserve"> Alle fakturerte medlemmer har betalt. </w:t>
            </w:r>
            <w:proofErr w:type="spellStart"/>
            <w:r w:rsidR="00B001F0">
              <w:rPr>
                <w:rFonts w:ascii="Arial" w:hAnsi="Arial" w:cs="Arial"/>
              </w:rPr>
              <w:t>Technopolis</w:t>
            </w:r>
            <w:proofErr w:type="spellEnd"/>
            <w:r w:rsidR="00B001F0">
              <w:rPr>
                <w:rFonts w:ascii="Arial" w:hAnsi="Arial" w:cs="Arial"/>
              </w:rPr>
              <w:t xml:space="preserve"> h</w:t>
            </w:r>
            <w:r w:rsidR="003E0821">
              <w:rPr>
                <w:rFonts w:ascii="Arial" w:hAnsi="Arial" w:cs="Arial"/>
              </w:rPr>
              <w:t>a</w:t>
            </w:r>
            <w:r w:rsidR="00B001F0">
              <w:rPr>
                <w:rFonts w:ascii="Arial" w:hAnsi="Arial" w:cs="Arial"/>
              </w:rPr>
              <w:t>r meldt seg ut men har betalt</w:t>
            </w:r>
            <w:r w:rsidR="003E0821">
              <w:rPr>
                <w:rFonts w:ascii="Arial" w:hAnsi="Arial" w:cs="Arial"/>
              </w:rPr>
              <w:t>. Betalingsinformasjon for tilbakebetaling utbedt uten resultat.</w:t>
            </w:r>
            <w:r w:rsidR="00C948B2">
              <w:rPr>
                <w:rFonts w:ascii="Arial" w:hAnsi="Arial" w:cs="Arial"/>
              </w:rPr>
              <w:br/>
            </w:r>
            <w:r w:rsidR="003E0821">
              <w:rPr>
                <w:rFonts w:ascii="Arial" w:hAnsi="Arial" w:cs="Arial"/>
              </w:rPr>
              <w:br/>
            </w:r>
            <w:r w:rsidR="003E0821" w:rsidRPr="003E0821">
              <w:rPr>
                <w:rFonts w:ascii="Arial" w:hAnsi="Arial" w:cs="Arial"/>
                <w:b/>
              </w:rPr>
              <w:t>Kostnadssiden:</w:t>
            </w:r>
            <w:r w:rsidR="003E0821">
              <w:rPr>
                <w:rFonts w:ascii="Arial" w:hAnsi="Arial" w:cs="Arial"/>
              </w:rPr>
              <w:br/>
              <w:t>Ingen trekk siden forrige rapport.</w:t>
            </w:r>
            <w:r>
              <w:rPr>
                <w:rFonts w:ascii="Arial" w:hAnsi="Arial" w:cs="Arial"/>
              </w:rPr>
              <w:br/>
            </w:r>
          </w:p>
          <w:p w14:paraId="313F7FF4" w14:textId="77777777" w:rsidR="007F3372" w:rsidRPr="00836FDD" w:rsidRDefault="00643C5A" w:rsidP="003E0821">
            <w:pPr>
              <w:rPr>
                <w:rFonts w:ascii="Arial" w:hAnsi="Arial" w:cs="Arial"/>
                <w:b/>
              </w:rPr>
            </w:pPr>
            <w:r w:rsidRPr="00643C5A">
              <w:rPr>
                <w:rFonts w:ascii="Arial" w:hAnsi="Arial" w:cs="Arial"/>
                <w:b/>
              </w:rPr>
              <w:t>Be</w:t>
            </w:r>
            <w:r w:rsidR="00543CB4" w:rsidRPr="00836FDD">
              <w:rPr>
                <w:rFonts w:ascii="Arial" w:hAnsi="Arial" w:cs="Arial"/>
                <w:b/>
              </w:rPr>
              <w:t>slutning:</w:t>
            </w:r>
            <w:r w:rsidR="007C502A">
              <w:rPr>
                <w:rFonts w:ascii="Arial" w:hAnsi="Arial" w:cs="Arial"/>
                <w:b/>
              </w:rPr>
              <w:br/>
            </w:r>
            <w:r w:rsidR="00F73F6F" w:rsidRPr="001E4831">
              <w:rPr>
                <w:rFonts w:ascii="Arial" w:hAnsi="Arial" w:cs="Arial"/>
              </w:rPr>
              <w:t>Regnskapsrapport pr 30.06 g</w:t>
            </w:r>
            <w:r w:rsidR="001E4831" w:rsidRPr="001E4831">
              <w:rPr>
                <w:rFonts w:ascii="Arial" w:hAnsi="Arial" w:cs="Arial"/>
              </w:rPr>
              <w:t>odkjent uten tilleggskommentarer.</w:t>
            </w:r>
            <w:r w:rsidR="003E0821">
              <w:rPr>
                <w:rFonts w:ascii="Arial" w:hAnsi="Arial" w:cs="Arial"/>
                <w:b/>
              </w:rPr>
              <w:br/>
            </w:r>
            <w:r w:rsidR="001E4831" w:rsidRPr="009C7BB5">
              <w:rPr>
                <w:rFonts w:ascii="Arial" w:hAnsi="Arial" w:cs="Arial"/>
              </w:rPr>
              <w:lastRenderedPageBreak/>
              <w:t>Økonomistatus pr. 01.09 tatt til orientering</w:t>
            </w:r>
            <w:r w:rsidR="009C7BB5" w:rsidRPr="009C7BB5">
              <w:rPr>
                <w:rFonts w:ascii="Arial" w:hAnsi="Arial" w:cs="Arial"/>
              </w:rPr>
              <w:t>.</w:t>
            </w:r>
            <w:r w:rsidR="003E0821" w:rsidRPr="009C7BB5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1C8862" w14:textId="77777777" w:rsidR="003E207F" w:rsidRDefault="003E207F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1DA90FCA" w14:textId="77777777" w:rsidR="00A41DA8" w:rsidRDefault="00C948B2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/>
                <w:bCs/>
                <w:sz w:val="20"/>
                <w:szCs w:val="22"/>
              </w:rPr>
              <w:t>Olav E</w:t>
            </w:r>
          </w:p>
          <w:p w14:paraId="79CF7958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276F1151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AF81D13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B805B23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163523A9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0FA5CAFC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668EF0D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2A7A6D4" w14:textId="77777777" w:rsidR="004B7BBB" w:rsidRPr="000E0554" w:rsidRDefault="004B7BBB" w:rsidP="00A94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2B1124">
              <w:rPr>
                <w:rFonts w:ascii="Arial" w:hAnsi="Arial" w:cs="Arial"/>
              </w:rPr>
              <w:br/>
            </w:r>
          </w:p>
        </w:tc>
      </w:tr>
      <w:tr w:rsidR="00AF249C" w:rsidRPr="00496EEA" w14:paraId="4C22B212" w14:textId="77777777" w:rsidTr="009C31EB">
        <w:trPr>
          <w:trHeight w:val="10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5C4455" w14:textId="77777777" w:rsidR="00AF249C" w:rsidRDefault="003E0821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9500B7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B63D15" w14:textId="77777777" w:rsidR="003E0821" w:rsidRDefault="00D26560" w:rsidP="001D3F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Styrets Årsplan 2018</w:t>
            </w:r>
            <w:r w:rsidR="002B1124">
              <w:rPr>
                <w:rFonts w:ascii="Arial" w:hAnsi="Arial" w:cs="Arial"/>
              </w:rPr>
              <w:t>.</w:t>
            </w:r>
            <w:r w:rsidR="009927FC" w:rsidRPr="009927FC">
              <w:rPr>
                <w:rFonts w:ascii="Arial" w:hAnsi="Arial" w:cs="Arial"/>
              </w:rPr>
              <w:t xml:space="preserve"> </w:t>
            </w:r>
            <w:r w:rsidR="003E0821">
              <w:rPr>
                <w:rFonts w:ascii="Arial" w:hAnsi="Arial" w:cs="Arial"/>
              </w:rPr>
              <w:br/>
            </w:r>
            <w:r w:rsidR="003E0821">
              <w:rPr>
                <w:rFonts w:ascii="Arial" w:hAnsi="Arial" w:cs="Arial"/>
              </w:rPr>
              <w:br/>
            </w:r>
            <w:r w:rsidR="009927FC" w:rsidRPr="0074426B">
              <w:rPr>
                <w:rFonts w:ascii="Arial" w:hAnsi="Arial" w:cs="Arial"/>
                <w:b/>
              </w:rPr>
              <w:t>Beslutning</w:t>
            </w:r>
            <w:r w:rsidR="001D3FA3">
              <w:rPr>
                <w:rFonts w:ascii="Arial" w:hAnsi="Arial" w:cs="Arial"/>
                <w:b/>
              </w:rPr>
              <w:t>er</w:t>
            </w:r>
            <w:r w:rsidR="009927FC" w:rsidRPr="0074426B">
              <w:rPr>
                <w:rFonts w:ascii="Arial" w:hAnsi="Arial" w:cs="Arial"/>
                <w:b/>
              </w:rPr>
              <w:t>:</w:t>
            </w:r>
          </w:p>
          <w:p w14:paraId="59521E0D" w14:textId="77777777" w:rsidR="003E0821" w:rsidRDefault="003E0821" w:rsidP="003E0821">
            <w:pPr>
              <w:pStyle w:val="Default"/>
              <w:rPr>
                <w:rFonts w:ascii="Arial" w:eastAsia="Times New Roman" w:hAnsi="Arial" w:cs="Arial"/>
                <w:b/>
                <w:color w:val="auto"/>
                <w:lang w:eastAsia="nb-NO"/>
              </w:rPr>
            </w:pPr>
          </w:p>
          <w:p w14:paraId="3E57C73E" w14:textId="77777777" w:rsidR="003E0821" w:rsidRDefault="0010303A" w:rsidP="003E0821">
            <w:pPr>
              <w:pStyle w:val="Default"/>
              <w:rPr>
                <w:rFonts w:ascii="Arial" w:eastAsia="Times New Roman" w:hAnsi="Arial" w:cs="Arial"/>
                <w:b/>
                <w:color w:val="auto"/>
                <w:lang w:eastAsia="nb-NO"/>
              </w:rPr>
            </w:pPr>
            <w:r>
              <w:rPr>
                <w:rFonts w:ascii="Arial" w:hAnsi="Arial" w:cs="Arial"/>
              </w:rPr>
              <w:t xml:space="preserve">Styret bør være representert på faggruppemøtene, og det er ønskelig at så mange som mulig fra styret deltar på første møte i </w:t>
            </w:r>
            <w:proofErr w:type="spellStart"/>
            <w:r>
              <w:rPr>
                <w:rFonts w:ascii="Arial" w:hAnsi="Arial" w:cs="Arial"/>
              </w:rPr>
              <w:t>Workplace</w:t>
            </w:r>
            <w:proofErr w:type="spellEnd"/>
            <w:r>
              <w:rPr>
                <w:rFonts w:ascii="Arial" w:hAnsi="Arial" w:cs="Arial"/>
              </w:rPr>
              <w:t>-gruppen 31. oktober.</w:t>
            </w:r>
            <w:r>
              <w:rPr>
                <w:rFonts w:ascii="Arial" w:hAnsi="Arial" w:cs="Arial"/>
              </w:rPr>
              <w:br/>
            </w:r>
          </w:p>
          <w:p w14:paraId="48836C4A" w14:textId="77777777" w:rsidR="001D3FA3" w:rsidRDefault="001D3FA3" w:rsidP="001D3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Neste styremøte blir bare for styremedlemmer, men drøfting av fremtidig organisering av </w:t>
            </w:r>
            <w:proofErr w:type="spellStart"/>
            <w:r>
              <w:rPr>
                <w:rFonts w:ascii="Arial" w:hAnsi="Arial" w:cs="Arial"/>
              </w:rPr>
              <w:t>admin</w:t>
            </w:r>
            <w:proofErr w:type="spellEnd"/>
            <w:r>
              <w:rPr>
                <w:rFonts w:ascii="Arial" w:hAnsi="Arial" w:cs="Arial"/>
              </w:rPr>
              <w:t>-funksjonene</w:t>
            </w:r>
            <w:r w:rsidR="00B15449">
              <w:rPr>
                <w:rFonts w:ascii="Arial" w:hAnsi="Arial" w:cs="Arial"/>
              </w:rPr>
              <w:t xml:space="preserve"> samt oppdatert notat om Trendseminaret.</w:t>
            </w:r>
            <w:r w:rsidR="00B1544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Aktuelle dager er 10., 11., 15. og 17. oktober. </w:t>
            </w:r>
            <w:r>
              <w:rPr>
                <w:rFonts w:ascii="Arial" w:hAnsi="Arial" w:cs="Arial"/>
              </w:rPr>
              <w:br/>
              <w:t xml:space="preserve">Olav Egil sender ut </w:t>
            </w:r>
            <w:proofErr w:type="spellStart"/>
            <w:r>
              <w:rPr>
                <w:rFonts w:ascii="Arial" w:hAnsi="Arial" w:cs="Arial"/>
              </w:rPr>
              <w:t>Doodle</w:t>
            </w:r>
            <w:proofErr w:type="spellEnd"/>
            <w:r>
              <w:rPr>
                <w:rFonts w:ascii="Arial" w:hAnsi="Arial" w:cs="Arial"/>
              </w:rPr>
              <w:t xml:space="preserve"> snarest. </w:t>
            </w:r>
          </w:p>
          <w:p w14:paraId="74DE39C2" w14:textId="77777777" w:rsidR="001D3FA3" w:rsidRPr="009927FC" w:rsidRDefault="001D3FA3" w:rsidP="001D3FA3">
            <w:pPr>
              <w:rPr>
                <w:rFonts w:ascii="Arial" w:hAnsi="Arial" w:cs="Arial"/>
              </w:rPr>
            </w:pPr>
          </w:p>
          <w:p w14:paraId="0C5AB061" w14:textId="77777777" w:rsidR="001D3FA3" w:rsidRPr="00243856" w:rsidRDefault="001D3FA3" w:rsidP="001D3FA3">
            <w:pPr>
              <w:pStyle w:val="Default"/>
              <w:rPr>
                <w:rFonts w:ascii="Arial" w:eastAsia="Times New Roman" w:hAnsi="Arial" w:cs="Arial"/>
                <w:color w:val="auto"/>
                <w:lang w:eastAsia="nb-NO"/>
              </w:rPr>
            </w:pPr>
            <w:r w:rsidRPr="00243856">
              <w:rPr>
                <w:rFonts w:ascii="Arial" w:eastAsia="Times New Roman" w:hAnsi="Arial" w:cs="Arial"/>
                <w:color w:val="auto"/>
                <w:lang w:eastAsia="nb-NO"/>
              </w:rPr>
              <w:t>21., 22. og 26. november er utpekt som aktuelle dager for jule-styremøtet.</w:t>
            </w:r>
            <w:r w:rsidRPr="00243856">
              <w:rPr>
                <w:rFonts w:ascii="Arial" w:eastAsia="Times New Roman" w:hAnsi="Arial" w:cs="Arial"/>
                <w:color w:val="auto"/>
                <w:lang w:eastAsia="nb-NO"/>
              </w:rPr>
              <w:br/>
              <w:t xml:space="preserve">Olav E sender ut </w:t>
            </w:r>
            <w:proofErr w:type="spellStart"/>
            <w:r w:rsidRPr="00243856">
              <w:rPr>
                <w:rFonts w:ascii="Arial" w:eastAsia="Times New Roman" w:hAnsi="Arial" w:cs="Arial"/>
                <w:color w:val="auto"/>
                <w:lang w:eastAsia="nb-NO"/>
              </w:rPr>
              <w:t>Doodle</w:t>
            </w:r>
            <w:proofErr w:type="spellEnd"/>
            <w:r w:rsidRPr="00243856">
              <w:rPr>
                <w:rFonts w:ascii="Arial" w:eastAsia="Times New Roman" w:hAnsi="Arial" w:cs="Arial"/>
                <w:color w:val="auto"/>
                <w:lang w:eastAsia="nb-NO"/>
              </w:rPr>
              <w:t>.</w:t>
            </w:r>
            <w:r>
              <w:rPr>
                <w:rFonts w:ascii="Arial" w:eastAsia="Times New Roman" w:hAnsi="Arial" w:cs="Arial"/>
                <w:color w:val="auto"/>
                <w:lang w:eastAsia="nb-NO"/>
              </w:rPr>
              <w:br/>
            </w:r>
            <w:r>
              <w:rPr>
                <w:rFonts w:ascii="Arial" w:eastAsia="Times New Roman" w:hAnsi="Arial" w:cs="Arial"/>
                <w:color w:val="auto"/>
                <w:lang w:eastAsia="nb-NO"/>
              </w:rPr>
              <w:br/>
              <w:t>I samsvar med vanlig praksis innbys uttrådte styremedlemmer til middag etter møtet:</w:t>
            </w:r>
            <w:r>
              <w:rPr>
                <w:rFonts w:ascii="Arial" w:eastAsia="Times New Roman" w:hAnsi="Arial" w:cs="Arial"/>
                <w:color w:val="auto"/>
                <w:lang w:eastAsia="nb-NO"/>
              </w:rPr>
              <w:br/>
              <w:t xml:space="preserve">Arnt Erik, Asle, Henning, Kristin, Torill.  </w:t>
            </w:r>
          </w:p>
          <w:p w14:paraId="0E2D381B" w14:textId="77777777" w:rsidR="003E0821" w:rsidRDefault="003E0821" w:rsidP="003E0821">
            <w:pPr>
              <w:pStyle w:val="Default"/>
              <w:rPr>
                <w:rFonts w:ascii="Arial" w:eastAsia="Times New Roman" w:hAnsi="Arial" w:cs="Arial"/>
                <w:b/>
                <w:color w:val="auto"/>
                <w:lang w:eastAsia="nb-NO"/>
              </w:rPr>
            </w:pPr>
          </w:p>
          <w:p w14:paraId="77CE267E" w14:textId="77777777" w:rsidR="009500B7" w:rsidRPr="00160C3F" w:rsidRDefault="002B1124" w:rsidP="003E082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nb-NO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A7A2F0" w14:textId="77777777" w:rsidR="00A41DA8" w:rsidRPr="001A5A54" w:rsidRDefault="00C948B2" w:rsidP="00AF249C">
            <w:pPr>
              <w:rPr>
                <w:rStyle w:val="EngLedetekst"/>
                <w:rFonts w:cs="Arial"/>
                <w:bCs/>
                <w:sz w:val="22"/>
                <w:szCs w:val="22"/>
              </w:rPr>
            </w:pPr>
            <w:r>
              <w:rPr>
                <w:rStyle w:val="EngLedetekst"/>
                <w:rFonts w:cs="Arial"/>
                <w:bCs/>
                <w:sz w:val="22"/>
                <w:szCs w:val="22"/>
              </w:rPr>
              <w:t>Trond</w:t>
            </w:r>
            <w:r>
              <w:rPr>
                <w:rStyle w:val="EngLedetekst"/>
                <w:rFonts w:cs="Arial"/>
                <w:bCs/>
                <w:sz w:val="22"/>
                <w:szCs w:val="22"/>
              </w:rPr>
              <w:br/>
              <w:t>Olav E</w:t>
            </w:r>
          </w:p>
        </w:tc>
      </w:tr>
      <w:tr w:rsidR="003D0D5E" w:rsidRPr="00496EEA" w14:paraId="36E0D540" w14:textId="77777777" w:rsidTr="009C31EB">
        <w:trPr>
          <w:trHeight w:val="10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16310E" w14:textId="77777777" w:rsidR="003D0D5E" w:rsidRDefault="003E0821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3D0D5E">
              <w:rPr>
                <w:rFonts w:ascii="Arial" w:hAnsi="Arial" w:cs="Arial"/>
                <w:b/>
              </w:rPr>
              <w:t>.18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64E217" w14:textId="77777777" w:rsidR="003D0D5E" w:rsidRDefault="003D0D5E" w:rsidP="003D0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Eventuelt</w:t>
            </w:r>
            <w:r w:rsidR="002B1124">
              <w:rPr>
                <w:rFonts w:ascii="Arial" w:hAnsi="Arial" w:cs="Arial"/>
                <w:b/>
              </w:rPr>
              <w:br/>
            </w:r>
            <w:r w:rsidR="002B1124">
              <w:rPr>
                <w:rFonts w:ascii="Arial" w:hAnsi="Arial" w:cs="Arial"/>
                <w:b/>
              </w:rPr>
              <w:br/>
            </w:r>
            <w:r w:rsidR="00D712A3" w:rsidRPr="005166C5">
              <w:rPr>
                <w:rFonts w:ascii="Arial" w:hAnsi="Arial" w:cs="Arial"/>
              </w:rPr>
              <w:t>Intet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427DCB" w14:textId="77777777" w:rsidR="003D0D5E" w:rsidRDefault="003D0D5E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</w:tc>
      </w:tr>
    </w:tbl>
    <w:p w14:paraId="6A61BF6E" w14:textId="77777777" w:rsidR="00C5119B" w:rsidRDefault="00C5119B" w:rsidP="001B6E79">
      <w:pPr>
        <w:rPr>
          <w:rFonts w:ascii="Arial" w:hAnsi="Arial" w:cs="Arial"/>
          <w:b/>
          <w:sz w:val="20"/>
          <w:szCs w:val="20"/>
        </w:rPr>
      </w:pPr>
    </w:p>
    <w:p w14:paraId="42F9CE3B" w14:textId="77777777" w:rsidR="00EB5AE6" w:rsidRDefault="00EB5AE6" w:rsidP="001B6E79">
      <w:pPr>
        <w:rPr>
          <w:rFonts w:ascii="Arial" w:hAnsi="Arial" w:cs="Arial"/>
          <w:b/>
          <w:sz w:val="20"/>
          <w:szCs w:val="20"/>
        </w:rPr>
      </w:pPr>
    </w:p>
    <w:p w14:paraId="04697D29" w14:textId="77777777" w:rsidR="00EB5AE6" w:rsidRDefault="00EB5AE6" w:rsidP="001B6E79">
      <w:pPr>
        <w:rPr>
          <w:rFonts w:ascii="Arial" w:hAnsi="Arial" w:cs="Arial"/>
          <w:b/>
          <w:sz w:val="20"/>
          <w:szCs w:val="20"/>
        </w:rPr>
      </w:pPr>
    </w:p>
    <w:p w14:paraId="5DF34B8F" w14:textId="77777777" w:rsidR="00EB5AE6" w:rsidRDefault="00EB5AE6" w:rsidP="001B6E79">
      <w:pPr>
        <w:rPr>
          <w:rFonts w:ascii="Arial" w:hAnsi="Arial" w:cs="Arial"/>
          <w:b/>
          <w:sz w:val="20"/>
          <w:szCs w:val="20"/>
        </w:rPr>
      </w:pPr>
    </w:p>
    <w:p w14:paraId="59A69998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675F4497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4CD75608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C0C5070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F76C93A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0B12AFAF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66EA788E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4C1FD154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BAE5303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69B38F93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2897F36A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6861EA65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0F6A0A13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2112529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16CB80D2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1819B38F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2D0A426D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DA32264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66B4B83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0D3CE418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40717CD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4F28FE52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2B16A86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1B50959C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D88501E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717695EB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p w14:paraId="6D623E7F" w14:textId="77777777" w:rsidR="00C2133B" w:rsidRDefault="00C2133B" w:rsidP="001B6E79">
      <w:pPr>
        <w:rPr>
          <w:rFonts w:ascii="Arial" w:hAnsi="Arial" w:cs="Arial"/>
          <w:b/>
          <w:sz w:val="20"/>
          <w:szCs w:val="20"/>
        </w:rPr>
      </w:pPr>
    </w:p>
    <w:sectPr w:rsidR="00C2133B" w:rsidSect="00071860">
      <w:headerReference w:type="default" r:id="rId10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E661" w14:textId="77777777" w:rsidR="00D12AAC" w:rsidRDefault="00D12AAC" w:rsidP="00B35D28">
      <w:r>
        <w:separator/>
      </w:r>
    </w:p>
  </w:endnote>
  <w:endnote w:type="continuationSeparator" w:id="0">
    <w:p w14:paraId="3E2F7E20" w14:textId="77777777" w:rsidR="00D12AAC" w:rsidRDefault="00D12AAC" w:rsidP="00B35D28">
      <w:r>
        <w:continuationSeparator/>
      </w:r>
    </w:p>
  </w:endnote>
  <w:endnote w:type="continuationNotice" w:id="1">
    <w:p w14:paraId="71D1A2DE" w14:textId="77777777" w:rsidR="00D12AAC" w:rsidRDefault="00D12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28CC" w14:textId="77777777" w:rsidR="00D12AAC" w:rsidRDefault="00D12AAC" w:rsidP="00B35D28">
      <w:r>
        <w:separator/>
      </w:r>
    </w:p>
  </w:footnote>
  <w:footnote w:type="continuationSeparator" w:id="0">
    <w:p w14:paraId="7530F1D2" w14:textId="77777777" w:rsidR="00D12AAC" w:rsidRDefault="00D12AAC" w:rsidP="00B35D28">
      <w:r>
        <w:continuationSeparator/>
      </w:r>
    </w:p>
  </w:footnote>
  <w:footnote w:type="continuationNotice" w:id="1">
    <w:p w14:paraId="04A8D02F" w14:textId="77777777" w:rsidR="00D12AAC" w:rsidRDefault="00D12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1F94" w14:textId="77777777" w:rsidR="009D54D4" w:rsidRDefault="009D54D4" w:rsidP="009C6700">
    <w:pPr>
      <w:pStyle w:val="Header"/>
    </w:pPr>
    <w:r>
      <w:rPr>
        <w:b/>
        <w:bCs/>
        <w:sz w:val="40"/>
      </w:rPr>
      <w:t>NfN  -  Norsk Nettverk for Næringseiendom</w:t>
    </w:r>
  </w:p>
  <w:p w14:paraId="2F755911" w14:textId="77777777" w:rsidR="009D54D4" w:rsidRDefault="009D54D4">
    <w:pPr>
      <w:pStyle w:val="Header"/>
    </w:pPr>
  </w:p>
  <w:p w14:paraId="43E6B505" w14:textId="77777777" w:rsidR="009D54D4" w:rsidRDefault="009D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8C5"/>
    <w:multiLevelType w:val="hybridMultilevel"/>
    <w:tmpl w:val="6EFE7D6A"/>
    <w:lvl w:ilvl="0" w:tplc="D5EC568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7051F7"/>
    <w:multiLevelType w:val="hybridMultilevel"/>
    <w:tmpl w:val="4AFE6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C22"/>
    <w:multiLevelType w:val="hybridMultilevel"/>
    <w:tmpl w:val="5D6A3F9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0675"/>
    <w:multiLevelType w:val="hybridMultilevel"/>
    <w:tmpl w:val="8098BDC0"/>
    <w:lvl w:ilvl="0" w:tplc="43D0D6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3A00"/>
    <w:multiLevelType w:val="hybridMultilevel"/>
    <w:tmpl w:val="8924A054"/>
    <w:lvl w:ilvl="0" w:tplc="0414000F">
      <w:start w:val="1"/>
      <w:numFmt w:val="decimal"/>
      <w:lvlText w:val="%1."/>
      <w:lvlJc w:val="left"/>
      <w:pPr>
        <w:ind w:left="5888" w:hanging="360"/>
      </w:pPr>
    </w:lvl>
    <w:lvl w:ilvl="1" w:tplc="04140019" w:tentative="1">
      <w:start w:val="1"/>
      <w:numFmt w:val="lowerLetter"/>
      <w:lvlText w:val="%2."/>
      <w:lvlJc w:val="left"/>
      <w:pPr>
        <w:ind w:left="6608" w:hanging="360"/>
      </w:pPr>
    </w:lvl>
    <w:lvl w:ilvl="2" w:tplc="0414001B" w:tentative="1">
      <w:start w:val="1"/>
      <w:numFmt w:val="lowerRoman"/>
      <w:lvlText w:val="%3."/>
      <w:lvlJc w:val="right"/>
      <w:pPr>
        <w:ind w:left="7328" w:hanging="180"/>
      </w:pPr>
    </w:lvl>
    <w:lvl w:ilvl="3" w:tplc="0414000F" w:tentative="1">
      <w:start w:val="1"/>
      <w:numFmt w:val="decimal"/>
      <w:lvlText w:val="%4."/>
      <w:lvlJc w:val="left"/>
      <w:pPr>
        <w:ind w:left="8048" w:hanging="360"/>
      </w:pPr>
    </w:lvl>
    <w:lvl w:ilvl="4" w:tplc="04140019" w:tentative="1">
      <w:start w:val="1"/>
      <w:numFmt w:val="lowerLetter"/>
      <w:lvlText w:val="%5."/>
      <w:lvlJc w:val="left"/>
      <w:pPr>
        <w:ind w:left="8768" w:hanging="360"/>
      </w:pPr>
    </w:lvl>
    <w:lvl w:ilvl="5" w:tplc="0414001B" w:tentative="1">
      <w:start w:val="1"/>
      <w:numFmt w:val="lowerRoman"/>
      <w:lvlText w:val="%6."/>
      <w:lvlJc w:val="right"/>
      <w:pPr>
        <w:ind w:left="9488" w:hanging="180"/>
      </w:pPr>
    </w:lvl>
    <w:lvl w:ilvl="6" w:tplc="0414000F" w:tentative="1">
      <w:start w:val="1"/>
      <w:numFmt w:val="decimal"/>
      <w:lvlText w:val="%7."/>
      <w:lvlJc w:val="left"/>
      <w:pPr>
        <w:ind w:left="10208" w:hanging="360"/>
      </w:pPr>
    </w:lvl>
    <w:lvl w:ilvl="7" w:tplc="04140019" w:tentative="1">
      <w:start w:val="1"/>
      <w:numFmt w:val="lowerLetter"/>
      <w:lvlText w:val="%8."/>
      <w:lvlJc w:val="left"/>
      <w:pPr>
        <w:ind w:left="10928" w:hanging="360"/>
      </w:pPr>
    </w:lvl>
    <w:lvl w:ilvl="8" w:tplc="0414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5" w15:restartNumberingAfterBreak="0">
    <w:nsid w:val="287F5081"/>
    <w:multiLevelType w:val="hybridMultilevel"/>
    <w:tmpl w:val="F24847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7ABE"/>
    <w:multiLevelType w:val="hybridMultilevel"/>
    <w:tmpl w:val="1C34800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42AC02B8"/>
    <w:multiLevelType w:val="hybridMultilevel"/>
    <w:tmpl w:val="0A081BC8"/>
    <w:lvl w:ilvl="0" w:tplc="1F8C8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0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07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0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C1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A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A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8591F"/>
    <w:multiLevelType w:val="hybridMultilevel"/>
    <w:tmpl w:val="91307E38"/>
    <w:lvl w:ilvl="0" w:tplc="BFE07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A5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6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AC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4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2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0F6066"/>
    <w:multiLevelType w:val="hybridMultilevel"/>
    <w:tmpl w:val="E08E5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92DAC"/>
    <w:multiLevelType w:val="hybridMultilevel"/>
    <w:tmpl w:val="D5A2294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4F220C45"/>
    <w:multiLevelType w:val="hybridMultilevel"/>
    <w:tmpl w:val="E1BA3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D72E8"/>
    <w:multiLevelType w:val="hybridMultilevel"/>
    <w:tmpl w:val="450EB56C"/>
    <w:lvl w:ilvl="0" w:tplc="D33C5F6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E422E"/>
    <w:multiLevelType w:val="hybridMultilevel"/>
    <w:tmpl w:val="DE3675C0"/>
    <w:lvl w:ilvl="0" w:tplc="D92AB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80853"/>
    <w:multiLevelType w:val="hybridMultilevel"/>
    <w:tmpl w:val="1B32C7FA"/>
    <w:lvl w:ilvl="0" w:tplc="0414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17" w15:restartNumberingAfterBreak="0">
    <w:nsid w:val="609865A5"/>
    <w:multiLevelType w:val="hybridMultilevel"/>
    <w:tmpl w:val="62AE3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F2FA3"/>
    <w:multiLevelType w:val="hybridMultilevel"/>
    <w:tmpl w:val="91FE3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741E2"/>
    <w:multiLevelType w:val="hybridMultilevel"/>
    <w:tmpl w:val="A9E2E45C"/>
    <w:lvl w:ilvl="0" w:tplc="2BAA6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4F1F7E"/>
    <w:multiLevelType w:val="hybridMultilevel"/>
    <w:tmpl w:val="970AE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E0D26"/>
    <w:multiLevelType w:val="hybridMultilevel"/>
    <w:tmpl w:val="42066A3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 w15:restartNumberingAfterBreak="0">
    <w:nsid w:val="70861A7F"/>
    <w:multiLevelType w:val="hybridMultilevel"/>
    <w:tmpl w:val="4B22D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B4CB3"/>
    <w:multiLevelType w:val="hybridMultilevel"/>
    <w:tmpl w:val="4D3EAD5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880C69"/>
    <w:multiLevelType w:val="hybridMultilevel"/>
    <w:tmpl w:val="E36649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004D2"/>
    <w:multiLevelType w:val="hybridMultilevel"/>
    <w:tmpl w:val="16F4D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8"/>
  </w:num>
  <w:num w:numId="5">
    <w:abstractNumId w:val="18"/>
  </w:num>
  <w:num w:numId="6">
    <w:abstractNumId w:val="26"/>
  </w:num>
  <w:num w:numId="7">
    <w:abstractNumId w:val="11"/>
  </w:num>
  <w:num w:numId="8">
    <w:abstractNumId w:val="6"/>
  </w:num>
  <w:num w:numId="9">
    <w:abstractNumId w:val="22"/>
  </w:num>
  <w:num w:numId="10">
    <w:abstractNumId w:val="4"/>
  </w:num>
  <w:num w:numId="11">
    <w:abstractNumId w:val="16"/>
  </w:num>
  <w:num w:numId="12">
    <w:abstractNumId w:val="25"/>
  </w:num>
  <w:num w:numId="13">
    <w:abstractNumId w:val="12"/>
  </w:num>
  <w:num w:numId="14">
    <w:abstractNumId w:val="0"/>
  </w:num>
  <w:num w:numId="15">
    <w:abstractNumId w:val="23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24"/>
  </w:num>
  <w:num w:numId="21">
    <w:abstractNumId w:val="21"/>
  </w:num>
  <w:num w:numId="22">
    <w:abstractNumId w:val="13"/>
  </w:num>
  <w:num w:numId="23">
    <w:abstractNumId w:val="17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05AB"/>
    <w:rsid w:val="0000735D"/>
    <w:rsid w:val="000108E8"/>
    <w:rsid w:val="00010CAE"/>
    <w:rsid w:val="00017E84"/>
    <w:rsid w:val="00021BFB"/>
    <w:rsid w:val="00024444"/>
    <w:rsid w:val="000341E9"/>
    <w:rsid w:val="00034705"/>
    <w:rsid w:val="00036238"/>
    <w:rsid w:val="00040963"/>
    <w:rsid w:val="0004159D"/>
    <w:rsid w:val="000415A4"/>
    <w:rsid w:val="00042550"/>
    <w:rsid w:val="00044931"/>
    <w:rsid w:val="0005042A"/>
    <w:rsid w:val="00050B32"/>
    <w:rsid w:val="000517F2"/>
    <w:rsid w:val="00052159"/>
    <w:rsid w:val="00062A8C"/>
    <w:rsid w:val="0006308E"/>
    <w:rsid w:val="00063C4B"/>
    <w:rsid w:val="00063F36"/>
    <w:rsid w:val="00066ADB"/>
    <w:rsid w:val="000704FD"/>
    <w:rsid w:val="00071860"/>
    <w:rsid w:val="0007507B"/>
    <w:rsid w:val="00077D2A"/>
    <w:rsid w:val="00084253"/>
    <w:rsid w:val="000847F7"/>
    <w:rsid w:val="00093AF0"/>
    <w:rsid w:val="00094B90"/>
    <w:rsid w:val="000966E7"/>
    <w:rsid w:val="00096ADB"/>
    <w:rsid w:val="000977FD"/>
    <w:rsid w:val="000A06A0"/>
    <w:rsid w:val="000A2A9A"/>
    <w:rsid w:val="000A3113"/>
    <w:rsid w:val="000A32C7"/>
    <w:rsid w:val="000A390E"/>
    <w:rsid w:val="000A54D3"/>
    <w:rsid w:val="000A61C6"/>
    <w:rsid w:val="000A695E"/>
    <w:rsid w:val="000B0FAD"/>
    <w:rsid w:val="000B1336"/>
    <w:rsid w:val="000C7751"/>
    <w:rsid w:val="000D0FEC"/>
    <w:rsid w:val="000D5133"/>
    <w:rsid w:val="000D51FB"/>
    <w:rsid w:val="000D7115"/>
    <w:rsid w:val="000E0554"/>
    <w:rsid w:val="000E435E"/>
    <w:rsid w:val="000E6B16"/>
    <w:rsid w:val="000F1AD4"/>
    <w:rsid w:val="000F1D5A"/>
    <w:rsid w:val="000F34F6"/>
    <w:rsid w:val="001020C6"/>
    <w:rsid w:val="00102C65"/>
    <w:rsid w:val="0010303A"/>
    <w:rsid w:val="001048BC"/>
    <w:rsid w:val="001056E5"/>
    <w:rsid w:val="0010672B"/>
    <w:rsid w:val="0011289C"/>
    <w:rsid w:val="00114646"/>
    <w:rsid w:val="0011769F"/>
    <w:rsid w:val="00124272"/>
    <w:rsid w:val="00125446"/>
    <w:rsid w:val="00125DA8"/>
    <w:rsid w:val="001350B6"/>
    <w:rsid w:val="001376C3"/>
    <w:rsid w:val="00137B4F"/>
    <w:rsid w:val="00141B64"/>
    <w:rsid w:val="00142C68"/>
    <w:rsid w:val="0014367F"/>
    <w:rsid w:val="001458BB"/>
    <w:rsid w:val="00153C9D"/>
    <w:rsid w:val="00154566"/>
    <w:rsid w:val="00156A55"/>
    <w:rsid w:val="00157FD3"/>
    <w:rsid w:val="00160C3F"/>
    <w:rsid w:val="00166120"/>
    <w:rsid w:val="00171800"/>
    <w:rsid w:val="001776B8"/>
    <w:rsid w:val="001825B6"/>
    <w:rsid w:val="00186261"/>
    <w:rsid w:val="00192D6D"/>
    <w:rsid w:val="00195D6A"/>
    <w:rsid w:val="00195DD5"/>
    <w:rsid w:val="001A01E5"/>
    <w:rsid w:val="001A0B84"/>
    <w:rsid w:val="001A18D3"/>
    <w:rsid w:val="001A5A54"/>
    <w:rsid w:val="001A700F"/>
    <w:rsid w:val="001B03A0"/>
    <w:rsid w:val="001B08C5"/>
    <w:rsid w:val="001B103C"/>
    <w:rsid w:val="001B32E9"/>
    <w:rsid w:val="001B626D"/>
    <w:rsid w:val="001B66BD"/>
    <w:rsid w:val="001B696F"/>
    <w:rsid w:val="001B6E79"/>
    <w:rsid w:val="001B7374"/>
    <w:rsid w:val="001C0844"/>
    <w:rsid w:val="001C2603"/>
    <w:rsid w:val="001C3D1B"/>
    <w:rsid w:val="001D3FA3"/>
    <w:rsid w:val="001D5B95"/>
    <w:rsid w:val="001D5D6F"/>
    <w:rsid w:val="001D5D9C"/>
    <w:rsid w:val="001E108D"/>
    <w:rsid w:val="001E3280"/>
    <w:rsid w:val="001E45F3"/>
    <w:rsid w:val="001E4831"/>
    <w:rsid w:val="001E77FA"/>
    <w:rsid w:val="001E7E19"/>
    <w:rsid w:val="001F0C18"/>
    <w:rsid w:val="001F18AB"/>
    <w:rsid w:val="001F1C2B"/>
    <w:rsid w:val="001F46B0"/>
    <w:rsid w:val="001F47EF"/>
    <w:rsid w:val="001F5ECC"/>
    <w:rsid w:val="001F711F"/>
    <w:rsid w:val="001F7379"/>
    <w:rsid w:val="001F7FA0"/>
    <w:rsid w:val="00200326"/>
    <w:rsid w:val="00200F6D"/>
    <w:rsid w:val="00202C58"/>
    <w:rsid w:val="00205432"/>
    <w:rsid w:val="002054B0"/>
    <w:rsid w:val="002108B4"/>
    <w:rsid w:val="00210E5A"/>
    <w:rsid w:val="0021160E"/>
    <w:rsid w:val="00213154"/>
    <w:rsid w:val="00213ABF"/>
    <w:rsid w:val="0021440F"/>
    <w:rsid w:val="0021767E"/>
    <w:rsid w:val="00225E07"/>
    <w:rsid w:val="00226F32"/>
    <w:rsid w:val="00231B8D"/>
    <w:rsid w:val="00234F48"/>
    <w:rsid w:val="0023542E"/>
    <w:rsid w:val="002358D6"/>
    <w:rsid w:val="00235CEA"/>
    <w:rsid w:val="00235FA8"/>
    <w:rsid w:val="002378A0"/>
    <w:rsid w:val="00243856"/>
    <w:rsid w:val="00247537"/>
    <w:rsid w:val="00252BCF"/>
    <w:rsid w:val="002537A2"/>
    <w:rsid w:val="00254F4F"/>
    <w:rsid w:val="002568BE"/>
    <w:rsid w:val="00256BFF"/>
    <w:rsid w:val="00264A86"/>
    <w:rsid w:val="00267672"/>
    <w:rsid w:val="00267FD2"/>
    <w:rsid w:val="00271388"/>
    <w:rsid w:val="0027646C"/>
    <w:rsid w:val="00284DB7"/>
    <w:rsid w:val="002852DF"/>
    <w:rsid w:val="0029710A"/>
    <w:rsid w:val="002A1B39"/>
    <w:rsid w:val="002A3BCB"/>
    <w:rsid w:val="002A4320"/>
    <w:rsid w:val="002B1124"/>
    <w:rsid w:val="002B606E"/>
    <w:rsid w:val="002B66B3"/>
    <w:rsid w:val="002B722E"/>
    <w:rsid w:val="002B7791"/>
    <w:rsid w:val="002C0ACC"/>
    <w:rsid w:val="002C4834"/>
    <w:rsid w:val="002C57CE"/>
    <w:rsid w:val="002C595D"/>
    <w:rsid w:val="002C74BB"/>
    <w:rsid w:val="002C76CC"/>
    <w:rsid w:val="002D30C3"/>
    <w:rsid w:val="002E0352"/>
    <w:rsid w:val="002E0732"/>
    <w:rsid w:val="002F0819"/>
    <w:rsid w:val="002F2750"/>
    <w:rsid w:val="002F2F34"/>
    <w:rsid w:val="002F36D2"/>
    <w:rsid w:val="002F3CD6"/>
    <w:rsid w:val="002F4C8D"/>
    <w:rsid w:val="002F76DD"/>
    <w:rsid w:val="002F77C2"/>
    <w:rsid w:val="003015E2"/>
    <w:rsid w:val="0030568D"/>
    <w:rsid w:val="00306D03"/>
    <w:rsid w:val="0030726D"/>
    <w:rsid w:val="00310975"/>
    <w:rsid w:val="0031157D"/>
    <w:rsid w:val="0031386D"/>
    <w:rsid w:val="00313BB6"/>
    <w:rsid w:val="00321C51"/>
    <w:rsid w:val="00326C2E"/>
    <w:rsid w:val="00331401"/>
    <w:rsid w:val="00334764"/>
    <w:rsid w:val="00335C09"/>
    <w:rsid w:val="00343BDA"/>
    <w:rsid w:val="00344857"/>
    <w:rsid w:val="00345BCE"/>
    <w:rsid w:val="0035125E"/>
    <w:rsid w:val="00362221"/>
    <w:rsid w:val="003629AD"/>
    <w:rsid w:val="00364884"/>
    <w:rsid w:val="00366740"/>
    <w:rsid w:val="00371A97"/>
    <w:rsid w:val="00371B41"/>
    <w:rsid w:val="00373C5C"/>
    <w:rsid w:val="0037625F"/>
    <w:rsid w:val="00376532"/>
    <w:rsid w:val="00377AEA"/>
    <w:rsid w:val="003805BB"/>
    <w:rsid w:val="00381892"/>
    <w:rsid w:val="00387D79"/>
    <w:rsid w:val="00390019"/>
    <w:rsid w:val="00396B87"/>
    <w:rsid w:val="003A1360"/>
    <w:rsid w:val="003A29D1"/>
    <w:rsid w:val="003A6099"/>
    <w:rsid w:val="003A610C"/>
    <w:rsid w:val="003B180A"/>
    <w:rsid w:val="003B1FCA"/>
    <w:rsid w:val="003B2270"/>
    <w:rsid w:val="003B3759"/>
    <w:rsid w:val="003C0EA7"/>
    <w:rsid w:val="003C144E"/>
    <w:rsid w:val="003C283E"/>
    <w:rsid w:val="003C459A"/>
    <w:rsid w:val="003D0D5E"/>
    <w:rsid w:val="003E0821"/>
    <w:rsid w:val="003E207F"/>
    <w:rsid w:val="003E2123"/>
    <w:rsid w:val="003E50E4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11331"/>
    <w:rsid w:val="00413241"/>
    <w:rsid w:val="004134C4"/>
    <w:rsid w:val="0041397C"/>
    <w:rsid w:val="00414206"/>
    <w:rsid w:val="00415CF5"/>
    <w:rsid w:val="00417434"/>
    <w:rsid w:val="004223A1"/>
    <w:rsid w:val="0042712A"/>
    <w:rsid w:val="0042782E"/>
    <w:rsid w:val="00427C71"/>
    <w:rsid w:val="00427FAA"/>
    <w:rsid w:val="00433FF0"/>
    <w:rsid w:val="0043438F"/>
    <w:rsid w:val="004358CE"/>
    <w:rsid w:val="004421CA"/>
    <w:rsid w:val="00444C8E"/>
    <w:rsid w:val="00444FB0"/>
    <w:rsid w:val="00447EF2"/>
    <w:rsid w:val="00451877"/>
    <w:rsid w:val="00455A56"/>
    <w:rsid w:val="00455FC5"/>
    <w:rsid w:val="0045798E"/>
    <w:rsid w:val="00457F99"/>
    <w:rsid w:val="00463972"/>
    <w:rsid w:val="0046533E"/>
    <w:rsid w:val="0047043B"/>
    <w:rsid w:val="00475A91"/>
    <w:rsid w:val="004824AB"/>
    <w:rsid w:val="00484B05"/>
    <w:rsid w:val="00486EBE"/>
    <w:rsid w:val="00490331"/>
    <w:rsid w:val="00492B44"/>
    <w:rsid w:val="00497102"/>
    <w:rsid w:val="00497DCA"/>
    <w:rsid w:val="004A34C5"/>
    <w:rsid w:val="004A6D25"/>
    <w:rsid w:val="004A6ED6"/>
    <w:rsid w:val="004B1027"/>
    <w:rsid w:val="004B24F1"/>
    <w:rsid w:val="004B2778"/>
    <w:rsid w:val="004B45CF"/>
    <w:rsid w:val="004B7BBB"/>
    <w:rsid w:val="004C1346"/>
    <w:rsid w:val="004C2BEB"/>
    <w:rsid w:val="004C3AB3"/>
    <w:rsid w:val="004C7D04"/>
    <w:rsid w:val="004D1542"/>
    <w:rsid w:val="004D454A"/>
    <w:rsid w:val="004D4F35"/>
    <w:rsid w:val="004D720D"/>
    <w:rsid w:val="004F27C2"/>
    <w:rsid w:val="004F7CC0"/>
    <w:rsid w:val="00503EC7"/>
    <w:rsid w:val="00505573"/>
    <w:rsid w:val="005107C4"/>
    <w:rsid w:val="00510CD8"/>
    <w:rsid w:val="00511236"/>
    <w:rsid w:val="0051155D"/>
    <w:rsid w:val="00512511"/>
    <w:rsid w:val="0051430F"/>
    <w:rsid w:val="005166C5"/>
    <w:rsid w:val="005200B0"/>
    <w:rsid w:val="005227E4"/>
    <w:rsid w:val="00522C72"/>
    <w:rsid w:val="005232A6"/>
    <w:rsid w:val="00523D41"/>
    <w:rsid w:val="00536FC6"/>
    <w:rsid w:val="005375CB"/>
    <w:rsid w:val="0054058A"/>
    <w:rsid w:val="00543CB4"/>
    <w:rsid w:val="00546734"/>
    <w:rsid w:val="00547A23"/>
    <w:rsid w:val="00550047"/>
    <w:rsid w:val="00550C16"/>
    <w:rsid w:val="00550EF2"/>
    <w:rsid w:val="0055164F"/>
    <w:rsid w:val="00551E4D"/>
    <w:rsid w:val="005520D1"/>
    <w:rsid w:val="00552BAD"/>
    <w:rsid w:val="00553A67"/>
    <w:rsid w:val="005622FB"/>
    <w:rsid w:val="00562C11"/>
    <w:rsid w:val="00563410"/>
    <w:rsid w:val="00565151"/>
    <w:rsid w:val="00566A0F"/>
    <w:rsid w:val="00572523"/>
    <w:rsid w:val="00574141"/>
    <w:rsid w:val="0057475B"/>
    <w:rsid w:val="00576227"/>
    <w:rsid w:val="0057750D"/>
    <w:rsid w:val="00577EED"/>
    <w:rsid w:val="005800C6"/>
    <w:rsid w:val="005811D4"/>
    <w:rsid w:val="005832B7"/>
    <w:rsid w:val="00587732"/>
    <w:rsid w:val="005916AC"/>
    <w:rsid w:val="00593A0D"/>
    <w:rsid w:val="005945D9"/>
    <w:rsid w:val="005A2EDC"/>
    <w:rsid w:val="005A4143"/>
    <w:rsid w:val="005B43F2"/>
    <w:rsid w:val="005B4B9B"/>
    <w:rsid w:val="005C41AB"/>
    <w:rsid w:val="005C5C63"/>
    <w:rsid w:val="005C668E"/>
    <w:rsid w:val="005D2D67"/>
    <w:rsid w:val="005D3A3B"/>
    <w:rsid w:val="005D5E4D"/>
    <w:rsid w:val="005E0588"/>
    <w:rsid w:val="005E527C"/>
    <w:rsid w:val="005E63B9"/>
    <w:rsid w:val="005E75F1"/>
    <w:rsid w:val="005F4D2F"/>
    <w:rsid w:val="00600B58"/>
    <w:rsid w:val="00601477"/>
    <w:rsid w:val="00601569"/>
    <w:rsid w:val="00606A79"/>
    <w:rsid w:val="0061195E"/>
    <w:rsid w:val="00613014"/>
    <w:rsid w:val="006140E1"/>
    <w:rsid w:val="00620A71"/>
    <w:rsid w:val="0062166C"/>
    <w:rsid w:val="00622D65"/>
    <w:rsid w:val="00624345"/>
    <w:rsid w:val="00625507"/>
    <w:rsid w:val="00625C2D"/>
    <w:rsid w:val="00630342"/>
    <w:rsid w:val="00630807"/>
    <w:rsid w:val="006313AB"/>
    <w:rsid w:val="006317B6"/>
    <w:rsid w:val="006338C1"/>
    <w:rsid w:val="006439E1"/>
    <w:rsid w:val="00643C5A"/>
    <w:rsid w:val="00645FB4"/>
    <w:rsid w:val="00654792"/>
    <w:rsid w:val="0065597D"/>
    <w:rsid w:val="00655984"/>
    <w:rsid w:val="00655CD8"/>
    <w:rsid w:val="006569C2"/>
    <w:rsid w:val="00661E57"/>
    <w:rsid w:val="006647D1"/>
    <w:rsid w:val="006668BE"/>
    <w:rsid w:val="00667037"/>
    <w:rsid w:val="00667800"/>
    <w:rsid w:val="00672BD8"/>
    <w:rsid w:val="00674E2B"/>
    <w:rsid w:val="00677491"/>
    <w:rsid w:val="00677FF7"/>
    <w:rsid w:val="006815B4"/>
    <w:rsid w:val="00684140"/>
    <w:rsid w:val="00685936"/>
    <w:rsid w:val="00685D01"/>
    <w:rsid w:val="00686527"/>
    <w:rsid w:val="00690430"/>
    <w:rsid w:val="00690F9F"/>
    <w:rsid w:val="0069352F"/>
    <w:rsid w:val="006944AB"/>
    <w:rsid w:val="00695A37"/>
    <w:rsid w:val="0069618C"/>
    <w:rsid w:val="00696F4D"/>
    <w:rsid w:val="006A21D1"/>
    <w:rsid w:val="006A25AF"/>
    <w:rsid w:val="006A5BA4"/>
    <w:rsid w:val="006A6D80"/>
    <w:rsid w:val="006A73C8"/>
    <w:rsid w:val="006B033F"/>
    <w:rsid w:val="006B14AF"/>
    <w:rsid w:val="006B1AC4"/>
    <w:rsid w:val="006B71CB"/>
    <w:rsid w:val="006C1302"/>
    <w:rsid w:val="006C35C1"/>
    <w:rsid w:val="006C4700"/>
    <w:rsid w:val="006C550C"/>
    <w:rsid w:val="006C5ACB"/>
    <w:rsid w:val="006D1775"/>
    <w:rsid w:val="006D36F3"/>
    <w:rsid w:val="006D4551"/>
    <w:rsid w:val="006D7C8B"/>
    <w:rsid w:val="006E10BD"/>
    <w:rsid w:val="006E3DE8"/>
    <w:rsid w:val="006F0AE0"/>
    <w:rsid w:val="006F2957"/>
    <w:rsid w:val="006F3AED"/>
    <w:rsid w:val="006F53AC"/>
    <w:rsid w:val="007006BE"/>
    <w:rsid w:val="00704919"/>
    <w:rsid w:val="0070534C"/>
    <w:rsid w:val="00710946"/>
    <w:rsid w:val="007177D5"/>
    <w:rsid w:val="007201FE"/>
    <w:rsid w:val="00722E9A"/>
    <w:rsid w:val="00725C9B"/>
    <w:rsid w:val="0073675F"/>
    <w:rsid w:val="00737293"/>
    <w:rsid w:val="0074426B"/>
    <w:rsid w:val="007468A4"/>
    <w:rsid w:val="00750151"/>
    <w:rsid w:val="00752E90"/>
    <w:rsid w:val="007539DC"/>
    <w:rsid w:val="0075454E"/>
    <w:rsid w:val="00761C3C"/>
    <w:rsid w:val="007632D8"/>
    <w:rsid w:val="00771518"/>
    <w:rsid w:val="00771D31"/>
    <w:rsid w:val="0077244F"/>
    <w:rsid w:val="0077428A"/>
    <w:rsid w:val="00775C18"/>
    <w:rsid w:val="007805E9"/>
    <w:rsid w:val="007817A2"/>
    <w:rsid w:val="0078595C"/>
    <w:rsid w:val="0078597C"/>
    <w:rsid w:val="007908E3"/>
    <w:rsid w:val="00790A62"/>
    <w:rsid w:val="007915EF"/>
    <w:rsid w:val="00795145"/>
    <w:rsid w:val="007A1B33"/>
    <w:rsid w:val="007A1D34"/>
    <w:rsid w:val="007A1F39"/>
    <w:rsid w:val="007B03A7"/>
    <w:rsid w:val="007B09C2"/>
    <w:rsid w:val="007B0B19"/>
    <w:rsid w:val="007B2FC8"/>
    <w:rsid w:val="007B3C59"/>
    <w:rsid w:val="007C2CE3"/>
    <w:rsid w:val="007C2FFC"/>
    <w:rsid w:val="007C34E2"/>
    <w:rsid w:val="007C39F9"/>
    <w:rsid w:val="007C502A"/>
    <w:rsid w:val="007C511E"/>
    <w:rsid w:val="007C6250"/>
    <w:rsid w:val="007C7D55"/>
    <w:rsid w:val="007C7F9D"/>
    <w:rsid w:val="007D1714"/>
    <w:rsid w:val="007D47C8"/>
    <w:rsid w:val="007F3372"/>
    <w:rsid w:val="007F3A24"/>
    <w:rsid w:val="007F414F"/>
    <w:rsid w:val="007F4E40"/>
    <w:rsid w:val="007F6C51"/>
    <w:rsid w:val="007F6CE0"/>
    <w:rsid w:val="008063CC"/>
    <w:rsid w:val="0081114E"/>
    <w:rsid w:val="00814F1A"/>
    <w:rsid w:val="0082407E"/>
    <w:rsid w:val="00826418"/>
    <w:rsid w:val="008265BE"/>
    <w:rsid w:val="008273AB"/>
    <w:rsid w:val="0083021E"/>
    <w:rsid w:val="00835AB7"/>
    <w:rsid w:val="00836FDD"/>
    <w:rsid w:val="00840881"/>
    <w:rsid w:val="00841208"/>
    <w:rsid w:val="0084379D"/>
    <w:rsid w:val="00845D18"/>
    <w:rsid w:val="008611FC"/>
    <w:rsid w:val="00861616"/>
    <w:rsid w:val="00863CF8"/>
    <w:rsid w:val="0086418A"/>
    <w:rsid w:val="00864223"/>
    <w:rsid w:val="00865AB0"/>
    <w:rsid w:val="00866402"/>
    <w:rsid w:val="008664F2"/>
    <w:rsid w:val="008701C5"/>
    <w:rsid w:val="008713D1"/>
    <w:rsid w:val="008772A7"/>
    <w:rsid w:val="008779E1"/>
    <w:rsid w:val="008803B7"/>
    <w:rsid w:val="00882749"/>
    <w:rsid w:val="00884D35"/>
    <w:rsid w:val="00886BC1"/>
    <w:rsid w:val="00891A9C"/>
    <w:rsid w:val="00892B3A"/>
    <w:rsid w:val="00894A14"/>
    <w:rsid w:val="008971E0"/>
    <w:rsid w:val="0089765A"/>
    <w:rsid w:val="00897DE7"/>
    <w:rsid w:val="008A07CA"/>
    <w:rsid w:val="008A78A9"/>
    <w:rsid w:val="008A7C51"/>
    <w:rsid w:val="008B1B9B"/>
    <w:rsid w:val="008B41FF"/>
    <w:rsid w:val="008B47DF"/>
    <w:rsid w:val="008C1069"/>
    <w:rsid w:val="008C16FC"/>
    <w:rsid w:val="008C1CE2"/>
    <w:rsid w:val="008C3AE2"/>
    <w:rsid w:val="008C45C1"/>
    <w:rsid w:val="008D0C37"/>
    <w:rsid w:val="008D237F"/>
    <w:rsid w:val="008D29F0"/>
    <w:rsid w:val="008D3776"/>
    <w:rsid w:val="008D5E4A"/>
    <w:rsid w:val="008E1F2D"/>
    <w:rsid w:val="008E3732"/>
    <w:rsid w:val="008E4CA6"/>
    <w:rsid w:val="008F3239"/>
    <w:rsid w:val="008F5C7B"/>
    <w:rsid w:val="008F5F16"/>
    <w:rsid w:val="008F655F"/>
    <w:rsid w:val="00902B5D"/>
    <w:rsid w:val="00903067"/>
    <w:rsid w:val="0090330B"/>
    <w:rsid w:val="009115A6"/>
    <w:rsid w:val="00911710"/>
    <w:rsid w:val="00914BA3"/>
    <w:rsid w:val="00916911"/>
    <w:rsid w:val="00916DBA"/>
    <w:rsid w:val="00917BD0"/>
    <w:rsid w:val="0092560A"/>
    <w:rsid w:val="00930DEF"/>
    <w:rsid w:val="009362CB"/>
    <w:rsid w:val="00944DBB"/>
    <w:rsid w:val="009500B7"/>
    <w:rsid w:val="009555BD"/>
    <w:rsid w:val="00956851"/>
    <w:rsid w:val="009568BB"/>
    <w:rsid w:val="0096111C"/>
    <w:rsid w:val="0096281E"/>
    <w:rsid w:val="00962F17"/>
    <w:rsid w:val="00963019"/>
    <w:rsid w:val="00964758"/>
    <w:rsid w:val="00970B84"/>
    <w:rsid w:val="00972BF2"/>
    <w:rsid w:val="009738D4"/>
    <w:rsid w:val="009741A2"/>
    <w:rsid w:val="00976AD1"/>
    <w:rsid w:val="00976CD3"/>
    <w:rsid w:val="00984ACF"/>
    <w:rsid w:val="009927FC"/>
    <w:rsid w:val="00994298"/>
    <w:rsid w:val="009A00F9"/>
    <w:rsid w:val="009A5DA6"/>
    <w:rsid w:val="009A5E47"/>
    <w:rsid w:val="009A613D"/>
    <w:rsid w:val="009B4B5A"/>
    <w:rsid w:val="009C0E90"/>
    <w:rsid w:val="009C1590"/>
    <w:rsid w:val="009C31EB"/>
    <w:rsid w:val="009C5038"/>
    <w:rsid w:val="009C6693"/>
    <w:rsid w:val="009C6700"/>
    <w:rsid w:val="009C7BB5"/>
    <w:rsid w:val="009D54D4"/>
    <w:rsid w:val="009D5F52"/>
    <w:rsid w:val="009D79A3"/>
    <w:rsid w:val="009E188E"/>
    <w:rsid w:val="009E191E"/>
    <w:rsid w:val="009E1A32"/>
    <w:rsid w:val="009E1F2C"/>
    <w:rsid w:val="009E3D4D"/>
    <w:rsid w:val="009E59C6"/>
    <w:rsid w:val="009F0D83"/>
    <w:rsid w:val="009F34BA"/>
    <w:rsid w:val="009F3F67"/>
    <w:rsid w:val="009F5A0D"/>
    <w:rsid w:val="00A00CB2"/>
    <w:rsid w:val="00A02010"/>
    <w:rsid w:val="00A02DA4"/>
    <w:rsid w:val="00A0348B"/>
    <w:rsid w:val="00A06828"/>
    <w:rsid w:val="00A078A1"/>
    <w:rsid w:val="00A10061"/>
    <w:rsid w:val="00A13473"/>
    <w:rsid w:val="00A17F45"/>
    <w:rsid w:val="00A21024"/>
    <w:rsid w:val="00A2559B"/>
    <w:rsid w:val="00A263AB"/>
    <w:rsid w:val="00A321B3"/>
    <w:rsid w:val="00A33AAD"/>
    <w:rsid w:val="00A34DC3"/>
    <w:rsid w:val="00A36157"/>
    <w:rsid w:val="00A36A02"/>
    <w:rsid w:val="00A41BB8"/>
    <w:rsid w:val="00A41DA8"/>
    <w:rsid w:val="00A528D7"/>
    <w:rsid w:val="00A53527"/>
    <w:rsid w:val="00A53D30"/>
    <w:rsid w:val="00A53D8B"/>
    <w:rsid w:val="00A54190"/>
    <w:rsid w:val="00A54446"/>
    <w:rsid w:val="00A54A81"/>
    <w:rsid w:val="00A612B4"/>
    <w:rsid w:val="00A61B67"/>
    <w:rsid w:val="00A661C6"/>
    <w:rsid w:val="00A72D69"/>
    <w:rsid w:val="00A73435"/>
    <w:rsid w:val="00A745C2"/>
    <w:rsid w:val="00A77583"/>
    <w:rsid w:val="00A77E9C"/>
    <w:rsid w:val="00A80418"/>
    <w:rsid w:val="00A825FF"/>
    <w:rsid w:val="00A850A6"/>
    <w:rsid w:val="00A9488F"/>
    <w:rsid w:val="00AA210D"/>
    <w:rsid w:val="00AA34AD"/>
    <w:rsid w:val="00AB1D61"/>
    <w:rsid w:val="00AB662A"/>
    <w:rsid w:val="00AC253E"/>
    <w:rsid w:val="00AD1FE5"/>
    <w:rsid w:val="00AD411A"/>
    <w:rsid w:val="00AD59ED"/>
    <w:rsid w:val="00AD7651"/>
    <w:rsid w:val="00AE2814"/>
    <w:rsid w:val="00AE323D"/>
    <w:rsid w:val="00AE5D15"/>
    <w:rsid w:val="00AE67C7"/>
    <w:rsid w:val="00AE72D3"/>
    <w:rsid w:val="00AF249C"/>
    <w:rsid w:val="00AF4129"/>
    <w:rsid w:val="00AF46B4"/>
    <w:rsid w:val="00AF7DBF"/>
    <w:rsid w:val="00B001F0"/>
    <w:rsid w:val="00B01D22"/>
    <w:rsid w:val="00B02702"/>
    <w:rsid w:val="00B02922"/>
    <w:rsid w:val="00B035AE"/>
    <w:rsid w:val="00B15449"/>
    <w:rsid w:val="00B25BE6"/>
    <w:rsid w:val="00B310A0"/>
    <w:rsid w:val="00B32480"/>
    <w:rsid w:val="00B35D28"/>
    <w:rsid w:val="00B378F9"/>
    <w:rsid w:val="00B37E60"/>
    <w:rsid w:val="00B40E87"/>
    <w:rsid w:val="00B4771E"/>
    <w:rsid w:val="00B5213F"/>
    <w:rsid w:val="00B53DA0"/>
    <w:rsid w:val="00B64FF7"/>
    <w:rsid w:val="00B654ED"/>
    <w:rsid w:val="00B7254E"/>
    <w:rsid w:val="00B72CD6"/>
    <w:rsid w:val="00B81412"/>
    <w:rsid w:val="00B81C82"/>
    <w:rsid w:val="00B81CAF"/>
    <w:rsid w:val="00B8307D"/>
    <w:rsid w:val="00B87544"/>
    <w:rsid w:val="00B87B21"/>
    <w:rsid w:val="00B906E6"/>
    <w:rsid w:val="00B91365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4BB3"/>
    <w:rsid w:val="00BD0785"/>
    <w:rsid w:val="00BD361F"/>
    <w:rsid w:val="00BD49D9"/>
    <w:rsid w:val="00BE2C19"/>
    <w:rsid w:val="00BE345C"/>
    <w:rsid w:val="00BE603C"/>
    <w:rsid w:val="00BF5CC6"/>
    <w:rsid w:val="00BF5D4F"/>
    <w:rsid w:val="00C04EC8"/>
    <w:rsid w:val="00C05F15"/>
    <w:rsid w:val="00C068D3"/>
    <w:rsid w:val="00C06E5E"/>
    <w:rsid w:val="00C130FC"/>
    <w:rsid w:val="00C17388"/>
    <w:rsid w:val="00C2133B"/>
    <w:rsid w:val="00C2365C"/>
    <w:rsid w:val="00C266B0"/>
    <w:rsid w:val="00C4380C"/>
    <w:rsid w:val="00C47F16"/>
    <w:rsid w:val="00C50380"/>
    <w:rsid w:val="00C5119B"/>
    <w:rsid w:val="00C51F57"/>
    <w:rsid w:val="00C52A73"/>
    <w:rsid w:val="00C61E4D"/>
    <w:rsid w:val="00C6371D"/>
    <w:rsid w:val="00C6547A"/>
    <w:rsid w:val="00C7316C"/>
    <w:rsid w:val="00C7596C"/>
    <w:rsid w:val="00C777DF"/>
    <w:rsid w:val="00C8245C"/>
    <w:rsid w:val="00C83630"/>
    <w:rsid w:val="00C83E3B"/>
    <w:rsid w:val="00C90AE0"/>
    <w:rsid w:val="00C91237"/>
    <w:rsid w:val="00C948B2"/>
    <w:rsid w:val="00C95AF7"/>
    <w:rsid w:val="00C977A6"/>
    <w:rsid w:val="00CA136C"/>
    <w:rsid w:val="00CA41DD"/>
    <w:rsid w:val="00CA56EE"/>
    <w:rsid w:val="00CB22E6"/>
    <w:rsid w:val="00CB2CE4"/>
    <w:rsid w:val="00CB599D"/>
    <w:rsid w:val="00CB7DBA"/>
    <w:rsid w:val="00CD1C47"/>
    <w:rsid w:val="00CD47E7"/>
    <w:rsid w:val="00CD7188"/>
    <w:rsid w:val="00CE2052"/>
    <w:rsid w:val="00CE4709"/>
    <w:rsid w:val="00CE4770"/>
    <w:rsid w:val="00CE7EC6"/>
    <w:rsid w:val="00CF146F"/>
    <w:rsid w:val="00CF1F0D"/>
    <w:rsid w:val="00CF3529"/>
    <w:rsid w:val="00D00ED3"/>
    <w:rsid w:val="00D011E9"/>
    <w:rsid w:val="00D047CC"/>
    <w:rsid w:val="00D05BBA"/>
    <w:rsid w:val="00D07BB8"/>
    <w:rsid w:val="00D103AD"/>
    <w:rsid w:val="00D1173D"/>
    <w:rsid w:val="00D12AAC"/>
    <w:rsid w:val="00D12D49"/>
    <w:rsid w:val="00D141F8"/>
    <w:rsid w:val="00D26560"/>
    <w:rsid w:val="00D271FC"/>
    <w:rsid w:val="00D30B9A"/>
    <w:rsid w:val="00D322B3"/>
    <w:rsid w:val="00D328CA"/>
    <w:rsid w:val="00D346A7"/>
    <w:rsid w:val="00D42195"/>
    <w:rsid w:val="00D42589"/>
    <w:rsid w:val="00D45D9D"/>
    <w:rsid w:val="00D45ECF"/>
    <w:rsid w:val="00D474C7"/>
    <w:rsid w:val="00D57224"/>
    <w:rsid w:val="00D6045F"/>
    <w:rsid w:val="00D62A9D"/>
    <w:rsid w:val="00D64923"/>
    <w:rsid w:val="00D655F9"/>
    <w:rsid w:val="00D712A3"/>
    <w:rsid w:val="00D71545"/>
    <w:rsid w:val="00D73AEA"/>
    <w:rsid w:val="00D760D7"/>
    <w:rsid w:val="00D808EA"/>
    <w:rsid w:val="00D900EF"/>
    <w:rsid w:val="00D93947"/>
    <w:rsid w:val="00D93CFA"/>
    <w:rsid w:val="00D94219"/>
    <w:rsid w:val="00D95B14"/>
    <w:rsid w:val="00DA2E22"/>
    <w:rsid w:val="00DA2F38"/>
    <w:rsid w:val="00DA317C"/>
    <w:rsid w:val="00DA35AD"/>
    <w:rsid w:val="00DA3FB6"/>
    <w:rsid w:val="00DA6C39"/>
    <w:rsid w:val="00DB22EB"/>
    <w:rsid w:val="00DB3323"/>
    <w:rsid w:val="00DB5033"/>
    <w:rsid w:val="00DC14B5"/>
    <w:rsid w:val="00DC727C"/>
    <w:rsid w:val="00DC7454"/>
    <w:rsid w:val="00DC7694"/>
    <w:rsid w:val="00DD1C2B"/>
    <w:rsid w:val="00DD26D8"/>
    <w:rsid w:val="00DD65C0"/>
    <w:rsid w:val="00DE396C"/>
    <w:rsid w:val="00DF37DF"/>
    <w:rsid w:val="00DF47FF"/>
    <w:rsid w:val="00DF516B"/>
    <w:rsid w:val="00DF58F6"/>
    <w:rsid w:val="00DF602C"/>
    <w:rsid w:val="00E00469"/>
    <w:rsid w:val="00E005E8"/>
    <w:rsid w:val="00E03901"/>
    <w:rsid w:val="00E06461"/>
    <w:rsid w:val="00E07BC6"/>
    <w:rsid w:val="00E115FF"/>
    <w:rsid w:val="00E135FF"/>
    <w:rsid w:val="00E139C2"/>
    <w:rsid w:val="00E16DE0"/>
    <w:rsid w:val="00E16F2D"/>
    <w:rsid w:val="00E201D3"/>
    <w:rsid w:val="00E2317B"/>
    <w:rsid w:val="00E25274"/>
    <w:rsid w:val="00E275F5"/>
    <w:rsid w:val="00E276C2"/>
    <w:rsid w:val="00E30A3B"/>
    <w:rsid w:val="00E420CE"/>
    <w:rsid w:val="00E44F39"/>
    <w:rsid w:val="00E45CA3"/>
    <w:rsid w:val="00E46C7B"/>
    <w:rsid w:val="00E47118"/>
    <w:rsid w:val="00E50127"/>
    <w:rsid w:val="00E507A3"/>
    <w:rsid w:val="00E52AAA"/>
    <w:rsid w:val="00E53B68"/>
    <w:rsid w:val="00E56331"/>
    <w:rsid w:val="00E57022"/>
    <w:rsid w:val="00E60362"/>
    <w:rsid w:val="00E621AC"/>
    <w:rsid w:val="00E71391"/>
    <w:rsid w:val="00E7156B"/>
    <w:rsid w:val="00E72C4F"/>
    <w:rsid w:val="00E85715"/>
    <w:rsid w:val="00E91893"/>
    <w:rsid w:val="00E9554A"/>
    <w:rsid w:val="00EA1E98"/>
    <w:rsid w:val="00EA2C4E"/>
    <w:rsid w:val="00EB5AE6"/>
    <w:rsid w:val="00EB73A0"/>
    <w:rsid w:val="00EB75E0"/>
    <w:rsid w:val="00EB7FB3"/>
    <w:rsid w:val="00EC00E1"/>
    <w:rsid w:val="00EC1937"/>
    <w:rsid w:val="00EC1A91"/>
    <w:rsid w:val="00EC2194"/>
    <w:rsid w:val="00EC23DA"/>
    <w:rsid w:val="00EC37A9"/>
    <w:rsid w:val="00EC4F88"/>
    <w:rsid w:val="00EC5BC1"/>
    <w:rsid w:val="00EC7EF1"/>
    <w:rsid w:val="00ED1D6F"/>
    <w:rsid w:val="00ED4D77"/>
    <w:rsid w:val="00EE0417"/>
    <w:rsid w:val="00EE143A"/>
    <w:rsid w:val="00EE1C5D"/>
    <w:rsid w:val="00EE1FF3"/>
    <w:rsid w:val="00EE472F"/>
    <w:rsid w:val="00EE611C"/>
    <w:rsid w:val="00EE6296"/>
    <w:rsid w:val="00EE6950"/>
    <w:rsid w:val="00EF005B"/>
    <w:rsid w:val="00F000D7"/>
    <w:rsid w:val="00F00D8B"/>
    <w:rsid w:val="00F01945"/>
    <w:rsid w:val="00F01B33"/>
    <w:rsid w:val="00F031DE"/>
    <w:rsid w:val="00F05186"/>
    <w:rsid w:val="00F114CE"/>
    <w:rsid w:val="00F1758D"/>
    <w:rsid w:val="00F21564"/>
    <w:rsid w:val="00F21D1E"/>
    <w:rsid w:val="00F23A8C"/>
    <w:rsid w:val="00F26774"/>
    <w:rsid w:val="00F340C3"/>
    <w:rsid w:val="00F362D8"/>
    <w:rsid w:val="00F42904"/>
    <w:rsid w:val="00F463D1"/>
    <w:rsid w:val="00F50F0F"/>
    <w:rsid w:val="00F54015"/>
    <w:rsid w:val="00F619DC"/>
    <w:rsid w:val="00F626BB"/>
    <w:rsid w:val="00F63E07"/>
    <w:rsid w:val="00F65A9F"/>
    <w:rsid w:val="00F707AC"/>
    <w:rsid w:val="00F72ABC"/>
    <w:rsid w:val="00F73F3F"/>
    <w:rsid w:val="00F73F6F"/>
    <w:rsid w:val="00F74D76"/>
    <w:rsid w:val="00F756DB"/>
    <w:rsid w:val="00F8268E"/>
    <w:rsid w:val="00F833E4"/>
    <w:rsid w:val="00F87053"/>
    <w:rsid w:val="00F87B78"/>
    <w:rsid w:val="00FA479B"/>
    <w:rsid w:val="00FA7F76"/>
    <w:rsid w:val="00FB3DED"/>
    <w:rsid w:val="00FB4EC9"/>
    <w:rsid w:val="00FB6136"/>
    <w:rsid w:val="00FC1EE4"/>
    <w:rsid w:val="00FC5135"/>
    <w:rsid w:val="00FD1054"/>
    <w:rsid w:val="00FD420D"/>
    <w:rsid w:val="00FD5F32"/>
    <w:rsid w:val="00FE61AE"/>
    <w:rsid w:val="00FF0F22"/>
    <w:rsid w:val="00FF1F12"/>
    <w:rsid w:val="00FF3E69"/>
    <w:rsid w:val="00FF527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4B72"/>
  <w15:docId w15:val="{CF2EBCA9-EBFF-4C25-A5CE-09DD3BEB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9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DefaultParagraphFont"/>
    <w:rsid w:val="00E52AAA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FF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365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2365C"/>
    <w:rPr>
      <w:rFonts w:ascii="Calibri" w:hAnsi="Calibri"/>
      <w:szCs w:val="21"/>
      <w:lang w:val="en-GB"/>
    </w:rPr>
  </w:style>
  <w:style w:type="paragraph" w:customStyle="1" w:styleId="Default">
    <w:name w:val="Default"/>
    <w:rsid w:val="0031097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D5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D6F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D6F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90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nb-NO" w:eastAsia="nb-NO"/>
    </w:rPr>
  </w:style>
  <w:style w:type="paragraph" w:styleId="NoSpacing">
    <w:name w:val="No Spacing"/>
    <w:autoRedefine/>
    <w:qFormat/>
    <w:rsid w:val="00F42904"/>
    <w:pPr>
      <w:suppressAutoHyphens/>
      <w:spacing w:after="0" w:line="240" w:lineRule="auto"/>
    </w:pPr>
    <w:rPr>
      <w:rFonts w:ascii="Arial" w:eastAsia="Calibri" w:hAnsi="Arial" w:cs="Calibri"/>
      <w:b/>
      <w:sz w:val="20"/>
      <w:szCs w:val="20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0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2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fn-fm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1CB1-925D-40F8-ABDD-CFDB6FE5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1043</Words>
  <Characters>5530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Olav Egil Sæbøe</cp:lastModifiedBy>
  <cp:revision>5</cp:revision>
  <cp:lastPrinted>2018-02-07T07:31:00Z</cp:lastPrinted>
  <dcterms:created xsi:type="dcterms:W3CDTF">2018-09-26T15:17:00Z</dcterms:created>
  <dcterms:modified xsi:type="dcterms:W3CDTF">2018-09-26T19:28:00Z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