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85BF2C" w14:textId="15DF4837" w:rsidR="00071860" w:rsidRDefault="001825B6" w:rsidP="00AF249C">
      <w:pPr>
        <w:pStyle w:val="Heading1"/>
        <w:rPr>
          <w:rFonts w:ascii="Arial" w:hAnsi="Arial" w:cs="Arial"/>
          <w:b w:val="0"/>
          <w:sz w:val="22"/>
          <w:szCs w:val="22"/>
        </w:rPr>
      </w:pPr>
      <w:r w:rsidRPr="001825B6">
        <w:rPr>
          <w:color w:val="FF0000"/>
        </w:rPr>
        <w:br/>
      </w:r>
      <w:r w:rsidR="009555BD">
        <w:br/>
      </w:r>
      <w:r w:rsidR="00071860" w:rsidRPr="00A21024">
        <w:rPr>
          <w:rFonts w:ascii="Arial" w:hAnsi="Arial" w:cs="Arial"/>
        </w:rPr>
        <w:t>Referat</w:t>
      </w:r>
      <w:r w:rsidR="004B1027" w:rsidRPr="00A21024">
        <w:rPr>
          <w:rFonts w:ascii="Arial" w:hAnsi="Arial" w:cs="Arial"/>
        </w:rPr>
        <w:t xml:space="preserve"> -</w:t>
      </w:r>
      <w:r w:rsidR="005E63B9" w:rsidRPr="00A21024">
        <w:rPr>
          <w:rFonts w:ascii="Arial" w:hAnsi="Arial" w:cs="Arial"/>
        </w:rPr>
        <w:t xml:space="preserve"> </w:t>
      </w:r>
      <w:r w:rsidR="00EC23DA" w:rsidRPr="00A21024">
        <w:rPr>
          <w:rFonts w:ascii="Arial" w:hAnsi="Arial" w:cs="Arial"/>
        </w:rPr>
        <w:t>s</w:t>
      </w:r>
      <w:r w:rsidR="000F1AD4" w:rsidRPr="00A21024">
        <w:rPr>
          <w:rFonts w:ascii="Arial" w:hAnsi="Arial" w:cs="Arial"/>
        </w:rPr>
        <w:t xml:space="preserve">tyremøte nr. </w:t>
      </w:r>
      <w:r w:rsidR="002054B0">
        <w:rPr>
          <w:rFonts w:ascii="Arial" w:hAnsi="Arial" w:cs="Arial"/>
        </w:rPr>
        <w:t>6</w:t>
      </w:r>
      <w:r w:rsidR="000F1AD4" w:rsidRPr="00A21024">
        <w:rPr>
          <w:rFonts w:ascii="Arial" w:hAnsi="Arial" w:cs="Arial"/>
        </w:rPr>
        <w:t>/</w:t>
      </w:r>
      <w:r w:rsidR="000A06A0" w:rsidRPr="00A21024">
        <w:rPr>
          <w:rFonts w:ascii="Arial" w:hAnsi="Arial" w:cs="Arial"/>
        </w:rPr>
        <w:t>1</w:t>
      </w:r>
      <w:r w:rsidR="00DB5033" w:rsidRPr="00A21024">
        <w:rPr>
          <w:rFonts w:ascii="Arial" w:hAnsi="Arial" w:cs="Arial"/>
        </w:rPr>
        <w:t>7</w:t>
      </w:r>
      <w:r w:rsidR="000F1AD4" w:rsidRPr="00A21024">
        <w:rPr>
          <w:rFonts w:ascii="Arial" w:hAnsi="Arial" w:cs="Arial"/>
        </w:rPr>
        <w:t xml:space="preserve"> </w:t>
      </w:r>
      <w:r w:rsidR="002108B4" w:rsidRPr="00A21024">
        <w:rPr>
          <w:rFonts w:ascii="Arial" w:hAnsi="Arial" w:cs="Arial"/>
        </w:rPr>
        <w:br/>
      </w:r>
    </w:p>
    <w:p w14:paraId="47C070BF" w14:textId="72DF78A5" w:rsidR="00AF249C" w:rsidRDefault="00AF249C" w:rsidP="00A77E9C">
      <w:pPr>
        <w:ind w:left="720"/>
        <w:rPr>
          <w:rFonts w:ascii="Arial" w:hAnsi="Arial" w:cs="Arial"/>
          <w:b/>
          <w:sz w:val="22"/>
          <w:szCs w:val="22"/>
        </w:rPr>
      </w:pPr>
      <w:r w:rsidRPr="000A06A0">
        <w:rPr>
          <w:rFonts w:ascii="Arial" w:hAnsi="Arial" w:cs="Arial"/>
          <w:b/>
          <w:bCs/>
          <w:sz w:val="22"/>
          <w:szCs w:val="22"/>
        </w:rPr>
        <w:t>Tid:</w:t>
      </w:r>
      <w:r w:rsidRPr="000A06A0">
        <w:rPr>
          <w:rFonts w:ascii="Arial" w:hAnsi="Arial" w:cs="Arial"/>
          <w:b/>
          <w:bCs/>
          <w:sz w:val="22"/>
          <w:szCs w:val="22"/>
        </w:rPr>
        <w:tab/>
      </w:r>
      <w:r w:rsidRPr="000A06A0">
        <w:rPr>
          <w:rFonts w:ascii="Arial" w:hAnsi="Arial" w:cs="Arial"/>
          <w:b/>
          <w:bCs/>
          <w:sz w:val="22"/>
          <w:szCs w:val="22"/>
        </w:rPr>
        <w:tab/>
      </w:r>
      <w:r w:rsidR="00A77E9C">
        <w:rPr>
          <w:rFonts w:ascii="Arial" w:hAnsi="Arial" w:cs="Arial"/>
          <w:b/>
          <w:bCs/>
          <w:sz w:val="22"/>
          <w:szCs w:val="22"/>
        </w:rPr>
        <w:t xml:space="preserve"> </w:t>
      </w:r>
      <w:r w:rsidR="00A77E9C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23.08.2017 kl. 08:00 – 11:00</w:t>
      </w:r>
      <w:r w:rsidRPr="007F6C51">
        <w:rPr>
          <w:rFonts w:ascii="Arial" w:hAnsi="Arial" w:cs="Arial"/>
          <w:bCs/>
          <w:sz w:val="18"/>
          <w:szCs w:val="18"/>
        </w:rPr>
        <w:br/>
      </w:r>
      <w:r w:rsidRPr="000A06A0">
        <w:rPr>
          <w:rFonts w:ascii="Arial" w:hAnsi="Arial" w:cs="Arial"/>
          <w:b/>
          <w:sz w:val="22"/>
          <w:szCs w:val="22"/>
        </w:rPr>
        <w:t>Sted:</w:t>
      </w:r>
      <w:r w:rsidRPr="000A06A0">
        <w:rPr>
          <w:rFonts w:ascii="Arial" w:hAnsi="Arial" w:cs="Arial"/>
          <w:b/>
          <w:sz w:val="22"/>
          <w:szCs w:val="22"/>
        </w:rPr>
        <w:tab/>
      </w:r>
      <w:r w:rsidRPr="000A06A0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H</w:t>
      </w:r>
      <w:r w:rsidRPr="004B1027">
        <w:rPr>
          <w:rFonts w:ascii="Arial" w:hAnsi="Arial" w:cs="Arial"/>
          <w:b/>
          <w:sz w:val="22"/>
          <w:szCs w:val="22"/>
        </w:rPr>
        <w:t>os</w:t>
      </w:r>
      <w:r>
        <w:rPr>
          <w:rFonts w:ascii="Arial" w:hAnsi="Arial" w:cs="Arial"/>
          <w:b/>
          <w:sz w:val="22"/>
          <w:szCs w:val="22"/>
        </w:rPr>
        <w:t xml:space="preserve"> Kristin, Norges Bank</w:t>
      </w:r>
      <w:r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7632D8">
        <w:rPr>
          <w:rFonts w:ascii="Arial" w:hAnsi="Arial" w:cs="Arial"/>
          <w:i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4B1027"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>Til stede</w:t>
      </w:r>
      <w:r w:rsidRPr="000F1D5A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Henning, Lise, Arnt-Erik, Kristin, Torill, Trond.  </w:t>
      </w:r>
      <w:r>
        <w:rPr>
          <w:rFonts w:ascii="Arial" w:hAnsi="Arial" w:cs="Arial"/>
          <w:b/>
          <w:sz w:val="22"/>
          <w:szCs w:val="22"/>
        </w:rPr>
        <w:br/>
        <w:t xml:space="preserve"> 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Kirsten, Olav Egil  </w:t>
      </w:r>
      <w:r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br/>
        <w:t>Forfall:</w:t>
      </w:r>
      <w:r>
        <w:rPr>
          <w:rFonts w:ascii="Arial" w:hAnsi="Arial" w:cs="Arial"/>
          <w:b/>
          <w:sz w:val="22"/>
          <w:szCs w:val="22"/>
        </w:rPr>
        <w:tab/>
        <w:t xml:space="preserve"> </w:t>
      </w:r>
      <w:r>
        <w:rPr>
          <w:rFonts w:ascii="Arial" w:hAnsi="Arial" w:cs="Arial"/>
          <w:b/>
          <w:sz w:val="22"/>
          <w:szCs w:val="22"/>
        </w:rPr>
        <w:tab/>
        <w:t>Atle</w:t>
      </w:r>
      <w:r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br/>
      </w:r>
    </w:p>
    <w:p w14:paraId="1903B2CF" w14:textId="77777777" w:rsidR="00071860" w:rsidRDefault="00071860" w:rsidP="006944AB">
      <w:pPr>
        <w:rPr>
          <w:rFonts w:ascii="Arial" w:hAnsi="Arial" w:cs="Arial"/>
          <w:b/>
          <w:sz w:val="22"/>
          <w:szCs w:val="22"/>
        </w:rPr>
      </w:pPr>
    </w:p>
    <w:p w14:paraId="2583A32F" w14:textId="46F1814B" w:rsidR="00E52AAA" w:rsidRDefault="00A77E9C" w:rsidP="006944A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ab/>
      </w:r>
      <w:r w:rsidR="00814F1A">
        <w:rPr>
          <w:rFonts w:ascii="Arial" w:hAnsi="Arial" w:cs="Arial"/>
          <w:b/>
          <w:sz w:val="22"/>
          <w:szCs w:val="22"/>
        </w:rPr>
        <w:t xml:space="preserve">Dokumenter: </w:t>
      </w:r>
      <w:r w:rsidR="00814F1A">
        <w:rPr>
          <w:rFonts w:ascii="Arial" w:hAnsi="Arial" w:cs="Arial"/>
          <w:b/>
          <w:sz w:val="22"/>
          <w:szCs w:val="22"/>
        </w:rPr>
        <w:tab/>
      </w:r>
      <w:r w:rsidR="00814F1A">
        <w:rPr>
          <w:rFonts w:ascii="Arial" w:hAnsi="Arial" w:cs="Arial"/>
          <w:b/>
          <w:sz w:val="22"/>
          <w:szCs w:val="22"/>
        </w:rPr>
        <w:tab/>
      </w:r>
      <w:r w:rsidR="00071860" w:rsidRPr="00071860">
        <w:rPr>
          <w:rFonts w:ascii="Arial" w:hAnsi="Arial" w:cs="Arial"/>
          <w:sz w:val="22"/>
          <w:szCs w:val="22"/>
        </w:rPr>
        <w:t xml:space="preserve">Alle </w:t>
      </w:r>
      <w:r w:rsidR="00DF516B">
        <w:rPr>
          <w:rFonts w:ascii="Arial" w:hAnsi="Arial" w:cs="Arial"/>
          <w:sz w:val="22"/>
          <w:szCs w:val="22"/>
        </w:rPr>
        <w:t xml:space="preserve">saksdokumenter finnes på </w:t>
      </w:r>
      <w:hyperlink r:id="rId8" w:history="1">
        <w:r w:rsidR="00DF516B" w:rsidRPr="00DF516B">
          <w:rPr>
            <w:rStyle w:val="Hyperlink"/>
            <w:rFonts w:ascii="Arial" w:hAnsi="Arial" w:cs="Arial"/>
            <w:bCs/>
            <w:iCs/>
            <w:sz w:val="18"/>
            <w:szCs w:val="22"/>
          </w:rPr>
          <w:t>http://www.nfn-fm.no/</w:t>
        </w:r>
      </w:hyperlink>
      <w:r w:rsidR="00814F1A" w:rsidRPr="00814F1A">
        <w:rPr>
          <w:rFonts w:ascii="Arial" w:hAnsi="Arial" w:cs="Arial"/>
          <w:sz w:val="22"/>
          <w:szCs w:val="22"/>
        </w:rPr>
        <w:tab/>
      </w:r>
      <w:r w:rsidR="009A5E47">
        <w:rPr>
          <w:rFonts w:ascii="Arial" w:hAnsi="Arial" w:cs="Arial"/>
          <w:b/>
        </w:rPr>
        <w:tab/>
      </w:r>
      <w:r w:rsidR="000F1AD4" w:rsidRPr="002F76DD">
        <w:rPr>
          <w:rFonts w:ascii="Arial" w:hAnsi="Arial" w:cs="Arial"/>
          <w:b/>
          <w:color w:val="FF0000"/>
        </w:rPr>
        <w:tab/>
      </w:r>
      <w:r w:rsidR="0021440F">
        <w:rPr>
          <w:rFonts w:ascii="Arial" w:hAnsi="Arial" w:cs="Arial"/>
          <w:b/>
          <w:color w:val="FF0000"/>
        </w:rPr>
        <w:br/>
      </w:r>
      <w:r w:rsidR="000F1AD4" w:rsidRPr="00633140">
        <w:rPr>
          <w:rFonts w:ascii="Arial" w:hAnsi="Arial" w:cs="Arial"/>
          <w:sz w:val="20"/>
          <w:szCs w:val="20"/>
        </w:rPr>
        <w:t xml:space="preserve">    </w:t>
      </w:r>
      <w:r w:rsidR="000F1AD4" w:rsidRPr="006944AB">
        <w:rPr>
          <w:rFonts w:ascii="Arial" w:hAnsi="Arial" w:cs="Arial"/>
          <w:b/>
          <w:sz w:val="20"/>
          <w:szCs w:val="20"/>
        </w:rPr>
        <w:br/>
      </w:r>
    </w:p>
    <w:tbl>
      <w:tblPr>
        <w:tblW w:w="11170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8901"/>
        <w:gridCol w:w="1134"/>
      </w:tblGrid>
      <w:tr w:rsidR="00A54190" w:rsidRPr="00064F55" w14:paraId="28F07ABB" w14:textId="77777777" w:rsidTr="00093AF0"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14:paraId="4617FFAA" w14:textId="77777777" w:rsidR="00A54190" w:rsidRPr="00064F55" w:rsidRDefault="00A54190" w:rsidP="0047132B">
            <w:pPr>
              <w:tabs>
                <w:tab w:val="left" w:pos="0"/>
                <w:tab w:val="left" w:pos="711"/>
                <w:tab w:val="left" w:pos="5103"/>
              </w:tabs>
              <w:spacing w:before="120" w:after="120"/>
              <w:ind w:right="72"/>
              <w:rPr>
                <w:rStyle w:val="EngLedetekst"/>
                <w:rFonts w:cs="Arial"/>
                <w:b/>
                <w:iCs/>
                <w:sz w:val="22"/>
                <w:szCs w:val="22"/>
              </w:rPr>
            </w:pPr>
            <w:r w:rsidRPr="00433FF0">
              <w:rPr>
                <w:rStyle w:val="EngLedetekst"/>
                <w:rFonts w:cs="Arial"/>
                <w:bCs/>
                <w:iCs/>
                <w:sz w:val="22"/>
                <w:szCs w:val="22"/>
              </w:rPr>
              <w:t>Sak</w:t>
            </w:r>
            <w:r>
              <w:rPr>
                <w:rStyle w:val="EngLedetekst"/>
                <w:rFonts w:cs="Arial"/>
                <w:bCs/>
                <w:iCs/>
                <w:sz w:val="22"/>
                <w:szCs w:val="22"/>
              </w:rPr>
              <w:t xml:space="preserve"> </w:t>
            </w:r>
            <w:r w:rsidRPr="00433FF0">
              <w:rPr>
                <w:rStyle w:val="EngLedetekst"/>
                <w:rFonts w:cs="Arial"/>
                <w:bCs/>
                <w:iCs/>
                <w:sz w:val="22"/>
                <w:szCs w:val="22"/>
              </w:rPr>
              <w:t>nr.</w:t>
            </w:r>
          </w:p>
        </w:tc>
        <w:tc>
          <w:tcPr>
            <w:tcW w:w="8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14:paraId="21B80270" w14:textId="77777777" w:rsidR="00A54190" w:rsidRPr="00433FF0" w:rsidRDefault="00A54190" w:rsidP="00433FF0">
            <w:pPr>
              <w:tabs>
                <w:tab w:val="left" w:pos="0"/>
                <w:tab w:val="left" w:pos="711"/>
                <w:tab w:val="left" w:pos="5103"/>
              </w:tabs>
              <w:spacing w:before="120" w:after="120"/>
              <w:ind w:right="72"/>
              <w:rPr>
                <w:rStyle w:val="EngLedetekst"/>
                <w:rFonts w:cs="Arial"/>
                <w:bCs/>
                <w:iCs/>
                <w:sz w:val="14"/>
                <w:szCs w:val="22"/>
              </w:rPr>
            </w:pPr>
            <w:r>
              <w:rPr>
                <w:rStyle w:val="EngLedetekst"/>
                <w:rFonts w:cs="Arial"/>
                <w:bCs/>
                <w:iCs/>
                <w:sz w:val="22"/>
                <w:szCs w:val="22"/>
              </w:rPr>
              <w:t xml:space="preserve">Sak/tema </w:t>
            </w:r>
            <w:r w:rsidRPr="00433FF0">
              <w:rPr>
                <w:rStyle w:val="EngLedetekst"/>
                <w:rFonts w:cs="Arial"/>
                <w:bCs/>
                <w:iCs/>
                <w:sz w:val="14"/>
                <w:szCs w:val="22"/>
              </w:rPr>
              <w:t xml:space="preserve">(Alle dokumenter finner du </w:t>
            </w:r>
            <w:r>
              <w:rPr>
                <w:rStyle w:val="EngLedetekst"/>
                <w:rFonts w:cs="Arial"/>
                <w:bCs/>
                <w:iCs/>
                <w:sz w:val="14"/>
                <w:szCs w:val="22"/>
              </w:rPr>
              <w:t xml:space="preserve">i </w:t>
            </w:r>
            <w:hyperlink r:id="rId9" w:history="1">
              <w:r w:rsidRPr="00433FF0">
                <w:rPr>
                  <w:rStyle w:val="Hyperlink"/>
                  <w:rFonts w:ascii="Arial" w:hAnsi="Arial" w:cs="Arial"/>
                  <w:bCs/>
                  <w:iCs/>
                  <w:sz w:val="14"/>
                  <w:szCs w:val="22"/>
                </w:rPr>
                <w:t>http://www.nfn-fm.no/</w:t>
              </w:r>
            </w:hyperlink>
            <w:r>
              <w:rPr>
                <w:rStyle w:val="EngLedetekst"/>
                <w:rFonts w:cs="Arial"/>
                <w:bCs/>
                <w:iCs/>
                <w:sz w:val="14"/>
                <w:szCs w:val="22"/>
              </w:rPr>
              <w:t xml:space="preserve"> 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14:paraId="2B4248D2" w14:textId="77777777" w:rsidR="00A54190" w:rsidRPr="00433FF0" w:rsidRDefault="00A54190" w:rsidP="0047132B">
            <w:pPr>
              <w:pStyle w:val="Heading9"/>
              <w:rPr>
                <w:rStyle w:val="EngLedetekst"/>
                <w:rFonts w:eastAsia="Times New Roman" w:cs="Arial"/>
                <w:bCs/>
                <w:i w:val="0"/>
                <w:color w:val="auto"/>
                <w:sz w:val="20"/>
                <w:szCs w:val="22"/>
              </w:rPr>
            </w:pPr>
            <w:proofErr w:type="spellStart"/>
            <w:r w:rsidRPr="00433FF0">
              <w:rPr>
                <w:rStyle w:val="EngLedetekst"/>
                <w:rFonts w:eastAsia="Times New Roman" w:cs="Arial"/>
                <w:bCs/>
                <w:i w:val="0"/>
                <w:color w:val="auto"/>
                <w:sz w:val="20"/>
                <w:szCs w:val="22"/>
              </w:rPr>
              <w:t>Ansv</w:t>
            </w:r>
            <w:r>
              <w:rPr>
                <w:rStyle w:val="EngLedetekst"/>
                <w:rFonts w:eastAsia="Times New Roman" w:cs="Arial"/>
                <w:bCs/>
                <w:i w:val="0"/>
                <w:color w:val="auto"/>
                <w:sz w:val="20"/>
                <w:szCs w:val="22"/>
              </w:rPr>
              <w:t>.oppf</w:t>
            </w:r>
            <w:proofErr w:type="spellEnd"/>
            <w:r>
              <w:rPr>
                <w:rStyle w:val="EngLedetekst"/>
                <w:rFonts w:eastAsia="Times New Roman" w:cs="Arial"/>
                <w:bCs/>
                <w:i w:val="0"/>
                <w:color w:val="auto"/>
                <w:sz w:val="20"/>
                <w:szCs w:val="22"/>
              </w:rPr>
              <w:t>.</w:t>
            </w:r>
          </w:p>
        </w:tc>
      </w:tr>
      <w:tr w:rsidR="00AF249C" w:rsidRPr="00064F55" w14:paraId="6F720597" w14:textId="77777777" w:rsidTr="00093AF0">
        <w:trPr>
          <w:trHeight w:val="29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114A1" w14:textId="4DA8A034" w:rsidR="00AF249C" w:rsidRPr="00886BC1" w:rsidRDefault="00AF249C" w:rsidP="00AF249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  <w:r w:rsidRPr="00886BC1">
              <w:rPr>
                <w:rFonts w:ascii="Arial" w:hAnsi="Arial" w:cs="Arial"/>
                <w:b/>
              </w:rPr>
              <w:t>.17</w:t>
            </w:r>
          </w:p>
        </w:tc>
        <w:tc>
          <w:tcPr>
            <w:tcW w:w="89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7125A59" w14:textId="24801336" w:rsidR="00AF249C" w:rsidRDefault="00AF249C" w:rsidP="00AF249C">
            <w:pPr>
              <w:rPr>
                <w:rFonts w:ascii="Arial" w:hAnsi="Arial" w:cs="Arial"/>
                <w:sz w:val="22"/>
                <w:szCs w:val="22"/>
              </w:rPr>
            </w:pPr>
            <w:r w:rsidRPr="00886BC1">
              <w:rPr>
                <w:rFonts w:ascii="Arial" w:hAnsi="Arial" w:cs="Arial"/>
                <w:b/>
              </w:rPr>
              <w:t xml:space="preserve">Referat fra styremøte </w:t>
            </w:r>
            <w:r>
              <w:rPr>
                <w:rFonts w:ascii="Arial" w:hAnsi="Arial" w:cs="Arial"/>
                <w:b/>
              </w:rPr>
              <w:t>5</w:t>
            </w:r>
            <w:r w:rsidRPr="00886BC1">
              <w:rPr>
                <w:rFonts w:ascii="Arial" w:hAnsi="Arial" w:cs="Arial"/>
                <w:b/>
              </w:rPr>
              <w:t>/17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C53D43">
              <w:rPr>
                <w:rFonts w:ascii="Arial" w:hAnsi="Arial" w:cs="Arial"/>
                <w:sz w:val="22"/>
                <w:szCs w:val="22"/>
              </w:rPr>
              <w:t>Referatet var sendt til styret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7E21C3">
              <w:rPr>
                <w:rFonts w:ascii="Arial" w:hAnsi="Arial" w:cs="Arial"/>
                <w:sz w:val="22"/>
                <w:szCs w:val="22"/>
              </w:rPr>
              <w:t>13. juni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Pr="007E21C3">
              <w:rPr>
                <w:rFonts w:ascii="Arial" w:hAnsi="Arial" w:cs="Arial"/>
                <w:sz w:val="22"/>
                <w:szCs w:val="22"/>
              </w:rPr>
              <w:t xml:space="preserve">Etter korreksjoner og tilføyelser som følge av kommentarer, ble siste versjon sendt som epostvedlegg 17. august og lagt </w:t>
            </w:r>
            <w:r>
              <w:rPr>
                <w:rFonts w:ascii="Arial" w:hAnsi="Arial" w:cs="Arial"/>
                <w:sz w:val="22"/>
                <w:szCs w:val="22"/>
              </w:rPr>
              <w:t>på hjemmesiden under Styremøte 6</w:t>
            </w:r>
            <w:r w:rsidRPr="007E21C3">
              <w:rPr>
                <w:rFonts w:ascii="Arial" w:hAnsi="Arial" w:cs="Arial"/>
                <w:sz w:val="22"/>
                <w:szCs w:val="22"/>
              </w:rPr>
              <w:t>/17.</w:t>
            </w:r>
            <w:r w:rsidR="00DF37DF">
              <w:rPr>
                <w:rFonts w:ascii="Arial" w:hAnsi="Arial" w:cs="Arial"/>
                <w:sz w:val="22"/>
                <w:szCs w:val="22"/>
              </w:rPr>
              <w:br/>
            </w:r>
            <w:r w:rsidRPr="007E21C3">
              <w:rPr>
                <w:rFonts w:ascii="Arial" w:hAnsi="Arial" w:cs="Arial"/>
                <w:b/>
                <w:sz w:val="22"/>
                <w:szCs w:val="22"/>
              </w:rPr>
              <w:br/>
            </w:r>
            <w:r>
              <w:rPr>
                <w:rFonts w:ascii="Arial" w:hAnsi="Arial" w:cs="Arial"/>
                <w:b/>
                <w:sz w:val="22"/>
                <w:szCs w:val="22"/>
              </w:rPr>
              <w:t>Beslutning: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620EFBC" w14:textId="77777777" w:rsidR="00AF249C" w:rsidRDefault="00AF249C" w:rsidP="00AF249C">
            <w:pPr>
              <w:tabs>
                <w:tab w:val="left" w:pos="3885"/>
              </w:tabs>
              <w:rPr>
                <w:rFonts w:ascii="Arial" w:hAnsi="Arial" w:cs="Arial"/>
              </w:rPr>
            </w:pPr>
            <w:r w:rsidRPr="007E21C3">
              <w:rPr>
                <w:rFonts w:ascii="Arial" w:hAnsi="Arial" w:cs="Arial"/>
                <w:sz w:val="22"/>
                <w:szCs w:val="22"/>
              </w:rPr>
              <w:t>Referatet godkjent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83021E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83021E">
              <w:rPr>
                <w:rFonts w:ascii="Arial" w:hAnsi="Arial" w:cs="Arial"/>
              </w:rPr>
              <w:br/>
            </w:r>
          </w:p>
          <w:p w14:paraId="0899CC40" w14:textId="77777777" w:rsidR="00AF249C" w:rsidRPr="00A73435" w:rsidRDefault="00AF249C" w:rsidP="00AF249C">
            <w:pPr>
              <w:tabs>
                <w:tab w:val="left" w:pos="388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DF37DF">
              <w:rPr>
                <w:rFonts w:ascii="Arial" w:hAnsi="Arial" w:cs="Arial"/>
                <w:b/>
                <w:sz w:val="22"/>
                <w:szCs w:val="22"/>
              </w:rPr>
              <w:t xml:space="preserve">Henning orienterte om at Lise hadde akseptert ny stilling i CBRE for tiltredelse i oktober. </w:t>
            </w:r>
            <w:r w:rsidRPr="00DF37DF">
              <w:rPr>
                <w:rFonts w:ascii="Arial" w:hAnsi="Arial" w:cs="Arial"/>
                <w:b/>
                <w:sz w:val="22"/>
                <w:szCs w:val="22"/>
              </w:rPr>
              <w:br/>
              <w:t>Hun ønsker derfor formelt å tre ut av styret, men bidrar gjerne ved behov i overgangsperioden frem til ny tiltredelse.</w:t>
            </w:r>
            <w:r w:rsidRPr="00DF37DF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A73435">
              <w:rPr>
                <w:rFonts w:ascii="Arial" w:hAnsi="Arial" w:cs="Arial"/>
                <w:b/>
                <w:sz w:val="22"/>
                <w:szCs w:val="22"/>
              </w:rPr>
              <w:t>Styret aksepterte ønsket og Henning takket Lise for hennes innsats som hovedmedlem for Aker Solutions og som styremedlem og nestleder.</w:t>
            </w:r>
          </w:p>
          <w:p w14:paraId="0F3D7BA2" w14:textId="77777777" w:rsidR="00AF249C" w:rsidRPr="00A73435" w:rsidRDefault="00AF249C" w:rsidP="00AF249C">
            <w:pPr>
              <w:tabs>
                <w:tab w:val="left" w:pos="388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AA11CE9" w14:textId="1EFC23EB" w:rsidR="00AF249C" w:rsidRPr="00E56331" w:rsidRDefault="00AF249C" w:rsidP="00576227">
            <w:pPr>
              <w:tabs>
                <w:tab w:val="left" w:pos="3885"/>
              </w:tabs>
              <w:rPr>
                <w:rFonts w:ascii="Arial" w:hAnsi="Arial" w:cs="Arial"/>
              </w:rPr>
            </w:pPr>
            <w:r w:rsidRPr="00A73435">
              <w:rPr>
                <w:rFonts w:ascii="Arial" w:hAnsi="Arial" w:cs="Arial"/>
                <w:b/>
                <w:sz w:val="22"/>
                <w:szCs w:val="22"/>
              </w:rPr>
              <w:t>I en drøftingsrunde om hvem som kunne overta som nestleder etter Lise ble Torill først foreslått, men hun selv mente det var riktigere å ha styremedlemmet fra NfN Sykehus som nestleder og foreslo Trond. Trond aksepterte</w:t>
            </w:r>
            <w:r w:rsidR="00A73435" w:rsidRPr="00A73435">
              <w:rPr>
                <w:rFonts w:ascii="Arial" w:hAnsi="Arial" w:cs="Arial"/>
                <w:b/>
                <w:sz w:val="22"/>
                <w:szCs w:val="22"/>
              </w:rPr>
              <w:t>. S</w:t>
            </w:r>
            <w:r w:rsidRPr="00A73435">
              <w:rPr>
                <w:rFonts w:ascii="Arial" w:hAnsi="Arial" w:cs="Arial"/>
                <w:b/>
                <w:sz w:val="22"/>
                <w:szCs w:val="22"/>
              </w:rPr>
              <w:t>tyret valgte Trond enstemmig.</w:t>
            </w:r>
            <w:r w:rsidR="00576227">
              <w:rPr>
                <w:rFonts w:ascii="Arial" w:hAnsi="Arial" w:cs="Arial"/>
                <w:b/>
                <w:sz w:val="22"/>
                <w:szCs w:val="22"/>
              </w:rPr>
              <w:t xml:space="preserve"> Styret besluttet videre å ikke erstatte styremedlemsposisjonen etter Lise, siden styresammensetningen på sju medlemmer </w:t>
            </w:r>
            <w:proofErr w:type="spellStart"/>
            <w:r w:rsidR="00576227">
              <w:rPr>
                <w:rFonts w:ascii="Arial" w:hAnsi="Arial" w:cs="Arial"/>
                <w:b/>
                <w:sz w:val="22"/>
                <w:szCs w:val="22"/>
              </w:rPr>
              <w:t>hensyntok</w:t>
            </w:r>
            <w:proofErr w:type="spellEnd"/>
            <w:r w:rsidR="00576227">
              <w:rPr>
                <w:rFonts w:ascii="Arial" w:hAnsi="Arial" w:cs="Arial"/>
                <w:b/>
                <w:sz w:val="22"/>
                <w:szCs w:val="22"/>
              </w:rPr>
              <w:t xml:space="preserve"> at styret ikke har varaposisjoner og at vi skulle tåle en reduksjon på ett medlem i perioden. </w:t>
            </w:r>
            <w:r w:rsidR="00725C9B">
              <w:rPr>
                <w:rFonts w:ascii="Arial" w:hAnsi="Arial" w:cs="Arial"/>
                <w:b/>
                <w:sz w:val="22"/>
                <w:szCs w:val="22"/>
              </w:rPr>
              <w:t>Valgkomiteen varsl</w:t>
            </w:r>
            <w:r w:rsidR="00576227">
              <w:rPr>
                <w:rFonts w:ascii="Arial" w:hAnsi="Arial" w:cs="Arial"/>
                <w:b/>
                <w:sz w:val="22"/>
                <w:szCs w:val="22"/>
              </w:rPr>
              <w:t>es om endringen og for forberedelse til nye kandidater til styremedlemsposisjoner for neste års styre.</w:t>
            </w:r>
            <w:r w:rsidRPr="00A73435">
              <w:rPr>
                <w:rFonts w:ascii="Arial" w:hAnsi="Arial" w:cs="Arial"/>
                <w:b/>
                <w:sz w:val="22"/>
                <w:szCs w:val="22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4EFC4B" w14:textId="77777777" w:rsidR="00F000D7" w:rsidRDefault="00F000D7" w:rsidP="00AF249C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</w:p>
          <w:p w14:paraId="1631C136" w14:textId="77777777" w:rsidR="00F000D7" w:rsidRDefault="00F000D7" w:rsidP="00AF249C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</w:p>
          <w:p w14:paraId="0DCDE0AE" w14:textId="77777777" w:rsidR="00F000D7" w:rsidRDefault="00F000D7" w:rsidP="00AF249C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</w:p>
          <w:p w14:paraId="2E311F32" w14:textId="77777777" w:rsidR="00F000D7" w:rsidRDefault="00F000D7" w:rsidP="00AF249C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</w:p>
          <w:p w14:paraId="2D868C8B" w14:textId="77777777" w:rsidR="00F000D7" w:rsidRDefault="00F000D7" w:rsidP="00AF249C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</w:p>
          <w:p w14:paraId="1DCA7FFF" w14:textId="77777777" w:rsidR="00F000D7" w:rsidRDefault="00F000D7" w:rsidP="00AF249C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</w:p>
          <w:p w14:paraId="7C9D28C2" w14:textId="77777777" w:rsidR="00F000D7" w:rsidRDefault="00F000D7" w:rsidP="00AF249C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</w:p>
          <w:p w14:paraId="3431937D" w14:textId="77777777" w:rsidR="00F000D7" w:rsidRDefault="00F000D7" w:rsidP="00AF249C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</w:p>
          <w:p w14:paraId="6CF3E35F" w14:textId="77777777" w:rsidR="00F000D7" w:rsidRDefault="00F000D7" w:rsidP="00AF249C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</w:p>
          <w:p w14:paraId="63669FDB" w14:textId="77777777" w:rsidR="00F000D7" w:rsidRDefault="00F000D7" w:rsidP="00AF249C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</w:p>
          <w:p w14:paraId="730F876C" w14:textId="77777777" w:rsidR="00F000D7" w:rsidRDefault="00F000D7" w:rsidP="00AF249C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</w:p>
          <w:p w14:paraId="35CB2588" w14:textId="77777777" w:rsidR="00F000D7" w:rsidRDefault="00F000D7" w:rsidP="00AF249C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</w:p>
          <w:p w14:paraId="4D6BB071" w14:textId="77777777" w:rsidR="00F000D7" w:rsidRDefault="00F000D7" w:rsidP="00AF249C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</w:p>
          <w:p w14:paraId="375CB751" w14:textId="77777777" w:rsidR="00F000D7" w:rsidRDefault="00F000D7" w:rsidP="00AF249C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</w:p>
          <w:p w14:paraId="7AF17736" w14:textId="77777777" w:rsidR="00F000D7" w:rsidRDefault="00F000D7" w:rsidP="00AF249C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</w:p>
          <w:p w14:paraId="1C775C30" w14:textId="77777777" w:rsidR="00F000D7" w:rsidRDefault="00F000D7" w:rsidP="00AF249C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</w:p>
          <w:p w14:paraId="2A1863CC" w14:textId="77777777" w:rsidR="00F000D7" w:rsidRDefault="00F000D7" w:rsidP="00AF249C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</w:p>
          <w:p w14:paraId="04B95218" w14:textId="77777777" w:rsidR="00F000D7" w:rsidRDefault="00F000D7" w:rsidP="00AF249C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</w:p>
          <w:p w14:paraId="548F130C" w14:textId="77777777" w:rsidR="00F000D7" w:rsidRDefault="00F000D7" w:rsidP="00AF249C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</w:p>
          <w:p w14:paraId="0FDA9345" w14:textId="77777777" w:rsidR="00F000D7" w:rsidRDefault="00F000D7" w:rsidP="00AF249C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</w:p>
          <w:p w14:paraId="4F5084B9" w14:textId="77777777" w:rsidR="00F000D7" w:rsidRDefault="00F000D7" w:rsidP="00AF249C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</w:p>
          <w:p w14:paraId="5F00920F" w14:textId="77777777" w:rsidR="00F000D7" w:rsidRDefault="00F000D7" w:rsidP="00AF249C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</w:p>
          <w:p w14:paraId="3BF40EBD" w14:textId="77777777" w:rsidR="00F000D7" w:rsidRDefault="00F000D7" w:rsidP="00AF249C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</w:p>
          <w:p w14:paraId="0F92FE38" w14:textId="7CBFB290" w:rsidR="00AF249C" w:rsidRDefault="00A73435" w:rsidP="00AF249C">
            <w:pPr>
              <w:rPr>
                <w:rStyle w:val="EngLedetekst"/>
                <w:rFonts w:cs="Arial"/>
                <w:b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/>
                <w:bCs/>
                <w:sz w:val="20"/>
                <w:szCs w:val="22"/>
              </w:rPr>
              <w:t>Olav E</w:t>
            </w:r>
            <w:r w:rsidR="00F000D7">
              <w:rPr>
                <w:rStyle w:val="EngLedetekst"/>
                <w:rFonts w:cs="Arial"/>
                <w:b/>
                <w:bCs/>
                <w:sz w:val="20"/>
                <w:szCs w:val="22"/>
              </w:rPr>
              <w:t>/</w:t>
            </w:r>
          </w:p>
          <w:p w14:paraId="207F3958" w14:textId="613237FF" w:rsidR="00AF249C" w:rsidRDefault="00F000D7" w:rsidP="00AF249C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/>
                <w:bCs/>
                <w:sz w:val="20"/>
                <w:szCs w:val="22"/>
              </w:rPr>
              <w:t>Henning</w:t>
            </w:r>
          </w:p>
          <w:p w14:paraId="4BC7AD46" w14:textId="77777777" w:rsidR="00AF249C" w:rsidRDefault="00AF249C" w:rsidP="00AF249C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</w:p>
          <w:p w14:paraId="51DEE7DE" w14:textId="4D797124" w:rsidR="00AF249C" w:rsidRPr="001B696F" w:rsidRDefault="00AF249C" w:rsidP="00AF249C">
            <w:pPr>
              <w:rPr>
                <w:rStyle w:val="EngLedetekst"/>
                <w:rFonts w:cs="Arial"/>
                <w:b/>
                <w:bCs/>
                <w:sz w:val="20"/>
                <w:szCs w:val="22"/>
              </w:rPr>
            </w:pPr>
          </w:p>
        </w:tc>
      </w:tr>
      <w:tr w:rsidR="00AF249C" w:rsidRPr="00064F55" w14:paraId="28406D58" w14:textId="77777777" w:rsidTr="00093AF0">
        <w:trPr>
          <w:trHeight w:val="19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44D58D0" w14:textId="2E410DC6" w:rsidR="00AF249C" w:rsidRPr="00F619DC" w:rsidRDefault="00AF249C" w:rsidP="00AF249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</w:t>
            </w:r>
            <w:r w:rsidRPr="00F619DC">
              <w:rPr>
                <w:rFonts w:ascii="Arial" w:hAnsi="Arial" w:cs="Arial"/>
                <w:b/>
              </w:rPr>
              <w:t>.17</w:t>
            </w:r>
          </w:p>
        </w:tc>
        <w:tc>
          <w:tcPr>
            <w:tcW w:w="89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CF9B39" w14:textId="77777777" w:rsidR="00AF249C" w:rsidRPr="00AF249C" w:rsidRDefault="00AF249C" w:rsidP="00AF249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F249C">
              <w:rPr>
                <w:rFonts w:ascii="Arial" w:hAnsi="Arial" w:cs="Arial"/>
                <w:b/>
              </w:rPr>
              <w:t>Økonomirapport</w:t>
            </w:r>
            <w:r w:rsidRPr="00AF249C">
              <w:rPr>
                <w:rFonts w:ascii="Arial" w:hAnsi="Arial" w:cs="Arial"/>
                <w:b/>
              </w:rPr>
              <w:br/>
            </w:r>
            <w:r w:rsidRPr="00AF249C">
              <w:rPr>
                <w:rFonts w:ascii="Arial" w:hAnsi="Arial" w:cs="Arial"/>
                <w:sz w:val="22"/>
                <w:szCs w:val="22"/>
              </w:rPr>
              <w:t>Økonomistatus pr. 08.08.17 sendt styret på forhånd til orientering.</w:t>
            </w:r>
            <w:r w:rsidRPr="00AF249C">
              <w:rPr>
                <w:rFonts w:ascii="Arial" w:hAnsi="Arial" w:cs="Arial"/>
                <w:sz w:val="22"/>
                <w:szCs w:val="22"/>
              </w:rPr>
              <w:br/>
            </w:r>
            <w:r w:rsidRPr="00AF249C">
              <w:rPr>
                <w:rFonts w:ascii="Arial" w:hAnsi="Arial" w:cs="Arial"/>
                <w:sz w:val="22"/>
                <w:szCs w:val="22"/>
              </w:rPr>
              <w:br/>
            </w:r>
            <w:r w:rsidRPr="00AF249C">
              <w:rPr>
                <w:rFonts w:ascii="Arial" w:hAnsi="Arial" w:cs="Arial"/>
                <w:b/>
                <w:sz w:val="22"/>
                <w:szCs w:val="22"/>
              </w:rPr>
              <w:t>Inntekter:</w:t>
            </w:r>
            <w:r w:rsidRPr="00AF249C">
              <w:rPr>
                <w:rFonts w:ascii="Arial" w:hAnsi="Arial" w:cs="Arial"/>
                <w:sz w:val="22"/>
                <w:szCs w:val="22"/>
              </w:rPr>
              <w:br/>
            </w:r>
            <w:r w:rsidRPr="00AF249C">
              <w:rPr>
                <w:rFonts w:ascii="Arial" w:hAnsi="Arial" w:cs="Arial"/>
                <w:sz w:val="22"/>
                <w:szCs w:val="22"/>
              </w:rPr>
              <w:lastRenderedPageBreak/>
              <w:t>Mangler innbetaling fra ett medlem – St. Olavs Hospital. Purret.</w:t>
            </w:r>
            <w:r w:rsidRPr="00AF249C">
              <w:rPr>
                <w:rFonts w:ascii="Arial" w:hAnsi="Arial" w:cs="Arial"/>
                <w:sz w:val="22"/>
                <w:szCs w:val="22"/>
              </w:rPr>
              <w:br/>
              <w:t>Nytt medlem, Gjensidige. Kontingent NOK 15000,- fakturert.</w:t>
            </w:r>
            <w:r w:rsidRPr="00AF249C">
              <w:rPr>
                <w:rFonts w:ascii="Arial" w:hAnsi="Arial" w:cs="Arial"/>
                <w:i/>
                <w:sz w:val="22"/>
                <w:szCs w:val="22"/>
              </w:rPr>
              <w:br/>
            </w:r>
          </w:p>
          <w:p w14:paraId="3F82B532" w14:textId="5E9B0AE0" w:rsidR="00AF249C" w:rsidRPr="00AF249C" w:rsidRDefault="00AF249C" w:rsidP="00AF249C">
            <w:pPr>
              <w:rPr>
                <w:rFonts w:ascii="Arial" w:hAnsi="Arial" w:cs="Arial"/>
                <w:sz w:val="22"/>
                <w:szCs w:val="22"/>
              </w:rPr>
            </w:pPr>
            <w:r w:rsidRPr="00AF249C">
              <w:rPr>
                <w:rFonts w:ascii="Arial" w:hAnsi="Arial" w:cs="Arial"/>
                <w:b/>
                <w:sz w:val="22"/>
                <w:szCs w:val="22"/>
              </w:rPr>
              <w:t>Kostnader:</w:t>
            </w:r>
            <w:r w:rsidRPr="00AF249C">
              <w:rPr>
                <w:rFonts w:ascii="Arial" w:hAnsi="Arial" w:cs="Arial"/>
                <w:sz w:val="22"/>
                <w:szCs w:val="22"/>
              </w:rPr>
              <w:br/>
            </w:r>
            <w:r w:rsidR="009A613D">
              <w:rPr>
                <w:rFonts w:ascii="Arial" w:hAnsi="Arial" w:cs="Arial"/>
                <w:sz w:val="22"/>
                <w:szCs w:val="22"/>
              </w:rPr>
              <w:t>Beløp utbetalt til Knowledge Group skulle vært fakturert av dem direkte til NfN Sykehus.</w:t>
            </w:r>
            <w:r w:rsidR="009A613D">
              <w:rPr>
                <w:rFonts w:ascii="Arial" w:hAnsi="Arial" w:cs="Arial"/>
                <w:sz w:val="22"/>
                <w:szCs w:val="22"/>
              </w:rPr>
              <w:br/>
              <w:t>Knowledge Group</w:t>
            </w:r>
            <w:r w:rsidR="00576227">
              <w:rPr>
                <w:rFonts w:ascii="Arial" w:hAnsi="Arial" w:cs="Arial"/>
                <w:sz w:val="22"/>
                <w:szCs w:val="22"/>
              </w:rPr>
              <w:t>:</w:t>
            </w:r>
            <w:r w:rsidR="009A613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F249C">
              <w:rPr>
                <w:rFonts w:ascii="Arial" w:hAnsi="Arial" w:cs="Arial"/>
                <w:sz w:val="22"/>
                <w:szCs w:val="22"/>
              </w:rPr>
              <w:t>Normal utvikling innen budsjetterte rammer.</w:t>
            </w:r>
            <w:r w:rsidRPr="00AF249C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Pr="00AF249C">
              <w:rPr>
                <w:rFonts w:ascii="Arial" w:hAnsi="Arial" w:cs="Arial"/>
                <w:sz w:val="22"/>
                <w:szCs w:val="22"/>
              </w:rPr>
              <w:br/>
            </w:r>
            <w:r w:rsidRPr="00AF249C">
              <w:rPr>
                <w:rFonts w:ascii="Arial" w:hAnsi="Arial" w:cs="Arial"/>
                <w:sz w:val="20"/>
                <w:szCs w:val="20"/>
              </w:rPr>
              <w:br/>
            </w:r>
            <w:r w:rsidRPr="00AF249C">
              <w:rPr>
                <w:rFonts w:ascii="Arial" w:hAnsi="Arial" w:cs="Arial"/>
                <w:sz w:val="22"/>
                <w:szCs w:val="22"/>
              </w:rPr>
              <w:t>Styret var bedt om tilbakemelding/eventuelle kommentarer på epost. Ingen kommentar.</w:t>
            </w:r>
          </w:p>
          <w:p w14:paraId="146E10B0" w14:textId="77777777" w:rsidR="00AF249C" w:rsidRPr="00AF249C" w:rsidRDefault="00AF249C" w:rsidP="00AF249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82FB64" w14:textId="77777777" w:rsidR="00AF249C" w:rsidRPr="00AF249C" w:rsidRDefault="00AF249C" w:rsidP="00AF249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F249C">
              <w:rPr>
                <w:rFonts w:ascii="Arial" w:hAnsi="Arial" w:cs="Arial"/>
                <w:b/>
                <w:sz w:val="22"/>
                <w:szCs w:val="22"/>
              </w:rPr>
              <w:t>Beslutning, Sak 26.17:</w:t>
            </w:r>
            <w:r w:rsidRPr="00AF249C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AF249C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AF249C">
              <w:rPr>
                <w:rFonts w:ascii="Arial" w:hAnsi="Arial" w:cs="Arial"/>
                <w:sz w:val="22"/>
                <w:szCs w:val="22"/>
              </w:rPr>
              <w:t>Styret tar økonomirapporten og medlemsinformasjonen til etterretning.</w:t>
            </w:r>
          </w:p>
          <w:p w14:paraId="2654C6DB" w14:textId="1C0B7343" w:rsidR="00AF249C" w:rsidRPr="006E1386" w:rsidRDefault="00AF249C" w:rsidP="00AF249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7204B5" w14:textId="77777777" w:rsidR="00AF249C" w:rsidRDefault="00A73435" w:rsidP="00AF249C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lastRenderedPageBreak/>
              <w:br/>
            </w:r>
          </w:p>
          <w:p w14:paraId="15CA3E5E" w14:textId="77777777" w:rsidR="00A73435" w:rsidRDefault="00A73435" w:rsidP="00AF249C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</w:p>
          <w:p w14:paraId="19F06E30" w14:textId="77777777" w:rsidR="00A73435" w:rsidRDefault="00A73435" w:rsidP="00AF249C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</w:p>
          <w:p w14:paraId="5AAD8198" w14:textId="77777777" w:rsidR="00A73435" w:rsidRDefault="00A73435" w:rsidP="00AF249C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</w:p>
          <w:p w14:paraId="4D911243" w14:textId="77777777" w:rsidR="00A73435" w:rsidRDefault="00A73435" w:rsidP="00AF249C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</w:p>
          <w:p w14:paraId="4992B3AE" w14:textId="77777777" w:rsidR="00A73435" w:rsidRDefault="00A73435" w:rsidP="00AF249C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</w:p>
          <w:p w14:paraId="616B293A" w14:textId="77777777" w:rsidR="00A73435" w:rsidRDefault="00A73435" w:rsidP="00AF249C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</w:p>
          <w:p w14:paraId="5679A8B8" w14:textId="77777777" w:rsidR="00A73435" w:rsidRDefault="00A73435" w:rsidP="00AF249C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</w:p>
          <w:p w14:paraId="0A596D7F" w14:textId="77777777" w:rsidR="00A73435" w:rsidRDefault="00A73435" w:rsidP="00AF249C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</w:p>
          <w:p w14:paraId="23D4FFF1" w14:textId="77777777" w:rsidR="00A73435" w:rsidRDefault="00A73435" w:rsidP="00AF249C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</w:p>
          <w:p w14:paraId="622EB598" w14:textId="77777777" w:rsidR="00A73435" w:rsidRDefault="00A73435" w:rsidP="00AF249C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</w:p>
          <w:p w14:paraId="63890DB0" w14:textId="77777777" w:rsidR="00A73435" w:rsidRDefault="00A73435" w:rsidP="00AF249C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</w:p>
          <w:p w14:paraId="589DAE35" w14:textId="77777777" w:rsidR="00A73435" w:rsidRDefault="00A73435" w:rsidP="00AF249C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</w:p>
          <w:p w14:paraId="572EE573" w14:textId="77777777" w:rsidR="00A73435" w:rsidRDefault="00A73435" w:rsidP="00AF249C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</w:p>
          <w:p w14:paraId="5C3DB41C" w14:textId="77777777" w:rsidR="00A73435" w:rsidRDefault="00A73435" w:rsidP="00AF249C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</w:p>
          <w:p w14:paraId="3FD583D2" w14:textId="77777777" w:rsidR="00A73435" w:rsidRDefault="00A73435" w:rsidP="00AF249C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</w:p>
          <w:p w14:paraId="1D5D883E" w14:textId="648B17C8" w:rsidR="00A73435" w:rsidRPr="009A5E63" w:rsidRDefault="00A73435" w:rsidP="00AF249C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Olav E</w:t>
            </w:r>
          </w:p>
        </w:tc>
      </w:tr>
      <w:tr w:rsidR="00125446" w:rsidRPr="00496EEA" w14:paraId="6937EEA0" w14:textId="77777777" w:rsidTr="00093AF0">
        <w:trPr>
          <w:trHeight w:val="391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7EFF282" w14:textId="77777777" w:rsidR="00125446" w:rsidRDefault="00125446" w:rsidP="00AF249C">
            <w:pPr>
              <w:rPr>
                <w:rFonts w:ascii="Arial" w:hAnsi="Arial" w:cs="Arial"/>
                <w:b/>
              </w:rPr>
            </w:pPr>
          </w:p>
          <w:p w14:paraId="77ECB271" w14:textId="4B375099" w:rsidR="00125446" w:rsidRDefault="00125446" w:rsidP="00AF249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27.17</w:t>
            </w:r>
          </w:p>
        </w:tc>
        <w:tc>
          <w:tcPr>
            <w:tcW w:w="89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266D5AA" w14:textId="46A4F49C" w:rsidR="00125446" w:rsidRPr="00AF249C" w:rsidRDefault="00125446" w:rsidP="00125446">
            <w:pPr>
              <w:ind w:firstLine="50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   </w:t>
            </w:r>
            <w:r w:rsidRPr="00AF249C">
              <w:rPr>
                <w:rFonts w:ascii="Arial" w:hAnsi="Arial" w:cs="Arial"/>
                <w:b/>
                <w:sz w:val="22"/>
                <w:szCs w:val="22"/>
              </w:rPr>
              <w:t>Ny avtale. NfN Benchmarking/</w:t>
            </w:r>
            <w:proofErr w:type="spellStart"/>
            <w:r w:rsidRPr="00AF249C">
              <w:rPr>
                <w:rFonts w:ascii="Arial" w:hAnsi="Arial" w:cs="Arial"/>
                <w:b/>
                <w:sz w:val="22"/>
                <w:szCs w:val="22"/>
              </w:rPr>
              <w:t>Benchlearning</w:t>
            </w:r>
            <w:proofErr w:type="spellEnd"/>
            <w:r w:rsidRPr="00AF249C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AF249C">
              <w:rPr>
                <w:rFonts w:ascii="Arial" w:hAnsi="Arial" w:cs="Arial"/>
                <w:sz w:val="22"/>
                <w:szCs w:val="22"/>
              </w:rPr>
              <w:t>Notat fra NfN Sykehus</w:t>
            </w:r>
            <w:r w:rsidRPr="00AF249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AF249C">
              <w:rPr>
                <w:rFonts w:ascii="Arial" w:hAnsi="Arial" w:cs="Arial"/>
                <w:sz w:val="22"/>
                <w:szCs w:val="22"/>
              </w:rPr>
              <w:t xml:space="preserve">v/ Gina Johansen og Trond Smogeli </w:t>
            </w:r>
            <w:r>
              <w:rPr>
                <w:rFonts w:ascii="Arial" w:hAnsi="Arial" w:cs="Arial"/>
                <w:sz w:val="22"/>
                <w:szCs w:val="22"/>
              </w:rPr>
              <w:t xml:space="preserve">anbefaler at det utarbeides tilbudsforespørsel som en «Konseptkonkurranse» for det videre BM/BL-arbeidet. Det stilles spørsmål i notatet, om oppstart av et slikt arbeid er i konflikt med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NfNs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avtale med Multiconsult og om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NfNs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styre aksepterer at slikt arbeid gjennomføres og eventuelt betales av NfN Sykehus ved ett av sykehusene.</w:t>
            </w:r>
            <w:r w:rsidRPr="00AF249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F249C">
              <w:rPr>
                <w:rFonts w:ascii="Arial" w:hAnsi="Arial" w:cs="Arial"/>
                <w:sz w:val="22"/>
                <w:szCs w:val="22"/>
              </w:rPr>
              <w:br/>
              <w:t xml:space="preserve">I beslutningsnotat til dette fra Henning refereres til tidligere beslutninger om videre utvikling av nøkkeltallsarbeidet samt til avtalen som er inngått med Multiconsult. </w:t>
            </w:r>
          </w:p>
          <w:p w14:paraId="0E1FA29E" w14:textId="77777777" w:rsidR="00125446" w:rsidRPr="00AF249C" w:rsidRDefault="00125446" w:rsidP="00125446">
            <w:pPr>
              <w:ind w:left="-5046" w:firstLine="5040"/>
              <w:rPr>
                <w:rFonts w:ascii="Arial" w:hAnsi="Arial" w:cs="Arial"/>
                <w:sz w:val="22"/>
                <w:szCs w:val="22"/>
              </w:rPr>
            </w:pPr>
            <w:r w:rsidRPr="00AF249C">
              <w:rPr>
                <w:rFonts w:ascii="Arial" w:hAnsi="Arial" w:cs="Arial"/>
                <w:sz w:val="22"/>
                <w:szCs w:val="22"/>
              </w:rPr>
              <w:t>Det foreslås at NfN tar initiativ til utarbeidelse av en tilbudsinnbydelse innen</w:t>
            </w:r>
          </w:p>
          <w:p w14:paraId="6EAE424A" w14:textId="77777777" w:rsidR="00125446" w:rsidRPr="00AF249C" w:rsidRDefault="00125446" w:rsidP="00125446">
            <w:pPr>
              <w:ind w:left="-5046" w:right="-113" w:firstLine="5040"/>
              <w:rPr>
                <w:rFonts w:ascii="Arial" w:hAnsi="Arial" w:cs="Arial"/>
                <w:sz w:val="22"/>
                <w:szCs w:val="22"/>
              </w:rPr>
            </w:pPr>
            <w:r w:rsidRPr="00AF249C">
              <w:rPr>
                <w:rFonts w:ascii="Arial" w:hAnsi="Arial" w:cs="Arial"/>
                <w:sz w:val="22"/>
                <w:szCs w:val="22"/>
              </w:rPr>
              <w:t>rammene av NfN Utviklingsprosjekt og at kostnadene med dette dekkes gjennom</w:t>
            </w:r>
          </w:p>
          <w:p w14:paraId="2E32083F" w14:textId="77777777" w:rsidR="00125446" w:rsidRDefault="00125446" w:rsidP="00125446">
            <w:pPr>
              <w:ind w:left="-5046" w:right="-113" w:firstLine="504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F249C">
              <w:rPr>
                <w:rFonts w:ascii="Arial" w:hAnsi="Arial" w:cs="Arial"/>
                <w:sz w:val="22"/>
                <w:szCs w:val="22"/>
              </w:rPr>
              <w:t>NfNs</w:t>
            </w:r>
            <w:proofErr w:type="spellEnd"/>
            <w:r w:rsidRPr="00AF249C">
              <w:rPr>
                <w:rFonts w:ascii="Arial" w:hAnsi="Arial" w:cs="Arial"/>
                <w:sz w:val="22"/>
                <w:szCs w:val="22"/>
              </w:rPr>
              <w:t xml:space="preserve"> ordinære budsjetter</w:t>
            </w:r>
            <w:r>
              <w:rPr>
                <w:rFonts w:ascii="Arial" w:hAnsi="Arial" w:cs="Arial"/>
                <w:sz w:val="22"/>
                <w:szCs w:val="22"/>
              </w:rPr>
              <w:t>. I meningsutvekslingen på møtet ble kommentert at Multiconsult</w:t>
            </w:r>
          </w:p>
          <w:p w14:paraId="50731A00" w14:textId="77777777" w:rsidR="00125446" w:rsidRPr="00AF249C" w:rsidRDefault="00125446" w:rsidP="00125446">
            <w:pPr>
              <w:ind w:left="-5046" w:right="-113" w:firstLine="50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sin sterkeste side er rådgiving innen eiendom og infrastruktur og svakere enn </w:t>
            </w:r>
          </w:p>
          <w:p w14:paraId="6AB945EB" w14:textId="77777777" w:rsidR="00125446" w:rsidRPr="00AF249C" w:rsidRDefault="00125446" w:rsidP="00125446">
            <w:pPr>
              <w:ind w:left="-5046" w:right="-113" w:firstLine="5040"/>
              <w:rPr>
                <w:rFonts w:ascii="Arial" w:hAnsi="Arial" w:cs="Arial"/>
                <w:b/>
                <w:sz w:val="22"/>
                <w:szCs w:val="22"/>
              </w:rPr>
            </w:pPr>
            <w:r w:rsidRPr="00600B58">
              <w:rPr>
                <w:rFonts w:ascii="Arial" w:hAnsi="Arial" w:cs="Arial"/>
                <w:sz w:val="22"/>
                <w:szCs w:val="22"/>
              </w:rPr>
              <w:t>ønskelig på kvalitets-/kostnadsfaktorer til «myke» tjenester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 xml:space="preserve">                       </w:t>
            </w:r>
          </w:p>
          <w:p w14:paraId="60BC32FE" w14:textId="77777777" w:rsidR="00125446" w:rsidRDefault="00125446" w:rsidP="00125446">
            <w:pPr>
              <w:rPr>
                <w:rFonts w:ascii="Arial" w:hAnsi="Arial" w:cs="Arial"/>
                <w:sz w:val="22"/>
                <w:szCs w:val="22"/>
              </w:rPr>
            </w:pPr>
            <w:r w:rsidRPr="00600B58">
              <w:rPr>
                <w:rFonts w:ascii="Arial" w:hAnsi="Arial" w:cs="Arial"/>
                <w:b/>
                <w:sz w:val="22"/>
                <w:szCs w:val="22"/>
              </w:rPr>
              <w:t>Beslutning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br/>
              <w:t>Styret legger til grunn at det skal utarbeides et benchmarking/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benchlearningskonsept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som baseres på nåværende nøkkeltallsdatabaser og for øvrig innen rammebetingelser som foreslås av prosjektgruppe som oppnevnes av NfN for dette formål. Styret sluttet seg enstemmig, til forslaget til beslutninger i ovennevnte notat fra Henning. Følgende tilføyelser og utdypinger ble gjort:</w:t>
            </w:r>
          </w:p>
          <w:p w14:paraId="2EFD2652" w14:textId="77777777" w:rsidR="00125446" w:rsidRDefault="00125446" w:rsidP="00125446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r w:rsidRPr="00CA6BE1">
              <w:rPr>
                <w:rFonts w:ascii="Arial" w:hAnsi="Arial" w:cs="Arial"/>
                <w:sz w:val="22"/>
                <w:szCs w:val="22"/>
              </w:rPr>
              <w:t>Morten Bendiksen spørres om å lede en prosjektgruppe som skal definere leveransen i tilbudsetterspørselen.</w:t>
            </w:r>
          </w:p>
          <w:p w14:paraId="40B3EEC8" w14:textId="77777777" w:rsidR="00125446" w:rsidRDefault="00125446" w:rsidP="00125446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r w:rsidRPr="00CA6BE1">
              <w:rPr>
                <w:rFonts w:ascii="Arial" w:hAnsi="Arial" w:cs="Arial"/>
                <w:sz w:val="22"/>
                <w:szCs w:val="22"/>
              </w:rPr>
              <w:t xml:space="preserve">Prosjektleder rapporterer til styret, evt. via </w:t>
            </w:r>
            <w:proofErr w:type="spellStart"/>
            <w:r w:rsidRPr="00CA6BE1">
              <w:rPr>
                <w:rFonts w:ascii="Arial" w:hAnsi="Arial" w:cs="Arial"/>
                <w:sz w:val="22"/>
                <w:szCs w:val="22"/>
              </w:rPr>
              <w:t>NfNs</w:t>
            </w:r>
            <w:proofErr w:type="spellEnd"/>
            <w:r w:rsidRPr="00CA6BE1">
              <w:rPr>
                <w:rFonts w:ascii="Arial" w:hAnsi="Arial" w:cs="Arial"/>
                <w:sz w:val="22"/>
                <w:szCs w:val="22"/>
              </w:rPr>
              <w:t xml:space="preserve"> styrerepresentant.</w:t>
            </w:r>
          </w:p>
          <w:p w14:paraId="51DC4413" w14:textId="77777777" w:rsidR="00125446" w:rsidRDefault="00125446" w:rsidP="00125446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r w:rsidRPr="00CA6BE1">
              <w:rPr>
                <w:rFonts w:ascii="Arial" w:hAnsi="Arial" w:cs="Arial"/>
                <w:sz w:val="22"/>
                <w:szCs w:val="22"/>
              </w:rPr>
              <w:t>Øvrige medlemmer i gruppen: Kari Riis, Trond Smogeli, Anders Thorvik og Arnt Erik Hansen (Kari og Anders forespørres).</w:t>
            </w:r>
          </w:p>
          <w:p w14:paraId="0A2C6971" w14:textId="77777777" w:rsidR="00125446" w:rsidRDefault="00125446" w:rsidP="00125446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r w:rsidRPr="00CA6BE1">
              <w:rPr>
                <w:rFonts w:ascii="Arial" w:hAnsi="Arial" w:cs="Arial"/>
                <w:sz w:val="22"/>
                <w:szCs w:val="22"/>
              </w:rPr>
              <w:t>Det gis en orientering om prosjektet på Nøkkeltallsmøtet i oktober.</w:t>
            </w:r>
          </w:p>
          <w:p w14:paraId="04684CFE" w14:textId="77777777" w:rsidR="00125446" w:rsidRDefault="00125446" w:rsidP="000415A4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r w:rsidRPr="00CA6BE1">
              <w:rPr>
                <w:rFonts w:ascii="Arial" w:hAnsi="Arial" w:cs="Arial"/>
                <w:sz w:val="22"/>
                <w:szCs w:val="22"/>
              </w:rPr>
              <w:t>Forslag til tilbudsdokumentasjon forelegges styret til møtet 2. november.</w:t>
            </w:r>
          </w:p>
          <w:p w14:paraId="4E86A0E5" w14:textId="2E1F0AD9" w:rsidR="00125446" w:rsidRPr="000415A4" w:rsidRDefault="00125446" w:rsidP="000415A4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r w:rsidRPr="000415A4">
              <w:rPr>
                <w:rFonts w:ascii="Arial" w:hAnsi="Arial" w:cs="Arial"/>
                <w:sz w:val="22"/>
                <w:szCs w:val="22"/>
              </w:rPr>
              <w:t>Styreleder ser på avtalen med Multiconsult om den eventuelt kan reforhandles på områder der den etter disse beslutningen bør endres og eventuelt forlenges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CD34882" w14:textId="77777777" w:rsidR="00125446" w:rsidRDefault="00125446" w:rsidP="00AF249C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</w:p>
          <w:p w14:paraId="30917845" w14:textId="77777777" w:rsidR="00125446" w:rsidRDefault="00125446" w:rsidP="00AF249C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</w:p>
          <w:p w14:paraId="57BFCF20" w14:textId="77777777" w:rsidR="00125446" w:rsidRDefault="00125446" w:rsidP="00AF249C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</w:p>
          <w:p w14:paraId="7479D337" w14:textId="77777777" w:rsidR="00125446" w:rsidRDefault="00125446" w:rsidP="00AF249C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</w:p>
          <w:p w14:paraId="00A8E7F6" w14:textId="77777777" w:rsidR="00125446" w:rsidRDefault="00125446" w:rsidP="00AF249C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</w:p>
          <w:p w14:paraId="6AD768F5" w14:textId="77777777" w:rsidR="00125446" w:rsidRDefault="00125446" w:rsidP="00AF249C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</w:p>
          <w:p w14:paraId="64E27FBB" w14:textId="77777777" w:rsidR="00125446" w:rsidRDefault="00125446" w:rsidP="00AF249C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</w:p>
          <w:p w14:paraId="604B108F" w14:textId="77777777" w:rsidR="00125446" w:rsidRDefault="00125446" w:rsidP="00AF249C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</w:p>
          <w:p w14:paraId="3AC71FCE" w14:textId="77777777" w:rsidR="00125446" w:rsidRDefault="00125446" w:rsidP="00AF249C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</w:p>
          <w:p w14:paraId="041C0439" w14:textId="77777777" w:rsidR="00125446" w:rsidRDefault="00125446" w:rsidP="00AF249C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</w:p>
          <w:p w14:paraId="41DA9EC7" w14:textId="77777777" w:rsidR="00125446" w:rsidRDefault="00125446" w:rsidP="00AF249C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</w:p>
          <w:p w14:paraId="7B0A083D" w14:textId="77777777" w:rsidR="00125446" w:rsidRDefault="00125446" w:rsidP="00AF249C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</w:p>
          <w:p w14:paraId="4AEB0518" w14:textId="77777777" w:rsidR="00125446" w:rsidRDefault="00125446" w:rsidP="00AF249C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</w:p>
          <w:p w14:paraId="352F4A01" w14:textId="77777777" w:rsidR="00125446" w:rsidRDefault="00125446" w:rsidP="00AF249C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</w:p>
          <w:p w14:paraId="7236CB7F" w14:textId="77777777" w:rsidR="00125446" w:rsidRDefault="00125446" w:rsidP="00AF249C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</w:p>
          <w:p w14:paraId="3B29BDC0" w14:textId="77777777" w:rsidR="00125446" w:rsidRDefault="00125446" w:rsidP="00AF249C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</w:p>
          <w:p w14:paraId="4B6136E8" w14:textId="77777777" w:rsidR="00125446" w:rsidRDefault="00125446" w:rsidP="00AF249C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</w:p>
          <w:p w14:paraId="6B84390C" w14:textId="77777777" w:rsidR="00125446" w:rsidRDefault="00125446" w:rsidP="00AF249C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</w:p>
          <w:p w14:paraId="4A8D683C" w14:textId="77777777" w:rsidR="00125446" w:rsidRDefault="00125446" w:rsidP="00AF249C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</w:p>
          <w:p w14:paraId="2DE4AEC6" w14:textId="77777777" w:rsidR="00125446" w:rsidRDefault="00125446" w:rsidP="00AF249C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</w:p>
          <w:p w14:paraId="3911A7C3" w14:textId="77777777" w:rsidR="00125446" w:rsidRDefault="00125446" w:rsidP="00AF249C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</w:p>
          <w:p w14:paraId="755DC8C4" w14:textId="77777777" w:rsidR="00125446" w:rsidRDefault="00125446" w:rsidP="00AF249C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</w:p>
          <w:p w14:paraId="29EBFABF" w14:textId="77777777" w:rsidR="00125446" w:rsidRDefault="00125446" w:rsidP="00AF249C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</w:p>
          <w:p w14:paraId="7AA3540D" w14:textId="77777777" w:rsidR="00125446" w:rsidRDefault="00125446" w:rsidP="00AF249C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Trond</w:t>
            </w:r>
          </w:p>
          <w:p w14:paraId="318C2220" w14:textId="77777777" w:rsidR="00841208" w:rsidRDefault="00841208" w:rsidP="00AF249C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</w:p>
          <w:p w14:paraId="48A4EFB9" w14:textId="77777777" w:rsidR="00841208" w:rsidRDefault="00841208" w:rsidP="00AF249C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</w:p>
          <w:p w14:paraId="1C8B17CD" w14:textId="77777777" w:rsidR="00841208" w:rsidRDefault="00841208" w:rsidP="00AF249C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</w:p>
          <w:p w14:paraId="326FF741" w14:textId="77777777" w:rsidR="00841208" w:rsidRDefault="00841208" w:rsidP="00AF249C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</w:p>
          <w:p w14:paraId="584EC5D4" w14:textId="77777777" w:rsidR="00841208" w:rsidRDefault="00841208" w:rsidP="00AF249C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</w:p>
          <w:p w14:paraId="15DB0B4C" w14:textId="77777777" w:rsidR="00841208" w:rsidRDefault="00841208" w:rsidP="00AF249C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</w:p>
          <w:p w14:paraId="1D324633" w14:textId="77777777" w:rsidR="00841208" w:rsidRDefault="00841208" w:rsidP="00AF249C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</w:p>
          <w:p w14:paraId="1DD7572C" w14:textId="3C0B3AB3" w:rsidR="00841208" w:rsidRDefault="00841208" w:rsidP="00AF249C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Henning</w:t>
            </w:r>
          </w:p>
        </w:tc>
      </w:tr>
      <w:tr w:rsidR="00AF249C" w:rsidRPr="00496EEA" w14:paraId="5E2DC27B" w14:textId="77777777" w:rsidTr="00093AF0">
        <w:trPr>
          <w:trHeight w:val="391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A08E293" w14:textId="77777777" w:rsidR="00125446" w:rsidRDefault="00125446" w:rsidP="00AF249C">
            <w:pPr>
              <w:rPr>
                <w:rFonts w:ascii="Arial" w:hAnsi="Arial" w:cs="Arial"/>
                <w:b/>
              </w:rPr>
            </w:pPr>
          </w:p>
          <w:p w14:paraId="4AAF92FF" w14:textId="727898A0" w:rsidR="0073675F" w:rsidRPr="00F619DC" w:rsidRDefault="0073675F" w:rsidP="00AF249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28.17</w:t>
            </w:r>
          </w:p>
        </w:tc>
        <w:tc>
          <w:tcPr>
            <w:tcW w:w="89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8B81F97" w14:textId="2591180D" w:rsidR="0073675F" w:rsidRDefault="0073675F" w:rsidP="000415A4">
            <w:pPr>
              <w:ind w:firstLine="50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="00125446">
              <w:rPr>
                <w:rFonts w:ascii="Arial" w:hAnsi="Arial" w:cs="Arial"/>
                <w:b/>
                <w:sz w:val="22"/>
                <w:szCs w:val="22"/>
              </w:rPr>
              <w:t>Møteaktivitetene</w:t>
            </w:r>
            <w:r w:rsidR="00125446">
              <w:rPr>
                <w:rFonts w:ascii="Arial" w:hAnsi="Arial" w:cs="Arial"/>
                <w:b/>
                <w:sz w:val="22"/>
                <w:szCs w:val="22"/>
              </w:rPr>
              <w:br/>
            </w:r>
          </w:p>
          <w:p w14:paraId="2D639F64" w14:textId="77777777" w:rsidR="0073675F" w:rsidRDefault="0073675F" w:rsidP="006F53A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 Nøkkeltallsmøtet</w:t>
            </w:r>
          </w:p>
          <w:p w14:paraId="42A7E59F" w14:textId="7BA7F290" w:rsidR="00444FB0" w:rsidRDefault="0073675F" w:rsidP="006F53AC">
            <w:pPr>
              <w:rPr>
                <w:rFonts w:ascii="Arial" w:hAnsi="Arial" w:cs="Arial"/>
                <w:sz w:val="20"/>
                <w:szCs w:val="20"/>
              </w:rPr>
            </w:pPr>
            <w:r w:rsidRPr="0073675F">
              <w:rPr>
                <w:rFonts w:ascii="Arial" w:hAnsi="Arial" w:cs="Arial"/>
                <w:sz w:val="22"/>
                <w:szCs w:val="22"/>
              </w:rPr>
              <w:t xml:space="preserve">Foreløpig få påmeldte. Kirsten sender ut </w:t>
            </w:r>
            <w:proofErr w:type="spellStart"/>
            <w:r w:rsidRPr="0073675F">
              <w:rPr>
                <w:rFonts w:ascii="Arial" w:hAnsi="Arial" w:cs="Arial"/>
                <w:sz w:val="22"/>
                <w:szCs w:val="22"/>
              </w:rPr>
              <w:t>reminder</w:t>
            </w:r>
            <w:proofErr w:type="spellEnd"/>
            <w:r w:rsidRPr="0073675F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73675F">
              <w:rPr>
                <w:rFonts w:ascii="Arial" w:hAnsi="Arial" w:cs="Arial"/>
                <w:sz w:val="22"/>
                <w:szCs w:val="22"/>
              </w:rPr>
              <w:br/>
            </w:r>
            <w:r w:rsidRPr="00444FB0">
              <w:rPr>
                <w:rFonts w:ascii="Arial" w:hAnsi="Arial" w:cs="Arial"/>
                <w:sz w:val="22"/>
                <w:szCs w:val="22"/>
              </w:rPr>
              <w:t>Til formøtene som ledes av Arnt Erik</w:t>
            </w:r>
            <w:r w:rsidR="00444FB0" w:rsidRPr="00444FB0">
              <w:rPr>
                <w:rFonts w:ascii="Arial" w:hAnsi="Arial" w:cs="Arial"/>
                <w:sz w:val="22"/>
                <w:szCs w:val="22"/>
              </w:rPr>
              <w:t xml:space="preserve"> inviteres også medlemmer som ikke har registrert nøkkeltall.</w:t>
            </w:r>
            <w:r w:rsidR="008C3AE2">
              <w:rPr>
                <w:rFonts w:ascii="Arial" w:hAnsi="Arial" w:cs="Arial"/>
                <w:sz w:val="22"/>
                <w:szCs w:val="22"/>
              </w:rPr>
              <w:br/>
            </w:r>
            <w:r w:rsidR="00444FB0">
              <w:rPr>
                <w:rFonts w:ascii="Arial" w:hAnsi="Arial" w:cs="Arial"/>
                <w:sz w:val="22"/>
                <w:szCs w:val="22"/>
              </w:rPr>
              <w:br/>
            </w:r>
            <w:r w:rsidR="00444FB0" w:rsidRPr="00444FB0">
              <w:rPr>
                <w:rFonts w:ascii="Arial" w:hAnsi="Arial" w:cs="Arial"/>
                <w:b/>
                <w:sz w:val="22"/>
                <w:szCs w:val="22"/>
              </w:rPr>
              <w:t>Beslutning</w:t>
            </w:r>
            <w:r w:rsidR="00444FB0">
              <w:rPr>
                <w:rFonts w:ascii="Arial" w:hAnsi="Arial" w:cs="Arial"/>
                <w:sz w:val="22"/>
                <w:szCs w:val="22"/>
              </w:rPr>
              <w:t>:</w:t>
            </w:r>
            <w:r w:rsidR="00444FB0" w:rsidRPr="00444FB0">
              <w:rPr>
                <w:rFonts w:ascii="Arial" w:hAnsi="Arial" w:cs="Arial"/>
                <w:sz w:val="22"/>
                <w:szCs w:val="22"/>
              </w:rPr>
              <w:br/>
              <w:t xml:space="preserve">Styret er enig i at disse møtene også kan være nyttig for de som ikke har levert tall og kan kanskje også være til inspirasjon for fremtidig deltagelse.. </w:t>
            </w:r>
            <w:r w:rsidRPr="00444FB0">
              <w:rPr>
                <w:rFonts w:ascii="Arial" w:hAnsi="Arial" w:cs="Arial"/>
                <w:sz w:val="22"/>
                <w:szCs w:val="22"/>
              </w:rPr>
              <w:br/>
              <w:t>Det er viktig å opprettholde kravene til konfidensialitet om tallmaterialet.</w:t>
            </w:r>
            <w:r w:rsidRPr="00444FB0">
              <w:rPr>
                <w:rFonts w:ascii="Arial" w:hAnsi="Arial" w:cs="Arial"/>
                <w:sz w:val="22"/>
                <w:szCs w:val="22"/>
              </w:rPr>
              <w:br/>
              <w:t>Når tall fra nøkkeltallsregistre</w:t>
            </w:r>
            <w:r w:rsidR="00444FB0" w:rsidRPr="00444FB0">
              <w:rPr>
                <w:rFonts w:ascii="Arial" w:hAnsi="Arial" w:cs="Arial"/>
                <w:sz w:val="22"/>
                <w:szCs w:val="22"/>
              </w:rPr>
              <w:t>ri</w:t>
            </w:r>
            <w:r w:rsidRPr="00444FB0">
              <w:rPr>
                <w:rFonts w:ascii="Arial" w:hAnsi="Arial" w:cs="Arial"/>
                <w:sz w:val="22"/>
                <w:szCs w:val="22"/>
              </w:rPr>
              <w:t xml:space="preserve">ngen </w:t>
            </w:r>
            <w:r w:rsidR="00444FB0" w:rsidRPr="00444FB0">
              <w:rPr>
                <w:rFonts w:ascii="Arial" w:hAnsi="Arial" w:cs="Arial"/>
                <w:sz w:val="22"/>
                <w:szCs w:val="22"/>
              </w:rPr>
              <w:t>anvendes må enten være anonymisert eller de som ikke har levert tall må «gå på gangen»</w:t>
            </w:r>
            <w:r w:rsidR="008C3AE2">
              <w:rPr>
                <w:rFonts w:ascii="Arial" w:hAnsi="Arial" w:cs="Arial"/>
                <w:sz w:val="22"/>
                <w:szCs w:val="22"/>
              </w:rPr>
              <w:t>.</w:t>
            </w:r>
            <w:r w:rsidR="00C91237">
              <w:rPr>
                <w:rFonts w:ascii="Arial" w:hAnsi="Arial" w:cs="Arial"/>
                <w:sz w:val="22"/>
                <w:szCs w:val="22"/>
              </w:rPr>
              <w:t xml:space="preserve"> Arnt-Erik organiserer møtet slik at dette ivaretas.</w:t>
            </w:r>
            <w:r w:rsidR="008C3AE2">
              <w:rPr>
                <w:rFonts w:ascii="Arial" w:hAnsi="Arial" w:cs="Arial"/>
                <w:sz w:val="22"/>
                <w:szCs w:val="22"/>
              </w:rPr>
              <w:br/>
            </w:r>
            <w:r w:rsidR="008C3AE2" w:rsidRPr="008C3AE2">
              <w:rPr>
                <w:rFonts w:ascii="Arial" w:hAnsi="Arial" w:cs="Arial"/>
                <w:sz w:val="22"/>
                <w:szCs w:val="22"/>
              </w:rPr>
              <w:t>Programgruppen for Nøkkeltallsmøtet har møte 11. oktober (styremøtet 12. oktober utgår – se sak 34.17</w:t>
            </w:r>
            <w:r w:rsidR="008C3AE2">
              <w:rPr>
                <w:rFonts w:ascii="Arial" w:hAnsi="Arial" w:cs="Arial"/>
                <w:sz w:val="22"/>
                <w:szCs w:val="22"/>
              </w:rPr>
              <w:t>)</w:t>
            </w:r>
            <w:r w:rsidR="008C3AE2" w:rsidRPr="008C3AE2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790EFC6" w14:textId="7B4B1C5A" w:rsidR="00444FB0" w:rsidRDefault="00444FB0" w:rsidP="006F53A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5A4D622" w14:textId="587CB13A" w:rsidR="00444FB0" w:rsidRDefault="00444FB0" w:rsidP="006F53A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44FB0">
              <w:rPr>
                <w:rFonts w:ascii="Arial" w:hAnsi="Arial" w:cs="Arial"/>
                <w:b/>
                <w:sz w:val="22"/>
                <w:szCs w:val="22"/>
              </w:rPr>
              <w:t>2. Temamøte Digitalisering</w:t>
            </w:r>
          </w:p>
          <w:p w14:paraId="5BBD0B2D" w14:textId="77777777" w:rsidR="00444FB0" w:rsidRDefault="00444FB0" w:rsidP="006F53A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42F3E70" w14:textId="38A5BCEE" w:rsidR="00444FB0" w:rsidRDefault="00444FB0" w:rsidP="006F53A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Beslutning: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444FB0">
              <w:rPr>
                <w:rFonts w:ascii="Arial" w:hAnsi="Arial" w:cs="Arial"/>
                <w:sz w:val="22"/>
                <w:szCs w:val="22"/>
              </w:rPr>
              <w:t>I tiden fremover gis prioritet til arbeidet med sak 27.17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444FB0">
              <w:rPr>
                <w:rFonts w:ascii="Arial" w:hAnsi="Arial" w:cs="Arial"/>
                <w:sz w:val="22"/>
                <w:szCs w:val="22"/>
              </w:rPr>
              <w:t>samt forberedelse og gjennomføring av Nøkkeltallsmøtet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B01D22">
              <w:rPr>
                <w:rFonts w:ascii="Arial" w:hAnsi="Arial" w:cs="Arial"/>
                <w:sz w:val="22"/>
                <w:szCs w:val="22"/>
              </w:rPr>
              <w:br/>
              <w:t xml:space="preserve">Det er også behov for tid til god forberedelse av et møteprogram for Digitaliseringsmøtet. </w:t>
            </w:r>
            <w:r w:rsidR="00B01D22">
              <w:rPr>
                <w:rFonts w:ascii="Arial" w:hAnsi="Arial" w:cs="Arial"/>
                <w:sz w:val="22"/>
                <w:szCs w:val="22"/>
              </w:rPr>
              <w:br/>
              <w:t xml:space="preserve">Siktemål: Gjennomføring </w:t>
            </w:r>
            <w:r w:rsidR="00C91237">
              <w:rPr>
                <w:rFonts w:ascii="Arial" w:hAnsi="Arial" w:cs="Arial"/>
                <w:sz w:val="22"/>
                <w:szCs w:val="22"/>
              </w:rPr>
              <w:t xml:space="preserve">Temadag Digitalisering gjennomføres </w:t>
            </w:r>
            <w:r w:rsidR="00B01D22">
              <w:rPr>
                <w:rFonts w:ascii="Arial" w:hAnsi="Arial" w:cs="Arial"/>
                <w:sz w:val="22"/>
                <w:szCs w:val="22"/>
              </w:rPr>
              <w:t xml:space="preserve">i 1. kvartal 2018. </w:t>
            </w:r>
            <w:r w:rsidR="00373C5C">
              <w:rPr>
                <w:rFonts w:ascii="Arial" w:hAnsi="Arial" w:cs="Arial"/>
                <w:sz w:val="22"/>
                <w:szCs w:val="22"/>
              </w:rPr>
              <w:br/>
              <w:t>Eventuelt samarbeid med NTNU om et felles møte i forbindelse med NTNUs bransjedag</w:t>
            </w:r>
            <w:r w:rsidR="00373C5C">
              <w:rPr>
                <w:rFonts w:ascii="Arial" w:hAnsi="Arial" w:cs="Arial"/>
                <w:sz w:val="22"/>
                <w:szCs w:val="22"/>
              </w:rPr>
              <w:br/>
              <w:t>2. november</w:t>
            </w:r>
            <w:r w:rsidR="00C91237">
              <w:rPr>
                <w:rFonts w:ascii="Arial" w:hAnsi="Arial" w:cs="Arial"/>
                <w:sz w:val="22"/>
                <w:szCs w:val="22"/>
              </w:rPr>
              <w:t xml:space="preserve"> i år,</w:t>
            </w:r>
            <w:r w:rsidR="00373C5C">
              <w:rPr>
                <w:rFonts w:ascii="Arial" w:hAnsi="Arial" w:cs="Arial"/>
                <w:sz w:val="22"/>
                <w:szCs w:val="22"/>
              </w:rPr>
              <w:t xml:space="preserve"> utgår.</w:t>
            </w:r>
            <w:r w:rsidR="00B01D22">
              <w:rPr>
                <w:rFonts w:ascii="Arial" w:hAnsi="Arial" w:cs="Arial"/>
                <w:sz w:val="22"/>
                <w:szCs w:val="22"/>
              </w:rPr>
              <w:br/>
            </w:r>
            <w:r w:rsidRPr="00B01D22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="00B01D22" w:rsidRPr="00B01D22">
              <w:rPr>
                <w:rFonts w:ascii="Arial" w:hAnsi="Arial" w:cs="Arial"/>
                <w:b/>
                <w:sz w:val="22"/>
                <w:szCs w:val="22"/>
              </w:rPr>
              <w:t>3. Status, faggruppemøtene</w:t>
            </w:r>
            <w:r w:rsidR="00B01D22">
              <w:rPr>
                <w:rFonts w:ascii="Arial" w:hAnsi="Arial" w:cs="Arial"/>
                <w:b/>
                <w:sz w:val="22"/>
                <w:szCs w:val="22"/>
              </w:rPr>
              <w:br/>
            </w:r>
          </w:p>
          <w:p w14:paraId="08EE8D63" w14:textId="3D2959A8" w:rsidR="00B01D22" w:rsidRPr="00B01D22" w:rsidRDefault="00B01D22" w:rsidP="00916DBA">
            <w:pPr>
              <w:rPr>
                <w:rFonts w:ascii="Arial" w:hAnsi="Arial" w:cs="Arial"/>
                <w:sz w:val="20"/>
                <w:szCs w:val="20"/>
              </w:rPr>
            </w:pPr>
            <w:r w:rsidRPr="00B01D22">
              <w:rPr>
                <w:rFonts w:ascii="Arial" w:hAnsi="Arial" w:cs="Arial"/>
                <w:sz w:val="22"/>
                <w:szCs w:val="22"/>
              </w:rPr>
              <w:t>Kirstens statusrapport og møteplan var sendt ut</w:t>
            </w:r>
            <w:r>
              <w:rPr>
                <w:rFonts w:ascii="Arial" w:hAnsi="Arial" w:cs="Arial"/>
                <w:sz w:val="22"/>
                <w:szCs w:val="22"/>
              </w:rPr>
              <w:t xml:space="preserve"> til styret/lagt på hjemmesiden til orientering.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9738D4">
              <w:rPr>
                <w:rFonts w:ascii="Arial" w:hAnsi="Arial" w:cs="Arial"/>
                <w:sz w:val="22"/>
                <w:szCs w:val="22"/>
              </w:rPr>
              <w:t>Det er gledelig å registrere at sykehusene er representert med deltakere på faggruppemøtene i år.</w:t>
            </w:r>
            <w:r w:rsidR="009738D4" w:rsidDel="009738D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6308E">
              <w:rPr>
                <w:rFonts w:ascii="Arial" w:hAnsi="Arial" w:cs="Arial"/>
                <w:sz w:val="22"/>
                <w:szCs w:val="22"/>
              </w:rPr>
              <w:br/>
            </w:r>
            <w:r w:rsidR="0006308E">
              <w:rPr>
                <w:rFonts w:ascii="Arial" w:hAnsi="Arial" w:cs="Arial"/>
                <w:sz w:val="22"/>
                <w:szCs w:val="22"/>
              </w:rPr>
              <w:br/>
              <w:t>Sykehusgruppen har sin egen BM-samling på Gardermoen 16.-17. november.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B01D22">
              <w:rPr>
                <w:rFonts w:ascii="Arial" w:hAnsi="Arial" w:cs="Arial"/>
                <w:b/>
                <w:sz w:val="22"/>
                <w:szCs w:val="22"/>
              </w:rPr>
              <w:t>Beslutning:</w:t>
            </w:r>
            <w:r>
              <w:rPr>
                <w:rFonts w:ascii="Arial" w:hAnsi="Arial" w:cs="Arial"/>
                <w:sz w:val="22"/>
                <w:szCs w:val="22"/>
              </w:rPr>
              <w:br/>
              <w:t>Trond koordinert med Margrethe bidrar til at Kirsten får en aktuell navneliste</w:t>
            </w:r>
            <w:r w:rsidR="00F000D7">
              <w:rPr>
                <w:rFonts w:ascii="Arial" w:hAnsi="Arial" w:cs="Arial"/>
                <w:sz w:val="22"/>
                <w:szCs w:val="22"/>
              </w:rPr>
              <w:t xml:space="preserve"> på kontaktpersoner</w:t>
            </w:r>
            <w:r>
              <w:rPr>
                <w:rFonts w:ascii="Arial" w:hAnsi="Arial" w:cs="Arial"/>
                <w:sz w:val="22"/>
                <w:szCs w:val="22"/>
              </w:rPr>
              <w:t xml:space="preserve"> fra </w:t>
            </w:r>
            <w:r w:rsidR="00F000D7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>ykehus</w:t>
            </w:r>
            <w:r w:rsidR="00F000D7">
              <w:rPr>
                <w:rFonts w:ascii="Arial" w:hAnsi="Arial" w:cs="Arial"/>
                <w:sz w:val="22"/>
                <w:szCs w:val="22"/>
              </w:rPr>
              <w:t>ene,</w:t>
            </w:r>
            <w:r>
              <w:rPr>
                <w:rFonts w:ascii="Arial" w:hAnsi="Arial" w:cs="Arial"/>
                <w:sz w:val="22"/>
                <w:szCs w:val="22"/>
              </w:rPr>
              <w:t xml:space="preserve"> slik at hun kan innby dem til faggruppemøtene.</w:t>
            </w:r>
            <w:r w:rsidR="009738D4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1F03651" w14:textId="77777777" w:rsidR="00AF249C" w:rsidRDefault="00AF249C" w:rsidP="00AF249C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</w:p>
          <w:p w14:paraId="6C27064C" w14:textId="77777777" w:rsidR="00125446" w:rsidRDefault="00125446" w:rsidP="00AF249C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</w:p>
          <w:p w14:paraId="2760A562" w14:textId="77777777" w:rsidR="00AF249C" w:rsidRDefault="00AF249C" w:rsidP="00AF249C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</w:p>
          <w:p w14:paraId="41B56011" w14:textId="77777777" w:rsidR="00AF249C" w:rsidRDefault="00AF249C" w:rsidP="00AF249C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</w:p>
          <w:p w14:paraId="6633403E" w14:textId="154E1B57" w:rsidR="00AF249C" w:rsidRDefault="00A73435" w:rsidP="00AF249C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Kirsten</w:t>
            </w:r>
            <w:r>
              <w:rPr>
                <w:rStyle w:val="EngLedetekst"/>
                <w:rFonts w:cs="Arial"/>
                <w:bCs/>
                <w:sz w:val="20"/>
                <w:szCs w:val="22"/>
              </w:rPr>
              <w:br/>
            </w:r>
            <w:r>
              <w:rPr>
                <w:rStyle w:val="EngLedetekst"/>
                <w:rFonts w:cs="Arial"/>
                <w:bCs/>
                <w:sz w:val="20"/>
                <w:szCs w:val="22"/>
              </w:rPr>
              <w:br/>
            </w:r>
            <w:r>
              <w:rPr>
                <w:rStyle w:val="EngLedetekst"/>
                <w:rFonts w:cs="Arial"/>
                <w:bCs/>
                <w:sz w:val="20"/>
                <w:szCs w:val="22"/>
              </w:rPr>
              <w:br/>
            </w:r>
            <w:r>
              <w:rPr>
                <w:rStyle w:val="EngLedetekst"/>
                <w:rFonts w:cs="Arial"/>
                <w:bCs/>
                <w:sz w:val="20"/>
                <w:szCs w:val="22"/>
              </w:rPr>
              <w:br/>
            </w:r>
            <w:r>
              <w:rPr>
                <w:rStyle w:val="EngLedetekst"/>
                <w:rFonts w:cs="Arial"/>
                <w:bCs/>
                <w:sz w:val="20"/>
                <w:szCs w:val="22"/>
              </w:rPr>
              <w:br/>
            </w:r>
            <w:r>
              <w:rPr>
                <w:rStyle w:val="EngLedetekst"/>
                <w:rFonts w:cs="Arial"/>
                <w:bCs/>
                <w:sz w:val="20"/>
                <w:szCs w:val="22"/>
              </w:rPr>
              <w:br/>
              <w:t>Kristin</w:t>
            </w:r>
            <w:r>
              <w:rPr>
                <w:rStyle w:val="EngLedetekst"/>
                <w:rFonts w:cs="Arial"/>
                <w:bCs/>
                <w:sz w:val="20"/>
                <w:szCs w:val="22"/>
              </w:rPr>
              <w:br/>
              <w:t>Arnt</w:t>
            </w:r>
            <w:r w:rsidR="00C91237">
              <w:rPr>
                <w:rStyle w:val="EngLedetekst"/>
                <w:rFonts w:cs="Arial"/>
                <w:bCs/>
                <w:sz w:val="20"/>
                <w:szCs w:val="22"/>
              </w:rPr>
              <w:t>-</w:t>
            </w:r>
            <w:r>
              <w:rPr>
                <w:rStyle w:val="EngLedetekst"/>
                <w:rFonts w:cs="Arial"/>
                <w:bCs/>
                <w:sz w:val="20"/>
                <w:szCs w:val="22"/>
              </w:rPr>
              <w:t>Erik</w:t>
            </w:r>
          </w:p>
          <w:p w14:paraId="57348315" w14:textId="77777777" w:rsidR="00AF249C" w:rsidRDefault="00AF249C" w:rsidP="00AF249C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</w:p>
          <w:p w14:paraId="4B389A11" w14:textId="77777777" w:rsidR="00AF249C" w:rsidRDefault="00AF249C" w:rsidP="00AF249C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</w:p>
          <w:p w14:paraId="557B4C8D" w14:textId="77777777" w:rsidR="00AF249C" w:rsidRDefault="00AF249C" w:rsidP="00AF249C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</w:p>
          <w:p w14:paraId="42BAFED4" w14:textId="77777777" w:rsidR="00AF249C" w:rsidRDefault="00AF249C" w:rsidP="00AF249C">
            <w:pPr>
              <w:rPr>
                <w:rStyle w:val="EngLedetekst"/>
                <w:rFonts w:cs="Arial"/>
                <w:b/>
                <w:bCs/>
                <w:sz w:val="20"/>
                <w:szCs w:val="22"/>
              </w:rPr>
            </w:pPr>
          </w:p>
          <w:p w14:paraId="1ACED054" w14:textId="77777777" w:rsidR="00AF249C" w:rsidRDefault="00AF249C" w:rsidP="00AF249C">
            <w:pPr>
              <w:rPr>
                <w:rStyle w:val="EngLedetekst"/>
                <w:rFonts w:cs="Arial"/>
                <w:b/>
                <w:bCs/>
                <w:sz w:val="20"/>
                <w:szCs w:val="22"/>
              </w:rPr>
            </w:pPr>
          </w:p>
          <w:p w14:paraId="0B1ADAAB" w14:textId="77777777" w:rsidR="00AF249C" w:rsidRDefault="00AF249C" w:rsidP="00AF249C">
            <w:pPr>
              <w:rPr>
                <w:rStyle w:val="EngLedetekst"/>
                <w:rFonts w:cs="Arial"/>
                <w:b/>
                <w:bCs/>
                <w:sz w:val="20"/>
                <w:szCs w:val="22"/>
              </w:rPr>
            </w:pPr>
          </w:p>
          <w:p w14:paraId="204395C9" w14:textId="77777777" w:rsidR="00AF249C" w:rsidRDefault="00AF249C" w:rsidP="00AF249C">
            <w:pPr>
              <w:rPr>
                <w:rStyle w:val="EngLedetekst"/>
                <w:rFonts w:cs="Arial"/>
                <w:b/>
                <w:bCs/>
                <w:sz w:val="20"/>
                <w:szCs w:val="22"/>
              </w:rPr>
            </w:pPr>
          </w:p>
          <w:p w14:paraId="5BD5F451" w14:textId="77777777" w:rsidR="00AF249C" w:rsidRDefault="00AF249C" w:rsidP="00AF249C">
            <w:pPr>
              <w:rPr>
                <w:rStyle w:val="EngLedetekst"/>
                <w:rFonts w:cs="Arial"/>
                <w:b/>
                <w:bCs/>
                <w:sz w:val="20"/>
                <w:szCs w:val="22"/>
              </w:rPr>
            </w:pPr>
          </w:p>
          <w:p w14:paraId="7254E8E0" w14:textId="77777777" w:rsidR="00AF249C" w:rsidRDefault="00A73435" w:rsidP="00AF249C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Henning</w:t>
            </w:r>
          </w:p>
          <w:p w14:paraId="6CC5BFB4" w14:textId="77777777" w:rsidR="00A41DA8" w:rsidRDefault="00A41DA8" w:rsidP="00AF249C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</w:p>
          <w:p w14:paraId="4E2CE1A8" w14:textId="77777777" w:rsidR="00A41DA8" w:rsidRDefault="00A41DA8" w:rsidP="00AF249C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</w:p>
          <w:p w14:paraId="00FC7F83" w14:textId="77777777" w:rsidR="00A41DA8" w:rsidRDefault="00A41DA8" w:rsidP="00AF249C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</w:p>
          <w:p w14:paraId="34C22697" w14:textId="77777777" w:rsidR="00A41DA8" w:rsidRDefault="00A41DA8" w:rsidP="00AF249C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</w:p>
          <w:p w14:paraId="556B7FF1" w14:textId="77777777" w:rsidR="00A41DA8" w:rsidRDefault="00A41DA8" w:rsidP="00AF249C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</w:p>
          <w:p w14:paraId="7134AEED" w14:textId="77777777" w:rsidR="00A41DA8" w:rsidRDefault="00A41DA8" w:rsidP="00AF249C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</w:p>
          <w:p w14:paraId="47093A65" w14:textId="77777777" w:rsidR="00A41DA8" w:rsidRDefault="00A41DA8" w:rsidP="00AF249C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</w:p>
          <w:p w14:paraId="7606BD1F" w14:textId="77777777" w:rsidR="00A41DA8" w:rsidRDefault="00A41DA8" w:rsidP="00AF249C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</w:p>
          <w:p w14:paraId="34C534FA" w14:textId="77777777" w:rsidR="00A41DA8" w:rsidRDefault="00A41DA8" w:rsidP="00AF249C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</w:p>
          <w:p w14:paraId="47D47A10" w14:textId="77777777" w:rsidR="00A41DA8" w:rsidRDefault="00A41DA8" w:rsidP="00AF249C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</w:p>
          <w:p w14:paraId="1CE6365D" w14:textId="77777777" w:rsidR="00F000D7" w:rsidRDefault="00F000D7" w:rsidP="00AF249C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</w:p>
          <w:p w14:paraId="46C04F1F" w14:textId="77777777" w:rsidR="00F000D7" w:rsidRDefault="00F000D7" w:rsidP="00AF249C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</w:p>
          <w:p w14:paraId="5AA84116" w14:textId="77777777" w:rsidR="00F000D7" w:rsidRDefault="00F000D7" w:rsidP="00AF249C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</w:p>
          <w:p w14:paraId="03D5C742" w14:textId="77777777" w:rsidR="00F000D7" w:rsidRDefault="00F000D7" w:rsidP="00AF249C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</w:p>
          <w:p w14:paraId="3B49CF6C" w14:textId="77777777" w:rsidR="00F000D7" w:rsidRDefault="00F000D7" w:rsidP="00AF249C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</w:p>
          <w:p w14:paraId="19A72EAA" w14:textId="77777777" w:rsidR="00F000D7" w:rsidRDefault="00F000D7" w:rsidP="00AF249C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</w:p>
          <w:p w14:paraId="3DB5EDB9" w14:textId="77777777" w:rsidR="00F000D7" w:rsidRDefault="00F000D7" w:rsidP="00AF249C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</w:p>
          <w:p w14:paraId="076DB45E" w14:textId="77777777" w:rsidR="00F000D7" w:rsidRDefault="00F000D7" w:rsidP="00AF249C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</w:p>
          <w:p w14:paraId="16AD2BAE" w14:textId="77777777" w:rsidR="00F000D7" w:rsidRDefault="00F000D7" w:rsidP="00AF249C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</w:p>
          <w:p w14:paraId="0C71682A" w14:textId="77777777" w:rsidR="00F000D7" w:rsidRDefault="00F000D7" w:rsidP="00AF249C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</w:p>
          <w:p w14:paraId="42B2BDF2" w14:textId="2A6E11A8" w:rsidR="00A41DA8" w:rsidRPr="009A5E63" w:rsidRDefault="00A41DA8" w:rsidP="00AF249C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Trond</w:t>
            </w:r>
          </w:p>
        </w:tc>
      </w:tr>
      <w:tr w:rsidR="00AF249C" w:rsidRPr="00496EEA" w14:paraId="1BD682A4" w14:textId="77777777" w:rsidTr="000415A4">
        <w:trPr>
          <w:trHeight w:val="56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1969150" w14:textId="2C990E54" w:rsidR="00AF249C" w:rsidRDefault="00B01D22" w:rsidP="00AF249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29.17</w:t>
            </w:r>
          </w:p>
          <w:p w14:paraId="18DA38FF" w14:textId="21FDE32B" w:rsidR="00AF249C" w:rsidRDefault="00AF249C" w:rsidP="00AF249C">
            <w:pPr>
              <w:rPr>
                <w:rFonts w:ascii="Arial" w:hAnsi="Arial" w:cs="Arial"/>
                <w:b/>
              </w:rPr>
            </w:pPr>
          </w:p>
        </w:tc>
        <w:tc>
          <w:tcPr>
            <w:tcW w:w="89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37C09A8" w14:textId="77777777" w:rsidR="00AF249C" w:rsidRDefault="00B01D22" w:rsidP="00AF249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01D22">
              <w:rPr>
                <w:rFonts w:ascii="Arial" w:hAnsi="Arial" w:cs="Arial"/>
                <w:b/>
                <w:sz w:val="22"/>
                <w:szCs w:val="22"/>
              </w:rPr>
              <w:t>Prosjektforslag – Felles metode for måling og benchmarking av energikonsum</w:t>
            </w:r>
          </w:p>
          <w:p w14:paraId="7700CC9B" w14:textId="77777777" w:rsidR="0006308E" w:rsidRDefault="0006308E" w:rsidP="00AF249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6C9596B" w14:textId="08BEBAA0" w:rsidR="0006308E" w:rsidRPr="000415A4" w:rsidRDefault="0006308E" w:rsidP="000415A4">
            <w:pPr>
              <w:pStyle w:val="PlainText"/>
              <w:rPr>
                <w:lang w:val="nb-NO"/>
              </w:rPr>
            </w:pPr>
            <w:r w:rsidRPr="00C2365C">
              <w:rPr>
                <w:rFonts w:ascii="Arial" w:hAnsi="Arial" w:cs="Arial"/>
                <w:szCs w:val="22"/>
                <w:lang w:val="nb-NO"/>
              </w:rPr>
              <w:t xml:space="preserve">Torill </w:t>
            </w:r>
            <w:r w:rsidR="009738D4">
              <w:rPr>
                <w:rFonts w:ascii="Arial" w:hAnsi="Arial" w:cs="Arial"/>
                <w:szCs w:val="22"/>
                <w:lang w:val="nb-NO"/>
              </w:rPr>
              <w:t xml:space="preserve">hadde trukket </w:t>
            </w:r>
            <w:r w:rsidR="00C2365C">
              <w:rPr>
                <w:rFonts w:ascii="Arial" w:hAnsi="Arial" w:cs="Arial"/>
                <w:szCs w:val="22"/>
                <w:lang w:val="nb-NO"/>
              </w:rPr>
              <w:t xml:space="preserve">denne saken </w:t>
            </w:r>
            <w:r w:rsidR="009738D4">
              <w:rPr>
                <w:rFonts w:ascii="Arial" w:hAnsi="Arial" w:cs="Arial"/>
                <w:szCs w:val="22"/>
                <w:lang w:val="nb-NO"/>
              </w:rPr>
              <w:t>før</w:t>
            </w:r>
            <w:r w:rsidR="00C2365C">
              <w:rPr>
                <w:rFonts w:ascii="Arial" w:hAnsi="Arial" w:cs="Arial"/>
                <w:szCs w:val="22"/>
                <w:lang w:val="nb-NO"/>
              </w:rPr>
              <w:t xml:space="preserve"> møtet </w:t>
            </w:r>
            <w:r w:rsidR="009738D4">
              <w:rPr>
                <w:rFonts w:ascii="Arial" w:hAnsi="Arial" w:cs="Arial"/>
                <w:szCs w:val="22"/>
                <w:lang w:val="nb-NO"/>
              </w:rPr>
              <w:t>og ga</w:t>
            </w:r>
            <w:r w:rsidR="00C2365C">
              <w:rPr>
                <w:rFonts w:ascii="Arial" w:hAnsi="Arial" w:cs="Arial"/>
                <w:szCs w:val="22"/>
                <w:lang w:val="nb-NO"/>
              </w:rPr>
              <w:t xml:space="preserve"> følgende begrunnelse</w:t>
            </w:r>
            <w:r w:rsidR="009738D4">
              <w:rPr>
                <w:rFonts w:ascii="Arial" w:hAnsi="Arial" w:cs="Arial"/>
                <w:szCs w:val="22"/>
                <w:lang w:val="nb-NO"/>
              </w:rPr>
              <w:t xml:space="preserve"> i møtet</w:t>
            </w:r>
            <w:r w:rsidR="00C2365C">
              <w:rPr>
                <w:rFonts w:ascii="Arial" w:hAnsi="Arial" w:cs="Arial"/>
                <w:szCs w:val="22"/>
                <w:lang w:val="nb-NO"/>
              </w:rPr>
              <w:t>:</w:t>
            </w:r>
            <w:r w:rsidR="00C2365C">
              <w:rPr>
                <w:rFonts w:ascii="Arial" w:hAnsi="Arial" w:cs="Arial"/>
                <w:szCs w:val="22"/>
                <w:lang w:val="nb-NO"/>
              </w:rPr>
              <w:br/>
            </w:r>
            <w:r w:rsidR="00C2365C" w:rsidRPr="00C2365C">
              <w:rPr>
                <w:rFonts w:ascii="Arial" w:hAnsi="Arial" w:cs="Arial"/>
                <w:lang w:val="nb-NO"/>
              </w:rPr>
              <w:t>Dagens nøkkeltall på energiområdet gjennom NfN beregnes på bakgrunn av BTA, det vil kreve at N</w:t>
            </w:r>
            <w:r w:rsidR="009738D4">
              <w:rPr>
                <w:rFonts w:ascii="Arial" w:hAnsi="Arial" w:cs="Arial"/>
                <w:lang w:val="nb-NO"/>
              </w:rPr>
              <w:t>f</w:t>
            </w:r>
            <w:r w:rsidR="00C2365C" w:rsidRPr="00C2365C">
              <w:rPr>
                <w:rFonts w:ascii="Arial" w:hAnsi="Arial" w:cs="Arial"/>
                <w:lang w:val="nb-NO"/>
              </w:rPr>
              <w:t>N endrer måltallet og benytter vår omforente benchmarkingsmetodikk på energi og klimagassregnskap om vi skulle bli med, dessuten er de</w:t>
            </w:r>
            <w:r w:rsidR="009738D4">
              <w:rPr>
                <w:rFonts w:ascii="Arial" w:hAnsi="Arial" w:cs="Arial"/>
                <w:lang w:val="nb-NO"/>
              </w:rPr>
              <w:t xml:space="preserve">t </w:t>
            </w:r>
            <w:r w:rsidR="00C2365C" w:rsidRPr="00C2365C">
              <w:rPr>
                <w:rFonts w:ascii="Arial" w:hAnsi="Arial" w:cs="Arial"/>
                <w:lang w:val="nb-NO"/>
              </w:rPr>
              <w:t xml:space="preserve">for sent for </w:t>
            </w:r>
            <w:r w:rsidR="009738D4">
              <w:rPr>
                <w:rFonts w:ascii="Arial" w:hAnsi="Arial" w:cs="Arial"/>
                <w:lang w:val="nb-NO"/>
              </w:rPr>
              <w:t>Statsbygg</w:t>
            </w:r>
            <w:r w:rsidR="00C2365C" w:rsidRPr="00C2365C">
              <w:rPr>
                <w:rFonts w:ascii="Arial" w:hAnsi="Arial" w:cs="Arial"/>
                <w:lang w:val="nb-NO"/>
              </w:rPr>
              <w:t xml:space="preserve"> å få resultat og analyser i hhv juni / oktober. </w:t>
            </w:r>
            <w:r w:rsidR="00C2365C" w:rsidRPr="00C2365C">
              <w:rPr>
                <w:rFonts w:ascii="Arial" w:hAnsi="Arial" w:cs="Arial"/>
                <w:lang w:val="nb-NO"/>
              </w:rPr>
              <w:br/>
            </w:r>
            <w:r w:rsidR="009738D4">
              <w:rPr>
                <w:rFonts w:ascii="Arial" w:hAnsi="Arial" w:cs="Arial"/>
                <w:i/>
                <w:lang w:val="nb-NO"/>
              </w:rPr>
              <w:t xml:space="preserve">Statsbygg </w:t>
            </w:r>
            <w:r w:rsidR="00C2365C" w:rsidRPr="00C2365C">
              <w:rPr>
                <w:rFonts w:ascii="Arial" w:hAnsi="Arial" w:cs="Arial"/>
                <w:i/>
                <w:lang w:val="nb-NO"/>
              </w:rPr>
              <w:t xml:space="preserve">ønsker å prøve ut metodikken i praksis en første runde 2018 og </w:t>
            </w:r>
            <w:proofErr w:type="spellStart"/>
            <w:r w:rsidR="00C2365C" w:rsidRPr="00C2365C">
              <w:rPr>
                <w:rFonts w:ascii="Arial" w:hAnsi="Arial" w:cs="Arial"/>
                <w:i/>
                <w:lang w:val="nb-NO"/>
              </w:rPr>
              <w:t>benchlearne</w:t>
            </w:r>
            <w:proofErr w:type="spellEnd"/>
            <w:r w:rsidR="00C2365C" w:rsidRPr="00C2365C">
              <w:rPr>
                <w:rFonts w:ascii="Arial" w:hAnsi="Arial" w:cs="Arial"/>
                <w:i/>
                <w:lang w:val="nb-NO"/>
              </w:rPr>
              <w:t xml:space="preserve"> på porteføljenivå (ikke rapportere på enkeltbygg som NfN legger opp til</w:t>
            </w:r>
            <w:proofErr w:type="gramStart"/>
            <w:r w:rsidR="00C2365C" w:rsidRPr="00C2365C">
              <w:rPr>
                <w:rFonts w:ascii="Arial" w:hAnsi="Arial" w:cs="Arial"/>
                <w:i/>
                <w:lang w:val="nb-NO"/>
              </w:rPr>
              <w:t>) .</w:t>
            </w:r>
            <w:proofErr w:type="gramEnd"/>
            <w:r w:rsidR="00C2365C" w:rsidRPr="00C2365C">
              <w:rPr>
                <w:rFonts w:ascii="Arial" w:hAnsi="Arial" w:cs="Arial"/>
                <w:i/>
                <w:lang w:val="nb-NO"/>
              </w:rPr>
              <w:t xml:space="preserve"> Kanskje plukker </w:t>
            </w:r>
            <w:r w:rsidR="00C2365C" w:rsidRPr="00C2365C">
              <w:rPr>
                <w:rFonts w:ascii="Arial" w:hAnsi="Arial" w:cs="Arial"/>
                <w:i/>
                <w:lang w:val="nb-NO"/>
              </w:rPr>
              <w:lastRenderedPageBreak/>
              <w:t>vi ut enkeltkategorier av bygg eks innenfor undervisningssektoren og gjør dypdykk på enkeltprosjekter.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5781BFC" w14:textId="47934EAB" w:rsidR="00AF249C" w:rsidRPr="001B696F" w:rsidRDefault="00AF249C" w:rsidP="00AF249C">
            <w:pPr>
              <w:rPr>
                <w:rStyle w:val="EngLedetekst"/>
                <w:rFonts w:cs="Arial"/>
                <w:b/>
                <w:bCs/>
                <w:sz w:val="20"/>
                <w:szCs w:val="22"/>
              </w:rPr>
            </w:pPr>
          </w:p>
        </w:tc>
      </w:tr>
      <w:tr w:rsidR="003E207F" w:rsidRPr="00496EEA" w14:paraId="3BD91CAC" w14:textId="77777777" w:rsidTr="00DF37DF">
        <w:trPr>
          <w:trHeight w:val="112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95D78CD" w14:textId="042541AA" w:rsidR="003E207F" w:rsidRDefault="003E207F" w:rsidP="00AF249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30.17</w:t>
            </w:r>
          </w:p>
        </w:tc>
        <w:tc>
          <w:tcPr>
            <w:tcW w:w="89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1DCF148" w14:textId="6034E864" w:rsidR="00310975" w:rsidRDefault="003E207F" w:rsidP="00AF24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Nøytralt kontaktforum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3E207F">
              <w:rPr>
                <w:rFonts w:ascii="Arial" w:hAnsi="Arial" w:cs="Arial"/>
                <w:sz w:val="22"/>
                <w:szCs w:val="22"/>
              </w:rPr>
              <w:br/>
              <w:t xml:space="preserve">Trond og Henning har hatt to møter med NHO Service </w:t>
            </w:r>
            <w:r>
              <w:rPr>
                <w:rFonts w:ascii="Arial" w:hAnsi="Arial" w:cs="Arial"/>
                <w:sz w:val="22"/>
                <w:szCs w:val="22"/>
              </w:rPr>
              <w:t xml:space="preserve">med forslag til å etablere et nøytralt kontaktforum for utveksling av bestillere/leverandørers felles faglige interessepunkter innen FM, under NHO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Service’s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ledelse.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Siste møte var </w:t>
            </w:r>
            <w:r w:rsidRPr="003E207F">
              <w:rPr>
                <w:rFonts w:ascii="Arial" w:hAnsi="Arial" w:cs="Arial"/>
                <w:sz w:val="22"/>
                <w:szCs w:val="22"/>
              </w:rPr>
              <w:t>22.08.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I tillegg til folk fra NHO var Kinnarps,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Rentokil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og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CompassGroup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med på det siste møtet.</w:t>
            </w:r>
            <w:r w:rsidR="00310975"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NHO Service har </w:t>
            </w:r>
            <w:r w:rsidR="00310975">
              <w:rPr>
                <w:rFonts w:ascii="Arial" w:hAnsi="Arial" w:cs="Arial"/>
                <w:sz w:val="22"/>
                <w:szCs w:val="22"/>
              </w:rPr>
              <w:t>etablert egen arbeidsgruppe med representanter fra NHO Service sitt bransjestyre for FM/FDV, for å diskutere dette området videre internt og med NfN.</w:t>
            </w:r>
            <w:r w:rsidR="008C3AE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10975">
              <w:rPr>
                <w:rFonts w:ascii="Arial" w:hAnsi="Arial" w:cs="Arial"/>
                <w:sz w:val="22"/>
                <w:szCs w:val="22"/>
              </w:rPr>
              <w:t>Følgende representanter inngår i arbeidsgruppen</w:t>
            </w:r>
          </w:p>
          <w:p w14:paraId="475F2B04" w14:textId="77777777" w:rsidR="00310975" w:rsidRDefault="00310975" w:rsidP="00AF249C">
            <w:pPr>
              <w:rPr>
                <w:rFonts w:ascii="Arial" w:hAnsi="Arial" w:cs="Arial"/>
                <w:sz w:val="22"/>
                <w:szCs w:val="22"/>
              </w:rPr>
            </w:pPr>
          </w:p>
          <w:p w14:paraId="45074488" w14:textId="2409B9B1" w:rsidR="00310975" w:rsidRPr="000415A4" w:rsidRDefault="00310975" w:rsidP="000415A4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Kathinka Friis Møller,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CompassGroup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Norge</w:t>
            </w:r>
            <w:r w:rsidR="001048BC">
              <w:rPr>
                <w:rFonts w:ascii="Arial" w:hAnsi="Arial" w:cs="Arial"/>
                <w:sz w:val="22"/>
                <w:szCs w:val="22"/>
              </w:rPr>
              <w:t xml:space="preserve"> (Styreleder og leder arbeidsgruppen)</w:t>
            </w:r>
          </w:p>
          <w:p w14:paraId="42DCEDF9" w14:textId="3E32A01B" w:rsidR="00310975" w:rsidRPr="000415A4" w:rsidRDefault="00310975" w:rsidP="000415A4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2"/>
                <w:szCs w:val="22"/>
              </w:rPr>
            </w:pPr>
            <w:r w:rsidRPr="000415A4">
              <w:rPr>
                <w:rFonts w:ascii="Arial" w:hAnsi="Arial" w:cs="Arial"/>
                <w:sz w:val="22"/>
                <w:szCs w:val="22"/>
              </w:rPr>
              <w:t>Liv Tveter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0415A4">
              <w:rPr>
                <w:rFonts w:ascii="Arial" w:hAnsi="Arial" w:cs="Arial"/>
                <w:sz w:val="22"/>
                <w:szCs w:val="22"/>
              </w:rPr>
              <w:t xml:space="preserve"> Kinnarps AS</w:t>
            </w:r>
          </w:p>
          <w:p w14:paraId="30A237C2" w14:textId="07B947E5" w:rsidR="00310975" w:rsidRPr="000415A4" w:rsidRDefault="00310975" w:rsidP="000415A4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0415A4">
              <w:rPr>
                <w:rFonts w:ascii="Arial" w:hAnsi="Arial" w:cs="Arial"/>
                <w:sz w:val="22"/>
                <w:szCs w:val="22"/>
                <w:lang w:val="sv-SE"/>
              </w:rPr>
              <w:t>Tom Valen Pettersen, Sodexo AS</w:t>
            </w:r>
          </w:p>
          <w:p w14:paraId="19A7ACDC" w14:textId="2FA0D4D4" w:rsidR="00310975" w:rsidRPr="000415A4" w:rsidRDefault="00310975" w:rsidP="000415A4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2"/>
                <w:szCs w:val="22"/>
              </w:rPr>
            </w:pPr>
            <w:r w:rsidRPr="000415A4">
              <w:rPr>
                <w:rFonts w:ascii="Arial" w:hAnsi="Arial" w:cs="Arial"/>
                <w:sz w:val="22"/>
                <w:szCs w:val="22"/>
              </w:rPr>
              <w:t>Espen Agnalt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0415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415A4">
              <w:rPr>
                <w:rFonts w:ascii="Arial" w:hAnsi="Arial" w:cs="Arial"/>
                <w:sz w:val="22"/>
                <w:szCs w:val="22"/>
              </w:rPr>
              <w:t>Rentokil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Init</w:t>
            </w:r>
            <w:r w:rsidR="00E57022">
              <w:rPr>
                <w:rFonts w:ascii="Arial" w:hAnsi="Arial" w:cs="Arial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 xml:space="preserve">al </w:t>
            </w:r>
            <w:r w:rsidRPr="000415A4">
              <w:rPr>
                <w:rFonts w:ascii="Arial" w:hAnsi="Arial" w:cs="Arial"/>
                <w:sz w:val="22"/>
                <w:szCs w:val="22"/>
              </w:rPr>
              <w:t>AS</w:t>
            </w:r>
          </w:p>
          <w:p w14:paraId="509F44EB" w14:textId="7A700B2F" w:rsidR="00310975" w:rsidRPr="000415A4" w:rsidRDefault="00310975" w:rsidP="000415A4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1E62979D" w14:textId="38232383" w:rsidR="00310975" w:rsidRDefault="001048BC" w:rsidP="003109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Arbeidsgruppen stiller seg positive til initiativet og ser at leverandørbransjen har behov for bedre interaksjon med oppdragsgiversiden/NfN. Kathinka viderefører denne saken i bransjestyrets strategiarbeider nå i høst. </w:t>
            </w:r>
            <w:r w:rsidR="00310975">
              <w:rPr>
                <w:rFonts w:ascii="Arial" w:hAnsi="Arial" w:cs="Arial"/>
                <w:sz w:val="22"/>
                <w:szCs w:val="22"/>
              </w:rPr>
              <w:t xml:space="preserve">De kommer deretter tilbake på dette til oss. </w:t>
            </w:r>
          </w:p>
          <w:p w14:paraId="15069620" w14:textId="68C42535" w:rsidR="003E207F" w:rsidRDefault="008C3AE2" w:rsidP="00AF249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10975">
              <w:rPr>
                <w:rFonts w:ascii="Arial" w:hAnsi="Arial" w:cs="Arial"/>
                <w:sz w:val="22"/>
                <w:szCs w:val="22"/>
              </w:rPr>
              <w:br/>
            </w:r>
            <w:r w:rsidRPr="00310975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8C3AE2">
              <w:rPr>
                <w:rFonts w:ascii="Arial" w:hAnsi="Arial" w:cs="Arial"/>
                <w:b/>
                <w:sz w:val="22"/>
                <w:szCs w:val="22"/>
              </w:rPr>
              <w:t>Beslutning:</w:t>
            </w:r>
            <w:r>
              <w:rPr>
                <w:rFonts w:ascii="Arial" w:hAnsi="Arial" w:cs="Arial"/>
                <w:sz w:val="22"/>
                <w:szCs w:val="22"/>
              </w:rPr>
              <w:br/>
              <w:t>Vi tar deres reaksjon opp på vårt strategi-styremøte (8/17) – 18.12</w:t>
            </w:r>
            <w:r w:rsidR="001048BC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(se under sak 34.17)</w:t>
            </w:r>
            <w:r w:rsidR="003E207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26C1467" w14:textId="77777777" w:rsidR="008C3AE2" w:rsidRDefault="008C3AE2" w:rsidP="00AF249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1F029A3" w14:textId="38B9FEAD" w:rsidR="008C3AE2" w:rsidRPr="00B01D22" w:rsidRDefault="008C3AE2" w:rsidP="00AF249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A1F4AA7" w14:textId="77777777" w:rsidR="003E207F" w:rsidRDefault="003E207F" w:rsidP="00AF249C">
            <w:pPr>
              <w:rPr>
                <w:rStyle w:val="EngLedetekst"/>
                <w:rFonts w:cs="Arial"/>
                <w:b/>
                <w:bCs/>
                <w:sz w:val="20"/>
                <w:szCs w:val="22"/>
              </w:rPr>
            </w:pPr>
          </w:p>
          <w:p w14:paraId="669E2631" w14:textId="77777777" w:rsidR="00A41DA8" w:rsidRDefault="00A41DA8" w:rsidP="00AF249C">
            <w:pPr>
              <w:rPr>
                <w:rStyle w:val="EngLedetekst"/>
                <w:rFonts w:cs="Arial"/>
                <w:b/>
                <w:bCs/>
                <w:sz w:val="20"/>
                <w:szCs w:val="22"/>
              </w:rPr>
            </w:pPr>
          </w:p>
          <w:p w14:paraId="24A3C712" w14:textId="77777777" w:rsidR="00A41DA8" w:rsidRDefault="00A41DA8" w:rsidP="00AF249C">
            <w:pPr>
              <w:rPr>
                <w:rStyle w:val="EngLedetekst"/>
                <w:rFonts w:cs="Arial"/>
                <w:b/>
                <w:bCs/>
                <w:sz w:val="20"/>
                <w:szCs w:val="22"/>
              </w:rPr>
            </w:pPr>
          </w:p>
          <w:p w14:paraId="652B3FFF" w14:textId="77777777" w:rsidR="00A41DA8" w:rsidRDefault="00A41DA8" w:rsidP="00AF249C">
            <w:pPr>
              <w:rPr>
                <w:rStyle w:val="EngLedetekst"/>
                <w:rFonts w:cs="Arial"/>
                <w:b/>
                <w:bCs/>
                <w:sz w:val="20"/>
                <w:szCs w:val="22"/>
              </w:rPr>
            </w:pPr>
          </w:p>
          <w:p w14:paraId="709FC8AD" w14:textId="77777777" w:rsidR="00A41DA8" w:rsidRDefault="00A41DA8" w:rsidP="00AF249C">
            <w:pPr>
              <w:rPr>
                <w:rStyle w:val="EngLedetekst"/>
                <w:rFonts w:cs="Arial"/>
                <w:b/>
                <w:bCs/>
                <w:sz w:val="20"/>
                <w:szCs w:val="22"/>
              </w:rPr>
            </w:pPr>
          </w:p>
          <w:p w14:paraId="5A4C332D" w14:textId="77777777" w:rsidR="00A41DA8" w:rsidRDefault="00A41DA8" w:rsidP="00AF249C">
            <w:pPr>
              <w:rPr>
                <w:rStyle w:val="EngLedetekst"/>
                <w:rFonts w:cs="Arial"/>
                <w:b/>
                <w:bCs/>
                <w:sz w:val="20"/>
                <w:szCs w:val="22"/>
              </w:rPr>
            </w:pPr>
          </w:p>
          <w:p w14:paraId="11708141" w14:textId="77777777" w:rsidR="00A41DA8" w:rsidRDefault="00A41DA8" w:rsidP="00AF249C">
            <w:pPr>
              <w:rPr>
                <w:rStyle w:val="EngLedetekst"/>
                <w:rFonts w:cs="Arial"/>
                <w:b/>
                <w:bCs/>
                <w:sz w:val="20"/>
                <w:szCs w:val="22"/>
              </w:rPr>
            </w:pPr>
          </w:p>
          <w:p w14:paraId="48B4A153" w14:textId="77777777" w:rsidR="00A41DA8" w:rsidRDefault="00A41DA8" w:rsidP="00AF249C">
            <w:pPr>
              <w:rPr>
                <w:rStyle w:val="EngLedetekst"/>
                <w:rFonts w:cs="Arial"/>
                <w:b/>
                <w:bCs/>
                <w:sz w:val="20"/>
                <w:szCs w:val="22"/>
              </w:rPr>
            </w:pPr>
          </w:p>
          <w:p w14:paraId="469C90C7" w14:textId="77777777" w:rsidR="00A41DA8" w:rsidRDefault="00A41DA8" w:rsidP="00AF249C">
            <w:pPr>
              <w:rPr>
                <w:rStyle w:val="EngLedetekst"/>
                <w:rFonts w:cs="Arial"/>
                <w:b/>
                <w:bCs/>
                <w:sz w:val="20"/>
                <w:szCs w:val="22"/>
              </w:rPr>
            </w:pPr>
          </w:p>
          <w:p w14:paraId="46EA0F6D" w14:textId="77777777" w:rsidR="00A41DA8" w:rsidRDefault="00A41DA8" w:rsidP="00AF249C">
            <w:pPr>
              <w:rPr>
                <w:rStyle w:val="EngLedetekst"/>
                <w:rFonts w:cs="Arial"/>
                <w:b/>
                <w:bCs/>
                <w:sz w:val="20"/>
                <w:szCs w:val="22"/>
              </w:rPr>
            </w:pPr>
          </w:p>
          <w:p w14:paraId="787B9279" w14:textId="77777777" w:rsidR="00A41DA8" w:rsidRDefault="00A41DA8" w:rsidP="00AF249C">
            <w:pPr>
              <w:rPr>
                <w:rStyle w:val="EngLedetekst"/>
                <w:rFonts w:cs="Arial"/>
                <w:b/>
                <w:bCs/>
                <w:sz w:val="20"/>
                <w:szCs w:val="22"/>
              </w:rPr>
            </w:pPr>
          </w:p>
          <w:p w14:paraId="5557FCFD" w14:textId="77777777" w:rsidR="00A41DA8" w:rsidRDefault="00A41DA8" w:rsidP="00AF249C">
            <w:pPr>
              <w:rPr>
                <w:rStyle w:val="EngLedetekst"/>
                <w:rFonts w:cs="Arial"/>
                <w:b/>
                <w:bCs/>
                <w:sz w:val="20"/>
                <w:szCs w:val="22"/>
              </w:rPr>
            </w:pPr>
          </w:p>
          <w:p w14:paraId="7F517A11" w14:textId="77777777" w:rsidR="00A41DA8" w:rsidRDefault="00A41DA8" w:rsidP="00AF249C">
            <w:pPr>
              <w:rPr>
                <w:rStyle w:val="EngLedetekst"/>
                <w:rFonts w:cs="Arial"/>
                <w:b/>
                <w:bCs/>
                <w:sz w:val="20"/>
                <w:szCs w:val="22"/>
              </w:rPr>
            </w:pPr>
          </w:p>
          <w:p w14:paraId="057A31E7" w14:textId="4E5804B1" w:rsidR="00A41DA8" w:rsidRPr="001B696F" w:rsidRDefault="00A41DA8" w:rsidP="00AF249C">
            <w:pPr>
              <w:rPr>
                <w:rStyle w:val="EngLedetekst"/>
                <w:rFonts w:cs="Arial"/>
                <w:b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/>
                <w:bCs/>
                <w:sz w:val="20"/>
                <w:szCs w:val="22"/>
              </w:rPr>
              <w:t>Henning</w:t>
            </w:r>
            <w:r>
              <w:rPr>
                <w:rStyle w:val="EngLedetekst"/>
                <w:rFonts w:cs="Arial"/>
                <w:b/>
                <w:bCs/>
                <w:sz w:val="20"/>
                <w:szCs w:val="22"/>
              </w:rPr>
              <w:br/>
              <w:t>Trond</w:t>
            </w:r>
          </w:p>
        </w:tc>
      </w:tr>
      <w:tr w:rsidR="00AF249C" w:rsidRPr="00496EEA" w14:paraId="133C72D9" w14:textId="77777777" w:rsidTr="00093AF0">
        <w:trPr>
          <w:trHeight w:val="7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223F9B4" w14:textId="29020F26" w:rsidR="00AF249C" w:rsidRDefault="00171800" w:rsidP="00AF249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31.17</w:t>
            </w:r>
          </w:p>
        </w:tc>
        <w:tc>
          <w:tcPr>
            <w:tcW w:w="89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9647B81" w14:textId="77777777" w:rsidR="007201FE" w:rsidRDefault="007201FE" w:rsidP="007201FE">
            <w:pPr>
              <w:rPr>
                <w:rFonts w:ascii="Arial" w:hAnsi="Arial" w:cs="Arial"/>
                <w:sz w:val="22"/>
                <w:szCs w:val="22"/>
              </w:rPr>
            </w:pPr>
            <w:r w:rsidRPr="007201FE">
              <w:rPr>
                <w:rFonts w:ascii="Arial" w:hAnsi="Arial" w:cs="Arial"/>
                <w:b/>
                <w:sz w:val="22"/>
                <w:szCs w:val="22"/>
              </w:rPr>
              <w:t xml:space="preserve">Digitaliseringsprosjektet </w:t>
            </w:r>
            <w:r w:rsidRPr="007201FE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7201FE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F833E4">
              <w:rPr>
                <w:rFonts w:ascii="Arial" w:hAnsi="Arial" w:cs="Arial"/>
                <w:sz w:val="22"/>
                <w:szCs w:val="22"/>
              </w:rPr>
              <w:t xml:space="preserve">Roy Johansen presenterte status, Smarte Bygg/NfN. </w:t>
            </w:r>
            <w:r>
              <w:rPr>
                <w:rFonts w:ascii="Arial" w:hAnsi="Arial" w:cs="Arial"/>
                <w:sz w:val="22"/>
                <w:szCs w:val="22"/>
              </w:rPr>
              <w:br/>
              <w:t>Pr. i dag er følgende av våre medlemmer deltagere:</w:t>
            </w:r>
          </w:p>
          <w:p w14:paraId="2EE2E293" w14:textId="77777777" w:rsidR="007201FE" w:rsidRDefault="007201FE" w:rsidP="007201FE">
            <w:pPr>
              <w:rPr>
                <w:rFonts w:ascii="Arial" w:hAnsi="Arial" w:cs="Arial"/>
                <w:sz w:val="22"/>
                <w:szCs w:val="22"/>
              </w:rPr>
            </w:pPr>
          </w:p>
          <w:p w14:paraId="511AEBA8" w14:textId="77777777" w:rsidR="007201FE" w:rsidRPr="007D1714" w:rsidRDefault="007201FE" w:rsidP="007201FE">
            <w:pPr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 w:rsidRPr="007D1714">
              <w:rPr>
                <w:rFonts w:ascii="Arial" w:hAnsi="Arial" w:cs="Arial"/>
                <w:sz w:val="22"/>
                <w:szCs w:val="22"/>
              </w:rPr>
              <w:t>DNB</w:t>
            </w:r>
          </w:p>
          <w:p w14:paraId="10CF6619" w14:textId="77777777" w:rsidR="007201FE" w:rsidRPr="007D1714" w:rsidRDefault="007201FE" w:rsidP="007201FE">
            <w:pPr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 w:rsidRPr="007D1714">
              <w:rPr>
                <w:rFonts w:ascii="Arial" w:hAnsi="Arial" w:cs="Arial"/>
                <w:sz w:val="22"/>
                <w:szCs w:val="22"/>
              </w:rPr>
              <w:t>Sykehuset Østfold</w:t>
            </w:r>
          </w:p>
          <w:p w14:paraId="7F8C8D4B" w14:textId="77777777" w:rsidR="007201FE" w:rsidRPr="007D1714" w:rsidRDefault="007201FE" w:rsidP="007201FE">
            <w:pPr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 w:rsidRPr="007D1714">
              <w:rPr>
                <w:rFonts w:ascii="Arial" w:hAnsi="Arial" w:cs="Arial"/>
                <w:sz w:val="22"/>
                <w:szCs w:val="22"/>
              </w:rPr>
              <w:t>Norges Bank</w:t>
            </w:r>
          </w:p>
          <w:p w14:paraId="4E1569A3" w14:textId="77777777" w:rsidR="007201FE" w:rsidRPr="007D1714" w:rsidRDefault="007201FE" w:rsidP="007201FE">
            <w:pPr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 w:rsidRPr="007D1714">
              <w:rPr>
                <w:rFonts w:ascii="Arial" w:hAnsi="Arial" w:cs="Arial"/>
                <w:sz w:val="22"/>
                <w:szCs w:val="22"/>
              </w:rPr>
              <w:t>Statens vegvesen</w:t>
            </w:r>
          </w:p>
          <w:p w14:paraId="26826191" w14:textId="4811A0E8" w:rsidR="007201FE" w:rsidRPr="007D1714" w:rsidRDefault="007201FE" w:rsidP="007201FE">
            <w:pPr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 w:rsidRPr="007D1714">
              <w:rPr>
                <w:rFonts w:ascii="Arial" w:hAnsi="Arial" w:cs="Arial"/>
                <w:sz w:val="22"/>
                <w:szCs w:val="22"/>
              </w:rPr>
              <w:t>Statoil</w:t>
            </w:r>
            <w:r w:rsidR="00E57022">
              <w:rPr>
                <w:rFonts w:ascii="Arial" w:hAnsi="Arial" w:cs="Arial"/>
                <w:sz w:val="22"/>
                <w:szCs w:val="22"/>
              </w:rPr>
              <w:br/>
            </w:r>
          </w:p>
          <w:p w14:paraId="2655870C" w14:textId="47D45D23" w:rsidR="00AF249C" w:rsidRDefault="007201FE" w:rsidP="007201F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drøftingene etterpå ble et hovedspørsmål hvordan vi skal anvende de digitale løsningene i strategimål og løsninger. </w:t>
            </w:r>
            <w:r w:rsidR="00672BD8">
              <w:rPr>
                <w:rFonts w:ascii="Arial" w:hAnsi="Arial" w:cs="Arial"/>
                <w:sz w:val="22"/>
                <w:szCs w:val="22"/>
              </w:rPr>
              <w:br/>
              <w:t>Blant annet er seleksjon av de mest resultatgivende «</w:t>
            </w:r>
            <w:proofErr w:type="spellStart"/>
            <w:r w:rsidR="00672BD8">
              <w:rPr>
                <w:rFonts w:ascii="Arial" w:hAnsi="Arial" w:cs="Arial"/>
                <w:sz w:val="22"/>
                <w:szCs w:val="22"/>
              </w:rPr>
              <w:t>Use</w:t>
            </w:r>
            <w:proofErr w:type="spellEnd"/>
            <w:r w:rsidR="00672BD8">
              <w:rPr>
                <w:rFonts w:ascii="Arial" w:hAnsi="Arial" w:cs="Arial"/>
                <w:sz w:val="22"/>
                <w:szCs w:val="22"/>
              </w:rPr>
              <w:t xml:space="preserve"> cases» en viktig oppgave.</w:t>
            </w:r>
            <w:r w:rsidR="00672BD8">
              <w:rPr>
                <w:rFonts w:ascii="Arial" w:hAnsi="Arial" w:cs="Arial"/>
                <w:sz w:val="22"/>
                <w:szCs w:val="22"/>
              </w:rPr>
              <w:br/>
              <w:t xml:space="preserve">Her har DNB allerede valgt ut </w:t>
            </w:r>
            <w:r w:rsidR="00EB7FB3">
              <w:rPr>
                <w:rFonts w:ascii="Arial" w:hAnsi="Arial" w:cs="Arial"/>
                <w:sz w:val="22"/>
                <w:szCs w:val="22"/>
              </w:rPr>
              <w:t xml:space="preserve">20 cases – det kan være interessant å følge de videre erfaringer med dette. </w:t>
            </w:r>
            <w:r w:rsidR="00EB7FB3">
              <w:rPr>
                <w:rFonts w:ascii="Arial" w:hAnsi="Arial" w:cs="Arial"/>
                <w:sz w:val="22"/>
                <w:szCs w:val="22"/>
              </w:rPr>
              <w:br/>
              <w:t xml:space="preserve">Roy kommer med et tilbakespill på disse spørsmålene </w:t>
            </w:r>
            <w:r w:rsidR="00E57022">
              <w:rPr>
                <w:rFonts w:ascii="Arial" w:hAnsi="Arial" w:cs="Arial"/>
                <w:sz w:val="22"/>
                <w:szCs w:val="22"/>
              </w:rPr>
              <w:t>til</w:t>
            </w:r>
            <w:r w:rsidR="00EB7FB3">
              <w:rPr>
                <w:rFonts w:ascii="Arial" w:hAnsi="Arial" w:cs="Arial"/>
                <w:sz w:val="22"/>
                <w:szCs w:val="22"/>
              </w:rPr>
              <w:t xml:space="preserve"> neste styremøte. </w:t>
            </w:r>
            <w:r w:rsidR="00EB7FB3">
              <w:rPr>
                <w:rFonts w:ascii="Arial" w:hAnsi="Arial" w:cs="Arial"/>
                <w:sz w:val="22"/>
                <w:szCs w:val="22"/>
              </w:rPr>
              <w:br/>
            </w:r>
            <w:r w:rsidR="00EB7FB3" w:rsidRPr="00EB7FB3">
              <w:rPr>
                <w:rFonts w:ascii="Arial" w:hAnsi="Arial" w:cs="Arial"/>
                <w:b/>
                <w:sz w:val="22"/>
                <w:szCs w:val="22"/>
              </w:rPr>
              <w:br/>
              <w:t>Beslutning:</w:t>
            </w:r>
            <w:r w:rsidR="00EB7FB3">
              <w:rPr>
                <w:rFonts w:ascii="Arial" w:hAnsi="Arial" w:cs="Arial"/>
                <w:sz w:val="22"/>
                <w:szCs w:val="22"/>
              </w:rPr>
              <w:br/>
              <w:t>Digitalisering blir et hovedtema på styremøte 7/17, 2. november hos Telenor (se Sak 34.17).</w:t>
            </w:r>
            <w:r w:rsidR="00EB7FB3">
              <w:rPr>
                <w:rFonts w:ascii="Arial" w:hAnsi="Arial" w:cs="Arial"/>
                <w:sz w:val="22"/>
                <w:szCs w:val="22"/>
              </w:rPr>
              <w:br/>
            </w:r>
            <w:r w:rsidR="00EB7FB3">
              <w:rPr>
                <w:rFonts w:ascii="Arial" w:hAnsi="Arial" w:cs="Arial"/>
                <w:sz w:val="22"/>
                <w:szCs w:val="22"/>
              </w:rPr>
              <w:lastRenderedPageBreak/>
              <w:t>Stikkord: Hvordan anvende resultatene av sensorbruk/</w:t>
            </w:r>
            <w:proofErr w:type="spellStart"/>
            <w:r w:rsidR="00EB7FB3">
              <w:rPr>
                <w:rFonts w:ascii="Arial" w:hAnsi="Arial" w:cs="Arial"/>
                <w:sz w:val="22"/>
                <w:szCs w:val="22"/>
              </w:rPr>
              <w:t>roboter</w:t>
            </w:r>
            <w:proofErr w:type="spellEnd"/>
            <w:r w:rsidR="00EB7FB3">
              <w:rPr>
                <w:rFonts w:ascii="Arial" w:hAnsi="Arial" w:cs="Arial"/>
                <w:sz w:val="22"/>
                <w:szCs w:val="22"/>
              </w:rPr>
              <w:t xml:space="preserve"> – arbeidsgiverrollen, management-rollen – (hva, hvordan, innspill, læring…)  </w:t>
            </w:r>
          </w:p>
          <w:p w14:paraId="792F3498" w14:textId="13C276D5" w:rsidR="00EB7FB3" w:rsidRPr="00160C3F" w:rsidRDefault="00EB7FB3" w:rsidP="007201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B673279" w14:textId="77777777" w:rsidR="00AF249C" w:rsidRDefault="00AF249C" w:rsidP="00AF249C">
            <w:pPr>
              <w:rPr>
                <w:rStyle w:val="EngLedetekst"/>
                <w:rFonts w:cs="Arial"/>
                <w:b/>
                <w:bCs/>
                <w:sz w:val="20"/>
                <w:szCs w:val="22"/>
              </w:rPr>
            </w:pPr>
          </w:p>
          <w:p w14:paraId="41458D48" w14:textId="77777777" w:rsidR="00A41DA8" w:rsidRDefault="00A41DA8" w:rsidP="00AF249C">
            <w:pPr>
              <w:rPr>
                <w:rStyle w:val="EngLedetekst"/>
                <w:rFonts w:cs="Arial"/>
                <w:b/>
                <w:bCs/>
                <w:sz w:val="20"/>
                <w:szCs w:val="22"/>
              </w:rPr>
            </w:pPr>
          </w:p>
          <w:p w14:paraId="3F4B8458" w14:textId="77777777" w:rsidR="00A41DA8" w:rsidRDefault="00A41DA8" w:rsidP="00AF249C">
            <w:pPr>
              <w:rPr>
                <w:rStyle w:val="EngLedetekst"/>
                <w:rFonts w:cs="Arial"/>
                <w:b/>
                <w:bCs/>
                <w:sz w:val="20"/>
                <w:szCs w:val="22"/>
              </w:rPr>
            </w:pPr>
          </w:p>
          <w:p w14:paraId="417BEB70" w14:textId="77777777" w:rsidR="00A41DA8" w:rsidRDefault="00A41DA8" w:rsidP="00AF249C">
            <w:pPr>
              <w:rPr>
                <w:rStyle w:val="EngLedetekst"/>
                <w:rFonts w:cs="Arial"/>
                <w:b/>
                <w:bCs/>
                <w:sz w:val="20"/>
                <w:szCs w:val="22"/>
              </w:rPr>
            </w:pPr>
          </w:p>
          <w:p w14:paraId="16D268AF" w14:textId="77777777" w:rsidR="00A41DA8" w:rsidRDefault="00A41DA8" w:rsidP="00AF249C">
            <w:pPr>
              <w:rPr>
                <w:rStyle w:val="EngLedetekst"/>
                <w:rFonts w:cs="Arial"/>
                <w:b/>
                <w:bCs/>
                <w:sz w:val="20"/>
                <w:szCs w:val="22"/>
              </w:rPr>
            </w:pPr>
          </w:p>
          <w:p w14:paraId="1A1A3CDD" w14:textId="77777777" w:rsidR="00A41DA8" w:rsidRDefault="00A41DA8" w:rsidP="00AF249C">
            <w:pPr>
              <w:rPr>
                <w:rStyle w:val="EngLedetekst"/>
                <w:rFonts w:cs="Arial"/>
                <w:b/>
                <w:bCs/>
                <w:sz w:val="20"/>
                <w:szCs w:val="22"/>
              </w:rPr>
            </w:pPr>
          </w:p>
          <w:p w14:paraId="68249A3C" w14:textId="77777777" w:rsidR="00A41DA8" w:rsidRDefault="00A41DA8" w:rsidP="00AF249C">
            <w:pPr>
              <w:rPr>
                <w:rStyle w:val="EngLedetekst"/>
                <w:rFonts w:cs="Arial"/>
                <w:b/>
                <w:bCs/>
                <w:sz w:val="20"/>
                <w:szCs w:val="22"/>
              </w:rPr>
            </w:pPr>
          </w:p>
          <w:p w14:paraId="63C01D9B" w14:textId="77777777" w:rsidR="00A41DA8" w:rsidRDefault="00A41DA8" w:rsidP="00AF249C">
            <w:pPr>
              <w:rPr>
                <w:rStyle w:val="EngLedetekst"/>
                <w:rFonts w:cs="Arial"/>
                <w:b/>
                <w:bCs/>
                <w:sz w:val="20"/>
                <w:szCs w:val="22"/>
              </w:rPr>
            </w:pPr>
          </w:p>
          <w:p w14:paraId="1D7F3FCE" w14:textId="77777777" w:rsidR="00A41DA8" w:rsidRDefault="00A41DA8" w:rsidP="00AF249C">
            <w:pPr>
              <w:rPr>
                <w:rStyle w:val="EngLedetekst"/>
                <w:rFonts w:cs="Arial"/>
                <w:b/>
                <w:bCs/>
                <w:sz w:val="20"/>
                <w:szCs w:val="22"/>
              </w:rPr>
            </w:pPr>
          </w:p>
          <w:p w14:paraId="0FAAB137" w14:textId="77777777" w:rsidR="00A41DA8" w:rsidRDefault="00A41DA8" w:rsidP="00AF249C">
            <w:pPr>
              <w:rPr>
                <w:rStyle w:val="EngLedetekst"/>
                <w:rFonts w:cs="Arial"/>
                <w:b/>
                <w:bCs/>
                <w:sz w:val="20"/>
                <w:szCs w:val="22"/>
              </w:rPr>
            </w:pPr>
          </w:p>
          <w:p w14:paraId="71DAF603" w14:textId="77777777" w:rsidR="00A41DA8" w:rsidRDefault="00A41DA8" w:rsidP="00AF249C">
            <w:pPr>
              <w:rPr>
                <w:rStyle w:val="EngLedetekst"/>
                <w:rFonts w:cs="Arial"/>
                <w:b/>
                <w:bCs/>
                <w:sz w:val="20"/>
                <w:szCs w:val="22"/>
              </w:rPr>
            </w:pPr>
          </w:p>
          <w:p w14:paraId="0467FE11" w14:textId="77777777" w:rsidR="00A41DA8" w:rsidRDefault="00A41DA8" w:rsidP="00AF249C">
            <w:pPr>
              <w:rPr>
                <w:rStyle w:val="EngLedetekst"/>
                <w:rFonts w:cs="Arial"/>
                <w:b/>
                <w:bCs/>
                <w:sz w:val="20"/>
                <w:szCs w:val="22"/>
              </w:rPr>
            </w:pPr>
          </w:p>
          <w:p w14:paraId="70953094" w14:textId="77777777" w:rsidR="00A41DA8" w:rsidRDefault="00A41DA8" w:rsidP="00AF249C">
            <w:pPr>
              <w:rPr>
                <w:rStyle w:val="EngLedetekst"/>
                <w:rFonts w:cs="Arial"/>
                <w:b/>
                <w:bCs/>
                <w:sz w:val="20"/>
                <w:szCs w:val="22"/>
              </w:rPr>
            </w:pPr>
          </w:p>
          <w:p w14:paraId="093FC496" w14:textId="77777777" w:rsidR="00A41DA8" w:rsidRDefault="00A41DA8" w:rsidP="00AF249C">
            <w:pPr>
              <w:rPr>
                <w:rStyle w:val="EngLedetekst"/>
                <w:rFonts w:cs="Arial"/>
                <w:b/>
                <w:bCs/>
                <w:sz w:val="20"/>
                <w:szCs w:val="22"/>
              </w:rPr>
            </w:pPr>
          </w:p>
          <w:p w14:paraId="422A1BBE" w14:textId="77777777" w:rsidR="00A41DA8" w:rsidRDefault="00A41DA8" w:rsidP="00AF249C">
            <w:pPr>
              <w:rPr>
                <w:rStyle w:val="EngLedetekst"/>
                <w:rFonts w:cs="Arial"/>
                <w:b/>
                <w:bCs/>
                <w:sz w:val="20"/>
                <w:szCs w:val="22"/>
              </w:rPr>
            </w:pPr>
          </w:p>
          <w:p w14:paraId="464190A7" w14:textId="77777777" w:rsidR="00A41DA8" w:rsidRDefault="00A41DA8" w:rsidP="00AF249C">
            <w:pPr>
              <w:rPr>
                <w:rStyle w:val="EngLedetekst"/>
                <w:rFonts w:cs="Arial"/>
                <w:b/>
                <w:bCs/>
                <w:sz w:val="20"/>
                <w:szCs w:val="22"/>
              </w:rPr>
            </w:pPr>
          </w:p>
          <w:p w14:paraId="15D614F5" w14:textId="77777777" w:rsidR="00A41DA8" w:rsidRDefault="00A41DA8" w:rsidP="00AF249C">
            <w:pPr>
              <w:rPr>
                <w:rStyle w:val="EngLedetekst"/>
                <w:rFonts w:cs="Arial"/>
                <w:b/>
                <w:bCs/>
                <w:sz w:val="20"/>
                <w:szCs w:val="22"/>
              </w:rPr>
            </w:pPr>
          </w:p>
          <w:p w14:paraId="6F7A786C" w14:textId="77777777" w:rsidR="00A41DA8" w:rsidRDefault="00A41DA8" w:rsidP="00AF249C">
            <w:pPr>
              <w:rPr>
                <w:rStyle w:val="EngLedetekst"/>
                <w:rFonts w:cs="Arial"/>
                <w:b/>
                <w:bCs/>
                <w:sz w:val="20"/>
                <w:szCs w:val="22"/>
              </w:rPr>
            </w:pPr>
          </w:p>
          <w:p w14:paraId="41C2B8D5" w14:textId="77777777" w:rsidR="00A41DA8" w:rsidRDefault="00A41DA8" w:rsidP="00AF249C">
            <w:pPr>
              <w:rPr>
                <w:rStyle w:val="EngLedetekst"/>
                <w:rFonts w:cs="Arial"/>
                <w:b/>
                <w:bCs/>
                <w:sz w:val="20"/>
                <w:szCs w:val="22"/>
              </w:rPr>
            </w:pPr>
          </w:p>
          <w:p w14:paraId="4CF20C43" w14:textId="77777777" w:rsidR="00A41DA8" w:rsidRDefault="00A41DA8" w:rsidP="00AF249C">
            <w:pPr>
              <w:rPr>
                <w:rStyle w:val="EngLedetekst"/>
                <w:rFonts w:cs="Arial"/>
                <w:b/>
                <w:bCs/>
                <w:sz w:val="20"/>
                <w:szCs w:val="22"/>
              </w:rPr>
            </w:pPr>
          </w:p>
          <w:p w14:paraId="6B827B18" w14:textId="77777777" w:rsidR="00A41DA8" w:rsidRDefault="00A41DA8" w:rsidP="00AF249C">
            <w:pPr>
              <w:rPr>
                <w:rStyle w:val="EngLedetekst"/>
                <w:rFonts w:cs="Arial"/>
                <w:b/>
                <w:bCs/>
                <w:sz w:val="20"/>
                <w:szCs w:val="22"/>
              </w:rPr>
            </w:pPr>
          </w:p>
          <w:p w14:paraId="6626673A" w14:textId="77777777" w:rsidR="00A41DA8" w:rsidRDefault="00A41DA8" w:rsidP="00AF249C">
            <w:pPr>
              <w:rPr>
                <w:rStyle w:val="EngLedetekst"/>
                <w:rFonts w:cs="Arial"/>
                <w:b/>
                <w:bCs/>
                <w:sz w:val="20"/>
                <w:szCs w:val="22"/>
              </w:rPr>
            </w:pPr>
          </w:p>
          <w:p w14:paraId="2301B2FE" w14:textId="10CD36B9" w:rsidR="00A41DA8" w:rsidRPr="006B033F" w:rsidRDefault="00A41DA8" w:rsidP="00AF249C">
            <w:pPr>
              <w:rPr>
                <w:rStyle w:val="EngLedetekst"/>
                <w:rFonts w:cs="Arial"/>
                <w:b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/>
                <w:bCs/>
                <w:sz w:val="20"/>
                <w:szCs w:val="22"/>
              </w:rPr>
              <w:t>Henning</w:t>
            </w:r>
          </w:p>
        </w:tc>
      </w:tr>
      <w:tr w:rsidR="00AF249C" w:rsidRPr="00496EEA" w14:paraId="6FBF60EC" w14:textId="77777777" w:rsidTr="00093AF0">
        <w:trPr>
          <w:trHeight w:val="106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9B0D152" w14:textId="656EF753" w:rsidR="00AF249C" w:rsidRDefault="00EB7FB3" w:rsidP="00AF249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</w:t>
            </w:r>
            <w:r w:rsidR="00AF249C">
              <w:rPr>
                <w:rFonts w:ascii="Arial" w:hAnsi="Arial" w:cs="Arial"/>
                <w:b/>
              </w:rPr>
              <w:t>.17</w:t>
            </w:r>
          </w:p>
        </w:tc>
        <w:tc>
          <w:tcPr>
            <w:tcW w:w="89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3CA80E6" w14:textId="158C8E73" w:rsidR="00E57022" w:rsidRDefault="00411331" w:rsidP="00EB7FB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Informasjon/kommunikasjon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411331">
              <w:rPr>
                <w:rFonts w:ascii="Arial" w:hAnsi="Arial" w:cs="Arial"/>
                <w:sz w:val="22"/>
                <w:szCs w:val="22"/>
              </w:rPr>
              <w:br/>
            </w:r>
            <w:r w:rsidR="00E57022">
              <w:rPr>
                <w:rFonts w:ascii="Arial" w:hAnsi="Arial" w:cs="Arial"/>
                <w:sz w:val="22"/>
                <w:szCs w:val="22"/>
              </w:rPr>
              <w:t>Saken ble løselig diskutert, med innspill fra Lise. Lise har deltatt i gruppen som har utredet dette området. Hun understreket at hun med glede overfører sine erfaringer og oppfatninger til Kirsten eventuelt andre som vil engasjere seg i dette arbeidet videre.</w:t>
            </w:r>
          </w:p>
          <w:p w14:paraId="4C418148" w14:textId="77777777" w:rsidR="00E57022" w:rsidRDefault="00E57022" w:rsidP="00EB7FB3">
            <w:pPr>
              <w:rPr>
                <w:rFonts w:ascii="Arial" w:hAnsi="Arial" w:cs="Arial"/>
                <w:sz w:val="22"/>
                <w:szCs w:val="22"/>
              </w:rPr>
            </w:pPr>
          </w:p>
          <w:p w14:paraId="08098725" w14:textId="35560320" w:rsidR="00E57022" w:rsidRDefault="00E57022" w:rsidP="00EB7FB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Med henvisning til tidligere beslutning om å opprettholde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NfNs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hjemmeside, kommenterte Lise at bruk av internett til dette formål er på vei ut. Hun var også tydelig på at om vi oppretter egen profil på LinkedIn, må den benyttes aktivt.</w:t>
            </w:r>
          </w:p>
          <w:p w14:paraId="3FC2A948" w14:textId="77777777" w:rsidR="00E57022" w:rsidRDefault="00E57022" w:rsidP="00EB7FB3">
            <w:pPr>
              <w:rPr>
                <w:rFonts w:ascii="Arial" w:hAnsi="Arial" w:cs="Arial"/>
                <w:sz w:val="22"/>
                <w:szCs w:val="22"/>
              </w:rPr>
            </w:pPr>
          </w:p>
          <w:p w14:paraId="475B3B68" w14:textId="3905DD5C" w:rsidR="00AF249C" w:rsidRDefault="00E57022" w:rsidP="00EB7FB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Utover en løselig diskusjon, ble saken u</w:t>
            </w:r>
            <w:r w:rsidR="00411331" w:rsidRPr="00411331">
              <w:rPr>
                <w:rFonts w:ascii="Arial" w:hAnsi="Arial" w:cs="Arial"/>
                <w:sz w:val="22"/>
                <w:szCs w:val="22"/>
              </w:rPr>
              <w:t>tsatt til neste møte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276D332" w14:textId="77777777" w:rsidR="00093AF0" w:rsidRDefault="00093AF0" w:rsidP="00EB7FB3">
            <w:pPr>
              <w:rPr>
                <w:rFonts w:ascii="Arial" w:hAnsi="Arial" w:cs="Arial"/>
                <w:sz w:val="22"/>
                <w:szCs w:val="22"/>
              </w:rPr>
            </w:pPr>
          </w:p>
          <w:p w14:paraId="3F5B2B9A" w14:textId="1202DA21" w:rsidR="00093AF0" w:rsidRDefault="00093AF0" w:rsidP="00EB7FB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193F2E2" w14:textId="77777777" w:rsidR="003C0EA7" w:rsidRDefault="003C0EA7" w:rsidP="00B01D22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</w:p>
          <w:p w14:paraId="7A3E44BC" w14:textId="77777777" w:rsidR="00841208" w:rsidRDefault="00841208" w:rsidP="00B01D22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</w:p>
          <w:p w14:paraId="4452A4A5" w14:textId="77777777" w:rsidR="00841208" w:rsidRDefault="00841208" w:rsidP="00B01D22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</w:p>
          <w:p w14:paraId="0E94611A" w14:textId="77777777" w:rsidR="00841208" w:rsidRDefault="00841208" w:rsidP="00B01D22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</w:p>
          <w:p w14:paraId="27A4939B" w14:textId="253AB0F9" w:rsidR="00841208" w:rsidRDefault="00841208" w:rsidP="00B01D22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Kirsten</w:t>
            </w:r>
            <w:bookmarkStart w:id="0" w:name="_GoBack"/>
            <w:bookmarkEnd w:id="0"/>
          </w:p>
        </w:tc>
      </w:tr>
      <w:tr w:rsidR="003C0EA7" w:rsidRPr="00496EEA" w14:paraId="74F33649" w14:textId="77777777" w:rsidTr="009A613D">
        <w:trPr>
          <w:trHeight w:val="319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B58C9E0" w14:textId="29E51403" w:rsidR="003C0EA7" w:rsidRDefault="003C0EA7" w:rsidP="00AF249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33.17</w:t>
            </w:r>
          </w:p>
        </w:tc>
        <w:tc>
          <w:tcPr>
            <w:tcW w:w="89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8456726" w14:textId="62DA0804" w:rsidR="003C0EA7" w:rsidRDefault="00093AF0" w:rsidP="00F000D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Oppmerksomhet fra NfN ved spesielle anledninger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093AF0">
              <w:rPr>
                <w:rFonts w:ascii="Arial" w:hAnsi="Arial" w:cs="Arial"/>
                <w:sz w:val="22"/>
                <w:szCs w:val="22"/>
              </w:rPr>
              <w:t>Olav Egil hadde et innspill til denne saken i notat datert</w:t>
            </w:r>
            <w:r>
              <w:rPr>
                <w:rFonts w:ascii="Arial" w:hAnsi="Arial" w:cs="Arial"/>
                <w:sz w:val="22"/>
                <w:szCs w:val="22"/>
              </w:rPr>
              <w:t xml:space="preserve"> 8. august 2017</w:t>
            </w:r>
            <w:r w:rsidR="000005AB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Siden saken ble behandlet/besluttet over epost, var henvisning til notatet </w:t>
            </w:r>
            <w:r w:rsidR="009A613D">
              <w:rPr>
                <w:rFonts w:ascii="Arial" w:hAnsi="Arial" w:cs="Arial"/>
                <w:sz w:val="22"/>
                <w:szCs w:val="22"/>
              </w:rPr>
              <w:t xml:space="preserve">med et sammendrag </w:t>
            </w:r>
            <w:r>
              <w:rPr>
                <w:rFonts w:ascii="Arial" w:hAnsi="Arial" w:cs="Arial"/>
                <w:sz w:val="22"/>
                <w:szCs w:val="22"/>
              </w:rPr>
              <w:t xml:space="preserve">oppført som fotnote </w:t>
            </w:r>
            <w:r w:rsidR="009A613D">
              <w:rPr>
                <w:rFonts w:ascii="Arial" w:hAnsi="Arial" w:cs="Arial"/>
                <w:sz w:val="22"/>
                <w:szCs w:val="22"/>
              </w:rPr>
              <w:t>i saklisten, med styreleders anbefaling om å slutte seg til forslaget.</w:t>
            </w:r>
            <w:r w:rsidR="009A613D">
              <w:rPr>
                <w:rFonts w:ascii="Arial" w:hAnsi="Arial" w:cs="Arial"/>
                <w:sz w:val="22"/>
                <w:szCs w:val="22"/>
              </w:rPr>
              <w:br/>
            </w:r>
            <w:r w:rsidR="009A613D" w:rsidRPr="009A613D">
              <w:rPr>
                <w:rFonts w:ascii="Arial" w:hAnsi="Arial" w:cs="Arial"/>
                <w:b/>
                <w:sz w:val="22"/>
                <w:szCs w:val="22"/>
              </w:rPr>
              <w:br/>
              <w:t>Beslutning</w:t>
            </w:r>
            <w:r w:rsidR="009A613D">
              <w:rPr>
                <w:rFonts w:ascii="Arial" w:hAnsi="Arial" w:cs="Arial"/>
                <w:sz w:val="22"/>
                <w:szCs w:val="22"/>
              </w:rPr>
              <w:t>:</w:t>
            </w:r>
            <w:r w:rsidR="009A613D">
              <w:rPr>
                <w:rFonts w:ascii="Arial" w:hAnsi="Arial" w:cs="Arial"/>
                <w:sz w:val="22"/>
                <w:szCs w:val="22"/>
              </w:rPr>
              <w:br/>
            </w:r>
            <w:r w:rsidR="000005AB">
              <w:rPr>
                <w:rFonts w:ascii="Arial" w:hAnsi="Arial" w:cs="Arial"/>
                <w:sz w:val="22"/>
                <w:szCs w:val="22"/>
              </w:rPr>
              <w:t xml:space="preserve">Alle styremedlemmene hadde sluttet seg til notatets anbefalinger pr email, i forkant av møtet. </w:t>
            </w:r>
            <w:r w:rsidR="00F000D7">
              <w:rPr>
                <w:rFonts w:ascii="Arial" w:hAnsi="Arial" w:cs="Arial"/>
                <w:sz w:val="22"/>
                <w:szCs w:val="22"/>
              </w:rPr>
              <w:t>I tilfeller der det knyttes usikkerhet til om</w:t>
            </w:r>
            <w:r w:rsidR="009A613D">
              <w:rPr>
                <w:rFonts w:ascii="Arial" w:hAnsi="Arial" w:cs="Arial"/>
                <w:sz w:val="22"/>
                <w:szCs w:val="22"/>
              </w:rPr>
              <w:t xml:space="preserve"> oppmerksomhet kan være aktuelt</w:t>
            </w:r>
            <w:r w:rsidR="00F000D7">
              <w:rPr>
                <w:rFonts w:ascii="Arial" w:hAnsi="Arial" w:cs="Arial"/>
                <w:sz w:val="22"/>
                <w:szCs w:val="22"/>
              </w:rPr>
              <w:t>,</w:t>
            </w:r>
            <w:r w:rsidR="009A613D">
              <w:rPr>
                <w:rFonts w:ascii="Arial" w:hAnsi="Arial" w:cs="Arial"/>
                <w:sz w:val="22"/>
                <w:szCs w:val="22"/>
              </w:rPr>
              <w:t xml:space="preserve"> vurderes </w:t>
            </w:r>
            <w:r w:rsidR="00F000D7">
              <w:rPr>
                <w:rFonts w:ascii="Arial" w:hAnsi="Arial" w:cs="Arial"/>
                <w:sz w:val="22"/>
                <w:szCs w:val="22"/>
              </w:rPr>
              <w:t xml:space="preserve">dette </w:t>
            </w:r>
            <w:r w:rsidR="009A613D">
              <w:rPr>
                <w:rFonts w:ascii="Arial" w:hAnsi="Arial" w:cs="Arial"/>
                <w:sz w:val="22"/>
                <w:szCs w:val="22"/>
              </w:rPr>
              <w:t xml:space="preserve">individuelt i lys av beskrivelsene i notatets 5 punkter. </w:t>
            </w:r>
            <w:r w:rsidR="009A613D">
              <w:rPr>
                <w:rFonts w:ascii="Arial" w:hAnsi="Arial" w:cs="Arial"/>
                <w:sz w:val="22"/>
                <w:szCs w:val="22"/>
              </w:rPr>
              <w:br/>
              <w:t>De</w:t>
            </w:r>
            <w:r w:rsidR="000005AB">
              <w:rPr>
                <w:rFonts w:ascii="Arial" w:hAnsi="Arial" w:cs="Arial"/>
                <w:sz w:val="22"/>
                <w:szCs w:val="22"/>
              </w:rPr>
              <w:t>t</w:t>
            </w:r>
            <w:r w:rsidR="009A613D">
              <w:rPr>
                <w:rFonts w:ascii="Arial" w:hAnsi="Arial" w:cs="Arial"/>
                <w:sz w:val="22"/>
                <w:szCs w:val="22"/>
              </w:rPr>
              <w:t xml:space="preserve"> bør vurderes å ta med et punkt om </w:t>
            </w:r>
            <w:r w:rsidR="000005AB">
              <w:rPr>
                <w:rFonts w:ascii="Arial" w:hAnsi="Arial" w:cs="Arial"/>
                <w:sz w:val="22"/>
                <w:szCs w:val="22"/>
              </w:rPr>
              <w:t>d</w:t>
            </w:r>
            <w:r w:rsidR="009A613D">
              <w:rPr>
                <w:rFonts w:ascii="Arial" w:hAnsi="Arial" w:cs="Arial"/>
                <w:sz w:val="22"/>
                <w:szCs w:val="22"/>
              </w:rPr>
              <w:t xml:space="preserve">ette når Statuttene revideres.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9854107" w14:textId="77777777" w:rsidR="003C0EA7" w:rsidRDefault="003C0EA7" w:rsidP="00B01D22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</w:p>
          <w:p w14:paraId="77D244D1" w14:textId="77777777" w:rsidR="003C0EA7" w:rsidRDefault="003C0EA7" w:rsidP="00B01D22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</w:p>
          <w:p w14:paraId="173ED8CB" w14:textId="77777777" w:rsidR="003C0EA7" w:rsidRDefault="003C0EA7" w:rsidP="00B01D22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</w:p>
          <w:p w14:paraId="31ACEEE7" w14:textId="77777777" w:rsidR="003C0EA7" w:rsidRDefault="003C0EA7" w:rsidP="00B01D22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</w:p>
          <w:p w14:paraId="41E8C72E" w14:textId="77777777" w:rsidR="003C0EA7" w:rsidRDefault="003C0EA7" w:rsidP="00B01D22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</w:p>
          <w:p w14:paraId="729E9E7D" w14:textId="77777777" w:rsidR="003C0EA7" w:rsidRDefault="003C0EA7" w:rsidP="00B01D22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</w:p>
          <w:p w14:paraId="238C992A" w14:textId="77777777" w:rsidR="003C0EA7" w:rsidRDefault="003C0EA7" w:rsidP="00B01D22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</w:p>
          <w:p w14:paraId="2401D818" w14:textId="77777777" w:rsidR="003C0EA7" w:rsidRDefault="003C0EA7" w:rsidP="00B01D22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</w:p>
          <w:p w14:paraId="294BB4A2" w14:textId="77777777" w:rsidR="003C0EA7" w:rsidRDefault="003C0EA7" w:rsidP="00B01D22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</w:p>
          <w:p w14:paraId="15765A76" w14:textId="0A177973" w:rsidR="003C0EA7" w:rsidRDefault="00A41DA8" w:rsidP="00B01D22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Henning</w:t>
            </w:r>
            <w:r>
              <w:rPr>
                <w:rStyle w:val="EngLedetekst"/>
                <w:rFonts w:cs="Arial"/>
                <w:bCs/>
                <w:sz w:val="20"/>
                <w:szCs w:val="22"/>
              </w:rPr>
              <w:br/>
              <w:t>Olav E</w:t>
            </w:r>
          </w:p>
          <w:p w14:paraId="582B0459" w14:textId="77777777" w:rsidR="003C0EA7" w:rsidRDefault="003C0EA7" w:rsidP="00B01D22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</w:p>
          <w:p w14:paraId="4BC2C1DB" w14:textId="77777777" w:rsidR="003C0EA7" w:rsidRDefault="003C0EA7" w:rsidP="00B01D22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</w:p>
          <w:p w14:paraId="05AF8067" w14:textId="77777777" w:rsidR="003C0EA7" w:rsidRDefault="003C0EA7" w:rsidP="00B01D22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</w:p>
          <w:p w14:paraId="5992EF4D" w14:textId="0993C9C0" w:rsidR="003C0EA7" w:rsidRDefault="003C0EA7" w:rsidP="00B01D22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</w:p>
        </w:tc>
      </w:tr>
      <w:tr w:rsidR="003C0EA7" w:rsidRPr="00496EEA" w14:paraId="6112E4CD" w14:textId="77777777" w:rsidTr="000415A4">
        <w:trPr>
          <w:trHeight w:val="226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4DC17BF" w14:textId="74F6B27C" w:rsidR="003C0EA7" w:rsidRDefault="003C0EA7" w:rsidP="00AF249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34.17</w:t>
            </w:r>
          </w:p>
        </w:tc>
        <w:tc>
          <w:tcPr>
            <w:tcW w:w="89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7AD0DCD" w14:textId="5F78956A" w:rsidR="008C3AE2" w:rsidRPr="008C3AE2" w:rsidRDefault="003C0EA7" w:rsidP="003C0EA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C3AE2">
              <w:rPr>
                <w:rFonts w:ascii="Arial" w:hAnsi="Arial" w:cs="Arial"/>
                <w:b/>
                <w:sz w:val="22"/>
                <w:szCs w:val="22"/>
              </w:rPr>
              <w:t>Styrets Årsplan 2017</w:t>
            </w:r>
            <w:r w:rsidRPr="008C3AE2">
              <w:rPr>
                <w:rFonts w:ascii="Arial" w:hAnsi="Arial" w:cs="Arial"/>
                <w:b/>
                <w:sz w:val="22"/>
                <w:szCs w:val="22"/>
              </w:rPr>
              <w:br/>
            </w:r>
          </w:p>
          <w:p w14:paraId="65853D61" w14:textId="77777777" w:rsidR="00916DBA" w:rsidRDefault="003C0EA7" w:rsidP="003C0EA7">
            <w:pPr>
              <w:rPr>
                <w:rFonts w:ascii="Arial" w:hAnsi="Arial" w:cs="Arial"/>
                <w:sz w:val="22"/>
                <w:szCs w:val="22"/>
              </w:rPr>
            </w:pPr>
            <w:r w:rsidRPr="008C3AE2">
              <w:rPr>
                <w:rFonts w:ascii="Arial" w:hAnsi="Arial" w:cs="Arial"/>
                <w:b/>
                <w:sz w:val="22"/>
                <w:szCs w:val="22"/>
              </w:rPr>
              <w:t>Beslutninger:</w:t>
            </w:r>
            <w:r w:rsidRPr="008C3AE2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="000A54D3">
              <w:rPr>
                <w:rFonts w:ascii="Arial" w:hAnsi="Arial" w:cs="Arial"/>
                <w:sz w:val="22"/>
                <w:szCs w:val="22"/>
              </w:rPr>
              <w:t>De foreslåtte styremøtedagene i høst kommer relativt tett på hverandre, i tillegg til gjennomføringen av Nøkkeltallsmøtet 18.-19. oktober hvor det er ønskelig at så mange som mulig fra styret deltar.</w:t>
            </w:r>
            <w:r w:rsidR="000A54D3">
              <w:rPr>
                <w:rFonts w:ascii="Arial" w:hAnsi="Arial" w:cs="Arial"/>
                <w:sz w:val="22"/>
                <w:szCs w:val="22"/>
              </w:rPr>
              <w:br/>
            </w:r>
            <w:r w:rsidR="000A54D3">
              <w:rPr>
                <w:rFonts w:ascii="Arial" w:hAnsi="Arial" w:cs="Arial"/>
                <w:sz w:val="22"/>
                <w:szCs w:val="22"/>
              </w:rPr>
              <w:br/>
              <w:t xml:space="preserve">Derfor sløyfes det planlagte styremøte 12. oktober. </w:t>
            </w:r>
            <w:r w:rsidR="000A54D3">
              <w:rPr>
                <w:rFonts w:ascii="Arial" w:hAnsi="Arial" w:cs="Arial"/>
                <w:sz w:val="22"/>
                <w:szCs w:val="22"/>
              </w:rPr>
              <w:br/>
              <w:t xml:space="preserve">Programgruppen for Nøkkeltallsmøtet vil møtes 11. oktober for å legge siste hånd på rapporteringsmaterialet/programmet.  </w:t>
            </w:r>
            <w:r w:rsidR="000A54D3">
              <w:rPr>
                <w:rFonts w:ascii="Arial" w:hAnsi="Arial" w:cs="Arial"/>
                <w:sz w:val="22"/>
                <w:szCs w:val="22"/>
              </w:rPr>
              <w:br/>
            </w:r>
            <w:r w:rsidR="000A54D3">
              <w:rPr>
                <w:rFonts w:ascii="Arial" w:hAnsi="Arial" w:cs="Arial"/>
                <w:sz w:val="22"/>
                <w:szCs w:val="22"/>
              </w:rPr>
              <w:br/>
              <w:t xml:space="preserve">Planlagte styremøter: </w:t>
            </w:r>
            <w:r w:rsidR="000A54D3">
              <w:rPr>
                <w:rFonts w:ascii="Arial" w:hAnsi="Arial" w:cs="Arial"/>
                <w:sz w:val="22"/>
                <w:szCs w:val="22"/>
              </w:rPr>
              <w:br/>
            </w:r>
            <w:r w:rsidR="000A54D3">
              <w:rPr>
                <w:rFonts w:ascii="Arial" w:hAnsi="Arial" w:cs="Arial"/>
                <w:sz w:val="22"/>
                <w:szCs w:val="22"/>
              </w:rPr>
              <w:br/>
            </w:r>
            <w:r w:rsidRPr="008C3AE2">
              <w:rPr>
                <w:rFonts w:ascii="Arial" w:hAnsi="Arial" w:cs="Arial"/>
                <w:b/>
                <w:sz w:val="22"/>
                <w:szCs w:val="22"/>
              </w:rPr>
              <w:t xml:space="preserve">7/17   </w:t>
            </w:r>
            <w:r w:rsidR="000A54D3">
              <w:rPr>
                <w:rFonts w:ascii="Arial" w:hAnsi="Arial" w:cs="Arial"/>
                <w:b/>
                <w:sz w:val="22"/>
                <w:szCs w:val="22"/>
              </w:rPr>
              <w:t>02</w:t>
            </w:r>
            <w:r w:rsidRPr="008C3AE2">
              <w:rPr>
                <w:rFonts w:ascii="Arial" w:hAnsi="Arial" w:cs="Arial"/>
                <w:b/>
                <w:sz w:val="22"/>
                <w:szCs w:val="22"/>
              </w:rPr>
              <w:t>.1</w:t>
            </w:r>
            <w:r w:rsidR="000A54D3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F000D7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0A54D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A54D3" w:rsidRPr="000A54D3">
              <w:rPr>
                <w:rFonts w:ascii="Arial" w:hAnsi="Arial" w:cs="Arial"/>
                <w:sz w:val="22"/>
                <w:szCs w:val="22"/>
              </w:rPr>
              <w:t>hos Telenor</w:t>
            </w:r>
            <w:r w:rsidR="000A54D3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0A54D3">
              <w:rPr>
                <w:rFonts w:ascii="Arial" w:hAnsi="Arial" w:cs="Arial"/>
                <w:sz w:val="22"/>
                <w:szCs w:val="22"/>
              </w:rPr>
              <w:br/>
              <w:t>Hovedsaker: Digitaliseringsprosjektet.</w:t>
            </w:r>
            <w:r w:rsidRPr="008C3AE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A54D3">
              <w:rPr>
                <w:rFonts w:ascii="Arial" w:hAnsi="Arial" w:cs="Arial"/>
                <w:sz w:val="22"/>
                <w:szCs w:val="22"/>
              </w:rPr>
              <w:t xml:space="preserve">Tilbudsinnbydelse, BM/BL-avtalen. </w:t>
            </w:r>
            <w:r w:rsidR="00A73435">
              <w:rPr>
                <w:rFonts w:ascii="Arial" w:hAnsi="Arial" w:cs="Arial"/>
                <w:sz w:val="22"/>
                <w:szCs w:val="22"/>
              </w:rPr>
              <w:br/>
              <w:t xml:space="preserve">Tidsfastsettelse senere. </w:t>
            </w:r>
            <w:r w:rsidRPr="008C3AE2">
              <w:rPr>
                <w:rFonts w:ascii="Arial" w:hAnsi="Arial" w:cs="Arial"/>
                <w:sz w:val="22"/>
                <w:szCs w:val="22"/>
              </w:rPr>
              <w:br/>
            </w:r>
            <w:r w:rsidRPr="008C3AE2">
              <w:rPr>
                <w:rFonts w:ascii="Arial" w:hAnsi="Arial" w:cs="Arial"/>
                <w:sz w:val="22"/>
                <w:szCs w:val="22"/>
              </w:rPr>
              <w:br/>
            </w:r>
            <w:r w:rsidRPr="008C3AE2">
              <w:rPr>
                <w:rFonts w:ascii="Arial" w:hAnsi="Arial" w:cs="Arial"/>
                <w:b/>
                <w:sz w:val="22"/>
                <w:szCs w:val="22"/>
              </w:rPr>
              <w:t xml:space="preserve">8/17   </w:t>
            </w:r>
            <w:r w:rsidR="000A54D3">
              <w:rPr>
                <w:rFonts w:ascii="Arial" w:hAnsi="Arial" w:cs="Arial"/>
                <w:b/>
                <w:sz w:val="22"/>
                <w:szCs w:val="22"/>
              </w:rPr>
              <w:t xml:space="preserve">18.12 </w:t>
            </w:r>
            <w:r w:rsidR="000A54D3" w:rsidRPr="000A54D3">
              <w:rPr>
                <w:rFonts w:ascii="Arial" w:hAnsi="Arial" w:cs="Arial"/>
                <w:sz w:val="22"/>
                <w:szCs w:val="22"/>
              </w:rPr>
              <w:t>hos Statsbygg</w:t>
            </w:r>
            <w:r w:rsidR="000A54D3">
              <w:rPr>
                <w:rFonts w:ascii="Arial" w:hAnsi="Arial" w:cs="Arial"/>
                <w:sz w:val="22"/>
                <w:szCs w:val="22"/>
              </w:rPr>
              <w:t>.</w:t>
            </w:r>
            <w:r w:rsidR="000A54D3">
              <w:rPr>
                <w:rFonts w:ascii="Arial" w:hAnsi="Arial" w:cs="Arial"/>
                <w:sz w:val="22"/>
                <w:szCs w:val="22"/>
              </w:rPr>
              <w:br/>
              <w:t>Langt møte</w:t>
            </w:r>
            <w:r w:rsidR="00A7343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A54D3">
              <w:rPr>
                <w:rFonts w:ascii="Arial" w:hAnsi="Arial" w:cs="Arial"/>
                <w:sz w:val="22"/>
                <w:szCs w:val="22"/>
              </w:rPr>
              <w:t>som avsluttes med julemiddag (avgåtte styremedlemmer invitertes)</w:t>
            </w:r>
            <w:r w:rsidR="00A73435">
              <w:rPr>
                <w:rFonts w:ascii="Arial" w:hAnsi="Arial" w:cs="Arial"/>
                <w:sz w:val="22"/>
                <w:szCs w:val="22"/>
              </w:rPr>
              <w:t>.</w:t>
            </w:r>
            <w:r w:rsidR="00A73435">
              <w:rPr>
                <w:rFonts w:ascii="Arial" w:hAnsi="Arial" w:cs="Arial"/>
                <w:sz w:val="22"/>
                <w:szCs w:val="22"/>
              </w:rPr>
              <w:br/>
            </w:r>
            <w:r w:rsidR="00A73435">
              <w:rPr>
                <w:rFonts w:ascii="Arial" w:hAnsi="Arial" w:cs="Arial"/>
                <w:sz w:val="22"/>
                <w:szCs w:val="22"/>
              </w:rPr>
              <w:lastRenderedPageBreak/>
              <w:t xml:space="preserve">På saklisten: Strategi, </w:t>
            </w:r>
            <w:proofErr w:type="spellStart"/>
            <w:r w:rsidR="00A73435">
              <w:rPr>
                <w:rFonts w:ascii="Arial" w:hAnsi="Arial" w:cs="Arial"/>
                <w:sz w:val="22"/>
                <w:szCs w:val="22"/>
              </w:rPr>
              <w:t>statutter</w:t>
            </w:r>
            <w:proofErr w:type="spellEnd"/>
            <w:r w:rsidR="00A73435">
              <w:rPr>
                <w:rFonts w:ascii="Arial" w:hAnsi="Arial" w:cs="Arial"/>
                <w:sz w:val="22"/>
                <w:szCs w:val="22"/>
              </w:rPr>
              <w:t>, arbeidsfordeling for Årsmøtet 2018 etc</w:t>
            </w:r>
            <w:r w:rsidR="00916DBA">
              <w:rPr>
                <w:rFonts w:ascii="Arial" w:hAnsi="Arial" w:cs="Arial"/>
                <w:sz w:val="22"/>
                <w:szCs w:val="22"/>
              </w:rPr>
              <w:t>.</w:t>
            </w:r>
            <w:r w:rsidR="00A73435">
              <w:rPr>
                <w:rFonts w:ascii="Arial" w:hAnsi="Arial" w:cs="Arial"/>
                <w:sz w:val="22"/>
                <w:szCs w:val="22"/>
              </w:rPr>
              <w:br/>
              <w:t>Tidsfastsettelse sener</w:t>
            </w:r>
            <w:r w:rsidR="00916DBA">
              <w:rPr>
                <w:rFonts w:ascii="Arial" w:hAnsi="Arial" w:cs="Arial"/>
                <w:sz w:val="22"/>
                <w:szCs w:val="22"/>
              </w:rPr>
              <w:t>e.</w:t>
            </w:r>
          </w:p>
          <w:p w14:paraId="1FC739FC" w14:textId="77777777" w:rsidR="00916DBA" w:rsidRDefault="00916DBA" w:rsidP="003C0EA7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5EFE10" w14:textId="617278F6" w:rsidR="003C0EA7" w:rsidRDefault="00916DBA" w:rsidP="003C0E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Oppstart av møter tilpasses slik at Atle kan reise fra Bergen om morgenen samme dag. Møtene tilstrebes fortsatt gjennomført innenfor rammen av tre timer: Møtene 7 og 8 i år vil likevel ha utvidede tidsrammer, grunnet møtenes temaer og behov for tilstrekkelig diskusjon og behandling.</w:t>
            </w:r>
          </w:p>
          <w:p w14:paraId="784FA1C1" w14:textId="77777777" w:rsidR="00A73435" w:rsidRPr="008C3AE2" w:rsidRDefault="00A73435" w:rsidP="003C0EA7">
            <w:pPr>
              <w:rPr>
                <w:rFonts w:ascii="Arial" w:hAnsi="Arial" w:cs="Arial"/>
                <w:sz w:val="22"/>
                <w:szCs w:val="22"/>
              </w:rPr>
            </w:pPr>
          </w:p>
          <w:p w14:paraId="3A87FCFD" w14:textId="754FCEA3" w:rsidR="003C0EA7" w:rsidRDefault="003C0EA7" w:rsidP="00EB7FB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BF47D26" w14:textId="77777777" w:rsidR="003C0EA7" w:rsidRDefault="003C0EA7" w:rsidP="00B01D22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</w:p>
          <w:p w14:paraId="3A7AD064" w14:textId="77777777" w:rsidR="00A41DA8" w:rsidRDefault="00A41DA8" w:rsidP="00B01D22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</w:p>
          <w:p w14:paraId="5CF125C8" w14:textId="77777777" w:rsidR="00A41DA8" w:rsidRDefault="00A41DA8" w:rsidP="00B01D22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</w:p>
          <w:p w14:paraId="73F6B47C" w14:textId="77777777" w:rsidR="00A41DA8" w:rsidRDefault="00A41DA8" w:rsidP="00B01D22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</w:p>
          <w:p w14:paraId="1E2E617D" w14:textId="77777777" w:rsidR="00A41DA8" w:rsidRDefault="00A41DA8" w:rsidP="00B01D22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</w:p>
          <w:p w14:paraId="71FFF216" w14:textId="77777777" w:rsidR="00A41DA8" w:rsidRDefault="00A41DA8" w:rsidP="00B01D22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</w:p>
          <w:p w14:paraId="6034B5ED" w14:textId="77777777" w:rsidR="00A41DA8" w:rsidRDefault="00A41DA8" w:rsidP="00B01D22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</w:p>
          <w:p w14:paraId="2C596EE6" w14:textId="77777777" w:rsidR="00A41DA8" w:rsidRDefault="00A41DA8" w:rsidP="00B01D22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</w:p>
          <w:p w14:paraId="6C4F78E5" w14:textId="77777777" w:rsidR="00A41DA8" w:rsidRDefault="00A41DA8" w:rsidP="00B01D22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</w:p>
          <w:p w14:paraId="3D1C32C9" w14:textId="77777777" w:rsidR="00A41DA8" w:rsidRDefault="00A41DA8" w:rsidP="00B01D22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</w:p>
          <w:p w14:paraId="75F1B4B8" w14:textId="77777777" w:rsidR="00A41DA8" w:rsidRDefault="00A41DA8" w:rsidP="00B01D22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</w:p>
          <w:p w14:paraId="5531B129" w14:textId="77777777" w:rsidR="00A41DA8" w:rsidRDefault="00A41DA8" w:rsidP="00B01D22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</w:p>
          <w:p w14:paraId="66519302" w14:textId="77777777" w:rsidR="00A41DA8" w:rsidRDefault="00A41DA8" w:rsidP="00B01D22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</w:p>
          <w:p w14:paraId="234295C2" w14:textId="77777777" w:rsidR="00A41DA8" w:rsidRDefault="00A41DA8" w:rsidP="00B01D22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</w:p>
          <w:p w14:paraId="3184920D" w14:textId="77777777" w:rsidR="00A41DA8" w:rsidRDefault="00A41DA8" w:rsidP="00B01D22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</w:p>
          <w:p w14:paraId="20D71585" w14:textId="77777777" w:rsidR="00A41DA8" w:rsidRDefault="00A41DA8" w:rsidP="00B01D22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Henning</w:t>
            </w:r>
            <w:r>
              <w:rPr>
                <w:rStyle w:val="EngLedetekst"/>
                <w:rFonts w:cs="Arial"/>
                <w:bCs/>
                <w:sz w:val="20"/>
                <w:szCs w:val="22"/>
              </w:rPr>
              <w:br/>
              <w:t>Olav E</w:t>
            </w:r>
          </w:p>
          <w:p w14:paraId="0FA7B0C1" w14:textId="77777777" w:rsidR="00A41DA8" w:rsidRDefault="00A41DA8" w:rsidP="00B01D22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</w:p>
          <w:p w14:paraId="0DB7AE11" w14:textId="77777777" w:rsidR="00A41DA8" w:rsidRDefault="00A41DA8" w:rsidP="00B01D22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</w:p>
          <w:p w14:paraId="662A542A" w14:textId="77777777" w:rsidR="00A41DA8" w:rsidRDefault="00A41DA8" w:rsidP="00B01D22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</w:p>
          <w:p w14:paraId="0E014078" w14:textId="7644E4A6" w:rsidR="00A41DA8" w:rsidRDefault="00A41DA8" w:rsidP="00B01D22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lastRenderedPageBreak/>
              <w:t>Torill</w:t>
            </w:r>
            <w:r>
              <w:rPr>
                <w:rStyle w:val="EngLedetekst"/>
                <w:rFonts w:cs="Arial"/>
                <w:bCs/>
                <w:sz w:val="20"/>
                <w:szCs w:val="22"/>
              </w:rPr>
              <w:br/>
              <w:t>Henning</w:t>
            </w:r>
            <w:r>
              <w:rPr>
                <w:rStyle w:val="EngLedetekst"/>
                <w:rFonts w:cs="Arial"/>
                <w:bCs/>
                <w:sz w:val="20"/>
                <w:szCs w:val="22"/>
              </w:rPr>
              <w:br/>
              <w:t>Olav E</w:t>
            </w:r>
          </w:p>
        </w:tc>
      </w:tr>
      <w:tr w:rsidR="00A73435" w:rsidRPr="00496EEA" w14:paraId="5958E1F2" w14:textId="77777777" w:rsidTr="00A73435">
        <w:trPr>
          <w:trHeight w:val="12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3E10F47" w14:textId="4390A999" w:rsidR="00A73435" w:rsidRDefault="00A73435" w:rsidP="00AF249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35.17</w:t>
            </w:r>
          </w:p>
        </w:tc>
        <w:tc>
          <w:tcPr>
            <w:tcW w:w="89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C13BE0E" w14:textId="7F976AB4" w:rsidR="00A73435" w:rsidRPr="008C3AE2" w:rsidRDefault="00A73435" w:rsidP="003C0EA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Eventuelt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A73435">
              <w:rPr>
                <w:rFonts w:ascii="Arial" w:hAnsi="Arial" w:cs="Arial"/>
                <w:sz w:val="22"/>
                <w:szCs w:val="22"/>
              </w:rPr>
              <w:br/>
            </w:r>
            <w:r w:rsidR="00916DBA">
              <w:rPr>
                <w:rFonts w:ascii="Arial" w:hAnsi="Arial" w:cs="Arial"/>
                <w:sz w:val="22"/>
                <w:szCs w:val="22"/>
              </w:rPr>
              <w:t>Punktet «</w:t>
            </w:r>
            <w:proofErr w:type="spellStart"/>
            <w:r w:rsidR="00916DBA">
              <w:rPr>
                <w:rFonts w:ascii="Arial" w:hAnsi="Arial" w:cs="Arial"/>
                <w:sz w:val="22"/>
                <w:szCs w:val="22"/>
              </w:rPr>
              <w:t>ThinkFM</w:t>
            </w:r>
            <w:proofErr w:type="spellEnd"/>
            <w:r w:rsidR="00916DBA">
              <w:rPr>
                <w:rFonts w:ascii="Arial" w:hAnsi="Arial" w:cs="Arial"/>
                <w:sz w:val="22"/>
                <w:szCs w:val="22"/>
              </w:rPr>
              <w:t xml:space="preserve">», kort rapport fra Eli-Sofie </w:t>
            </w:r>
            <w:proofErr w:type="spellStart"/>
            <w:r w:rsidR="00916DBA">
              <w:rPr>
                <w:rFonts w:ascii="Arial" w:hAnsi="Arial" w:cs="Arial"/>
                <w:sz w:val="22"/>
                <w:szCs w:val="22"/>
              </w:rPr>
              <w:t>Munthet</w:t>
            </w:r>
            <w:proofErr w:type="spellEnd"/>
            <w:r w:rsidR="00916DBA">
              <w:rPr>
                <w:rFonts w:ascii="Arial" w:hAnsi="Arial" w:cs="Arial"/>
                <w:sz w:val="22"/>
                <w:szCs w:val="22"/>
              </w:rPr>
              <w:t xml:space="preserve"> Kaas, vinner av Masterprisen 2016, ble ikke behandlet. Saken var lagt til orientering og krever ikke ytterligere behandling.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C6EFFD1" w14:textId="77777777" w:rsidR="00A73435" w:rsidRDefault="00A73435" w:rsidP="00B01D22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</w:p>
        </w:tc>
      </w:tr>
    </w:tbl>
    <w:p w14:paraId="1E7BCE20" w14:textId="4B33386D" w:rsidR="00C5119B" w:rsidRDefault="00C5119B" w:rsidP="001B6E79">
      <w:pPr>
        <w:rPr>
          <w:rFonts w:ascii="Arial" w:hAnsi="Arial" w:cs="Arial"/>
          <w:b/>
          <w:sz w:val="20"/>
          <w:szCs w:val="20"/>
        </w:rPr>
      </w:pPr>
    </w:p>
    <w:sectPr w:rsidR="00C5119B" w:rsidSect="00071860">
      <w:headerReference w:type="default" r:id="rId10"/>
      <w:pgSz w:w="12240" w:h="15840"/>
      <w:pgMar w:top="1440" w:right="1183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080803" w14:textId="77777777" w:rsidR="00077D2A" w:rsidRDefault="00077D2A" w:rsidP="00B35D28">
      <w:r>
        <w:separator/>
      </w:r>
    </w:p>
  </w:endnote>
  <w:endnote w:type="continuationSeparator" w:id="0">
    <w:p w14:paraId="11B3E6EB" w14:textId="77777777" w:rsidR="00077D2A" w:rsidRDefault="00077D2A" w:rsidP="00B35D28">
      <w:r>
        <w:continuationSeparator/>
      </w:r>
    </w:p>
  </w:endnote>
  <w:endnote w:type="continuationNotice" w:id="1">
    <w:p w14:paraId="699B4BC9" w14:textId="77777777" w:rsidR="00077D2A" w:rsidRDefault="00077D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D17245" w14:textId="77777777" w:rsidR="00077D2A" w:rsidRDefault="00077D2A" w:rsidP="00B35D28">
      <w:r>
        <w:separator/>
      </w:r>
    </w:p>
  </w:footnote>
  <w:footnote w:type="continuationSeparator" w:id="0">
    <w:p w14:paraId="2CB93E93" w14:textId="77777777" w:rsidR="00077D2A" w:rsidRDefault="00077D2A" w:rsidP="00B35D28">
      <w:r>
        <w:continuationSeparator/>
      </w:r>
    </w:p>
  </w:footnote>
  <w:footnote w:type="continuationNotice" w:id="1">
    <w:p w14:paraId="4182DF32" w14:textId="77777777" w:rsidR="00077D2A" w:rsidRDefault="00077D2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49815A" w14:textId="77777777" w:rsidR="009D54D4" w:rsidRDefault="009D54D4" w:rsidP="009C6700">
    <w:pPr>
      <w:pStyle w:val="Header"/>
    </w:pPr>
    <w:proofErr w:type="gramStart"/>
    <w:r>
      <w:rPr>
        <w:b/>
        <w:bCs/>
        <w:sz w:val="40"/>
      </w:rPr>
      <w:t>NfN  -</w:t>
    </w:r>
    <w:proofErr w:type="gramEnd"/>
    <w:r>
      <w:rPr>
        <w:b/>
        <w:bCs/>
        <w:sz w:val="40"/>
      </w:rPr>
      <w:t xml:space="preserve">  Norsk Nettverk for Næringseiendom</w:t>
    </w:r>
  </w:p>
  <w:p w14:paraId="31F42659" w14:textId="77777777" w:rsidR="009D54D4" w:rsidRDefault="009D54D4">
    <w:pPr>
      <w:pStyle w:val="Header"/>
    </w:pPr>
  </w:p>
  <w:p w14:paraId="7E6FF733" w14:textId="77777777" w:rsidR="009D54D4" w:rsidRDefault="009D54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468C5"/>
    <w:multiLevelType w:val="hybridMultilevel"/>
    <w:tmpl w:val="6EFE7D6A"/>
    <w:lvl w:ilvl="0" w:tplc="D5EC56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D3A00"/>
    <w:multiLevelType w:val="hybridMultilevel"/>
    <w:tmpl w:val="8924A054"/>
    <w:lvl w:ilvl="0" w:tplc="0414000F">
      <w:start w:val="1"/>
      <w:numFmt w:val="decimal"/>
      <w:lvlText w:val="%1."/>
      <w:lvlJc w:val="left"/>
      <w:pPr>
        <w:ind w:left="5888" w:hanging="360"/>
      </w:pPr>
    </w:lvl>
    <w:lvl w:ilvl="1" w:tplc="04140019" w:tentative="1">
      <w:start w:val="1"/>
      <w:numFmt w:val="lowerLetter"/>
      <w:lvlText w:val="%2."/>
      <w:lvlJc w:val="left"/>
      <w:pPr>
        <w:ind w:left="6608" w:hanging="360"/>
      </w:pPr>
    </w:lvl>
    <w:lvl w:ilvl="2" w:tplc="0414001B" w:tentative="1">
      <w:start w:val="1"/>
      <w:numFmt w:val="lowerRoman"/>
      <w:lvlText w:val="%3."/>
      <w:lvlJc w:val="right"/>
      <w:pPr>
        <w:ind w:left="7328" w:hanging="180"/>
      </w:pPr>
    </w:lvl>
    <w:lvl w:ilvl="3" w:tplc="0414000F" w:tentative="1">
      <w:start w:val="1"/>
      <w:numFmt w:val="decimal"/>
      <w:lvlText w:val="%4."/>
      <w:lvlJc w:val="left"/>
      <w:pPr>
        <w:ind w:left="8048" w:hanging="360"/>
      </w:pPr>
    </w:lvl>
    <w:lvl w:ilvl="4" w:tplc="04140019" w:tentative="1">
      <w:start w:val="1"/>
      <w:numFmt w:val="lowerLetter"/>
      <w:lvlText w:val="%5."/>
      <w:lvlJc w:val="left"/>
      <w:pPr>
        <w:ind w:left="8768" w:hanging="360"/>
      </w:pPr>
    </w:lvl>
    <w:lvl w:ilvl="5" w:tplc="0414001B" w:tentative="1">
      <w:start w:val="1"/>
      <w:numFmt w:val="lowerRoman"/>
      <w:lvlText w:val="%6."/>
      <w:lvlJc w:val="right"/>
      <w:pPr>
        <w:ind w:left="9488" w:hanging="180"/>
      </w:pPr>
    </w:lvl>
    <w:lvl w:ilvl="6" w:tplc="0414000F" w:tentative="1">
      <w:start w:val="1"/>
      <w:numFmt w:val="decimal"/>
      <w:lvlText w:val="%7."/>
      <w:lvlJc w:val="left"/>
      <w:pPr>
        <w:ind w:left="10208" w:hanging="360"/>
      </w:pPr>
    </w:lvl>
    <w:lvl w:ilvl="7" w:tplc="04140019" w:tentative="1">
      <w:start w:val="1"/>
      <w:numFmt w:val="lowerLetter"/>
      <w:lvlText w:val="%8."/>
      <w:lvlJc w:val="left"/>
      <w:pPr>
        <w:ind w:left="10928" w:hanging="360"/>
      </w:pPr>
    </w:lvl>
    <w:lvl w:ilvl="8" w:tplc="0414001B" w:tentative="1">
      <w:start w:val="1"/>
      <w:numFmt w:val="lowerRoman"/>
      <w:lvlText w:val="%9."/>
      <w:lvlJc w:val="right"/>
      <w:pPr>
        <w:ind w:left="11648" w:hanging="180"/>
      </w:pPr>
    </w:lvl>
  </w:abstractNum>
  <w:abstractNum w:abstractNumId="2" w15:restartNumberingAfterBreak="0">
    <w:nsid w:val="287F5081"/>
    <w:multiLevelType w:val="hybridMultilevel"/>
    <w:tmpl w:val="F248477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D7ABE"/>
    <w:multiLevelType w:val="hybridMultilevel"/>
    <w:tmpl w:val="1C348002"/>
    <w:lvl w:ilvl="0" w:tplc="0414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4" w15:restartNumberingAfterBreak="0">
    <w:nsid w:val="43F43B56"/>
    <w:multiLevelType w:val="hybridMultilevel"/>
    <w:tmpl w:val="0C48761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6A8591F"/>
    <w:multiLevelType w:val="hybridMultilevel"/>
    <w:tmpl w:val="91307E38"/>
    <w:lvl w:ilvl="0" w:tplc="BFE071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9A5D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58F1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F65E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0AC9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D4E3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7293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24D9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1C3A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A0F6066"/>
    <w:multiLevelType w:val="hybridMultilevel"/>
    <w:tmpl w:val="E08E58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892DAC"/>
    <w:multiLevelType w:val="hybridMultilevel"/>
    <w:tmpl w:val="D5A22942"/>
    <w:lvl w:ilvl="0" w:tplc="0414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8" w15:restartNumberingAfterBreak="0">
    <w:nsid w:val="4F220C45"/>
    <w:multiLevelType w:val="hybridMultilevel"/>
    <w:tmpl w:val="E1BA32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DD72E8"/>
    <w:multiLevelType w:val="hybridMultilevel"/>
    <w:tmpl w:val="450EB56C"/>
    <w:lvl w:ilvl="0" w:tplc="D33C5F60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C16C4F"/>
    <w:multiLevelType w:val="hybridMultilevel"/>
    <w:tmpl w:val="A6386114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A180853"/>
    <w:multiLevelType w:val="hybridMultilevel"/>
    <w:tmpl w:val="1B32C7FA"/>
    <w:lvl w:ilvl="0" w:tplc="04140001">
      <w:start w:val="1"/>
      <w:numFmt w:val="bullet"/>
      <w:lvlText w:val=""/>
      <w:lvlJc w:val="left"/>
      <w:pPr>
        <w:ind w:left="588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660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732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804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876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948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1020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1092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11648" w:hanging="360"/>
      </w:pPr>
      <w:rPr>
        <w:rFonts w:ascii="Wingdings" w:hAnsi="Wingdings" w:hint="default"/>
      </w:rPr>
    </w:lvl>
  </w:abstractNum>
  <w:abstractNum w:abstractNumId="12" w15:restartNumberingAfterBreak="0">
    <w:nsid w:val="620F2FA3"/>
    <w:multiLevelType w:val="hybridMultilevel"/>
    <w:tmpl w:val="91FE33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A741E2"/>
    <w:multiLevelType w:val="hybridMultilevel"/>
    <w:tmpl w:val="A9E2E45C"/>
    <w:lvl w:ilvl="0" w:tplc="2BAA6C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0173EC"/>
    <w:multiLevelType w:val="hybridMultilevel"/>
    <w:tmpl w:val="17AA1CE0"/>
    <w:lvl w:ilvl="0" w:tplc="44B42738">
      <w:start w:val="4"/>
      <w:numFmt w:val="decimal"/>
      <w:lvlText w:val="%1."/>
      <w:lvlJc w:val="left"/>
      <w:pPr>
        <w:ind w:left="1080" w:hanging="360"/>
      </w:pPr>
      <w:rPr>
        <w:rFonts w:hint="default"/>
        <w:color w:val="1F497D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A4F1F7E"/>
    <w:multiLevelType w:val="hybridMultilevel"/>
    <w:tmpl w:val="970AE8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1E0D26"/>
    <w:multiLevelType w:val="hybridMultilevel"/>
    <w:tmpl w:val="42066A32"/>
    <w:lvl w:ilvl="0" w:tplc="0414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17" w15:restartNumberingAfterBreak="0">
    <w:nsid w:val="70861A7F"/>
    <w:multiLevelType w:val="hybridMultilevel"/>
    <w:tmpl w:val="4B22DA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8B4CB3"/>
    <w:multiLevelType w:val="hybridMultilevel"/>
    <w:tmpl w:val="4D3EAD5A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6880C69"/>
    <w:multiLevelType w:val="hybridMultilevel"/>
    <w:tmpl w:val="E366492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7004D2"/>
    <w:multiLevelType w:val="hybridMultilevel"/>
    <w:tmpl w:val="16F4D3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0"/>
  </w:num>
  <w:num w:numId="4">
    <w:abstractNumId w:val="4"/>
  </w:num>
  <w:num w:numId="5">
    <w:abstractNumId w:val="12"/>
  </w:num>
  <w:num w:numId="6">
    <w:abstractNumId w:val="20"/>
  </w:num>
  <w:num w:numId="7">
    <w:abstractNumId w:val="7"/>
  </w:num>
  <w:num w:numId="8">
    <w:abstractNumId w:val="3"/>
  </w:num>
  <w:num w:numId="9">
    <w:abstractNumId w:val="16"/>
  </w:num>
  <w:num w:numId="10">
    <w:abstractNumId w:val="1"/>
  </w:num>
  <w:num w:numId="11">
    <w:abstractNumId w:val="11"/>
  </w:num>
  <w:num w:numId="12">
    <w:abstractNumId w:val="19"/>
  </w:num>
  <w:num w:numId="13">
    <w:abstractNumId w:val="8"/>
  </w:num>
  <w:num w:numId="14">
    <w:abstractNumId w:val="0"/>
  </w:num>
  <w:num w:numId="15">
    <w:abstractNumId w:val="17"/>
  </w:num>
  <w:num w:numId="16">
    <w:abstractNumId w:val="13"/>
  </w:num>
  <w:num w:numId="17">
    <w:abstractNumId w:val="6"/>
  </w:num>
  <w:num w:numId="18">
    <w:abstractNumId w:val="2"/>
  </w:num>
  <w:num w:numId="19">
    <w:abstractNumId w:val="5"/>
  </w:num>
  <w:num w:numId="20">
    <w:abstractNumId w:val="18"/>
  </w:num>
  <w:num w:numId="21">
    <w:abstractNumId w:val="15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775"/>
    <w:rsid w:val="000005AB"/>
    <w:rsid w:val="00010CAE"/>
    <w:rsid w:val="00021BFB"/>
    <w:rsid w:val="00034705"/>
    <w:rsid w:val="00036238"/>
    <w:rsid w:val="00040963"/>
    <w:rsid w:val="0004159D"/>
    <w:rsid w:val="000415A4"/>
    <w:rsid w:val="00042550"/>
    <w:rsid w:val="00044931"/>
    <w:rsid w:val="00050B32"/>
    <w:rsid w:val="000517F2"/>
    <w:rsid w:val="00052159"/>
    <w:rsid w:val="0006308E"/>
    <w:rsid w:val="00063C4B"/>
    <w:rsid w:val="00063F36"/>
    <w:rsid w:val="00066ADB"/>
    <w:rsid w:val="000704FD"/>
    <w:rsid w:val="00071860"/>
    <w:rsid w:val="00077D2A"/>
    <w:rsid w:val="00084253"/>
    <w:rsid w:val="00093AF0"/>
    <w:rsid w:val="00094B90"/>
    <w:rsid w:val="00096ADB"/>
    <w:rsid w:val="000977FD"/>
    <w:rsid w:val="000A06A0"/>
    <w:rsid w:val="000A390E"/>
    <w:rsid w:val="000A54D3"/>
    <w:rsid w:val="000A61C6"/>
    <w:rsid w:val="000A695E"/>
    <w:rsid w:val="000B0FAD"/>
    <w:rsid w:val="000C7751"/>
    <w:rsid w:val="000D5133"/>
    <w:rsid w:val="000D51FB"/>
    <w:rsid w:val="000D7115"/>
    <w:rsid w:val="000E435E"/>
    <w:rsid w:val="000E6B16"/>
    <w:rsid w:val="000F1AD4"/>
    <w:rsid w:val="000F1D5A"/>
    <w:rsid w:val="000F34F6"/>
    <w:rsid w:val="001020C6"/>
    <w:rsid w:val="001048BC"/>
    <w:rsid w:val="0010672B"/>
    <w:rsid w:val="0011289C"/>
    <w:rsid w:val="00114646"/>
    <w:rsid w:val="00124272"/>
    <w:rsid w:val="00125446"/>
    <w:rsid w:val="00125DA8"/>
    <w:rsid w:val="001350B6"/>
    <w:rsid w:val="0014367F"/>
    <w:rsid w:val="001458BB"/>
    <w:rsid w:val="00153C9D"/>
    <w:rsid w:val="00154566"/>
    <w:rsid w:val="00156A55"/>
    <w:rsid w:val="00157FD3"/>
    <w:rsid w:val="00160C3F"/>
    <w:rsid w:val="00166120"/>
    <w:rsid w:val="00171800"/>
    <w:rsid w:val="001776B8"/>
    <w:rsid w:val="001825B6"/>
    <w:rsid w:val="00195D6A"/>
    <w:rsid w:val="00195DD5"/>
    <w:rsid w:val="001A01E5"/>
    <w:rsid w:val="001A0B84"/>
    <w:rsid w:val="001A18D3"/>
    <w:rsid w:val="001B03A0"/>
    <w:rsid w:val="001B103C"/>
    <w:rsid w:val="001B66BD"/>
    <w:rsid w:val="001B696F"/>
    <w:rsid w:val="001B6E79"/>
    <w:rsid w:val="001B7374"/>
    <w:rsid w:val="001C0844"/>
    <w:rsid w:val="001C2603"/>
    <w:rsid w:val="001D5B95"/>
    <w:rsid w:val="001E108D"/>
    <w:rsid w:val="001E45F3"/>
    <w:rsid w:val="001E7E19"/>
    <w:rsid w:val="001F0C18"/>
    <w:rsid w:val="001F18AB"/>
    <w:rsid w:val="001F46B0"/>
    <w:rsid w:val="001F47EF"/>
    <w:rsid w:val="001F711F"/>
    <w:rsid w:val="001F7379"/>
    <w:rsid w:val="001F7FA0"/>
    <w:rsid w:val="00202C58"/>
    <w:rsid w:val="002054B0"/>
    <w:rsid w:val="002108B4"/>
    <w:rsid w:val="0021160E"/>
    <w:rsid w:val="00213ABF"/>
    <w:rsid w:val="0021440F"/>
    <w:rsid w:val="0021767E"/>
    <w:rsid w:val="00231B8D"/>
    <w:rsid w:val="0023542E"/>
    <w:rsid w:val="002358D6"/>
    <w:rsid w:val="00235FA8"/>
    <w:rsid w:val="002378A0"/>
    <w:rsid w:val="00247537"/>
    <w:rsid w:val="00252BCF"/>
    <w:rsid w:val="002537A2"/>
    <w:rsid w:val="002568BE"/>
    <w:rsid w:val="00256BFF"/>
    <w:rsid w:val="00267672"/>
    <w:rsid w:val="00267FD2"/>
    <w:rsid w:val="00271388"/>
    <w:rsid w:val="0027646C"/>
    <w:rsid w:val="0029710A"/>
    <w:rsid w:val="002A1B39"/>
    <w:rsid w:val="002A4320"/>
    <w:rsid w:val="002B606E"/>
    <w:rsid w:val="002B66B3"/>
    <w:rsid w:val="002B722E"/>
    <w:rsid w:val="002B7791"/>
    <w:rsid w:val="002C0ACC"/>
    <w:rsid w:val="002C4834"/>
    <w:rsid w:val="002C595D"/>
    <w:rsid w:val="002C74BB"/>
    <w:rsid w:val="002C76CC"/>
    <w:rsid w:val="002E0352"/>
    <w:rsid w:val="002E0732"/>
    <w:rsid w:val="002F0819"/>
    <w:rsid w:val="002F2750"/>
    <w:rsid w:val="002F2F34"/>
    <w:rsid w:val="002F36D2"/>
    <w:rsid w:val="002F3CD6"/>
    <w:rsid w:val="002F4C8D"/>
    <w:rsid w:val="002F76DD"/>
    <w:rsid w:val="002F77C2"/>
    <w:rsid w:val="003015E2"/>
    <w:rsid w:val="0030568D"/>
    <w:rsid w:val="0030726D"/>
    <w:rsid w:val="00310975"/>
    <w:rsid w:val="0031386D"/>
    <w:rsid w:val="00313BB6"/>
    <w:rsid w:val="00321C51"/>
    <w:rsid w:val="00326C2E"/>
    <w:rsid w:val="00331401"/>
    <w:rsid w:val="00334764"/>
    <w:rsid w:val="00343BDA"/>
    <w:rsid w:val="00344857"/>
    <w:rsid w:val="00345BCE"/>
    <w:rsid w:val="0035125E"/>
    <w:rsid w:val="00362221"/>
    <w:rsid w:val="003629AD"/>
    <w:rsid w:val="00366740"/>
    <w:rsid w:val="00371A97"/>
    <w:rsid w:val="00371B41"/>
    <w:rsid w:val="00373C5C"/>
    <w:rsid w:val="0037625F"/>
    <w:rsid w:val="00377AEA"/>
    <w:rsid w:val="00381892"/>
    <w:rsid w:val="003A1360"/>
    <w:rsid w:val="003A6099"/>
    <w:rsid w:val="003B180A"/>
    <w:rsid w:val="003B2270"/>
    <w:rsid w:val="003B3759"/>
    <w:rsid w:val="003C0EA7"/>
    <w:rsid w:val="003C283E"/>
    <w:rsid w:val="003C459A"/>
    <w:rsid w:val="003E207F"/>
    <w:rsid w:val="003E50E4"/>
    <w:rsid w:val="003F0614"/>
    <w:rsid w:val="003F10C7"/>
    <w:rsid w:val="003F4FF0"/>
    <w:rsid w:val="003F6646"/>
    <w:rsid w:val="004003D6"/>
    <w:rsid w:val="004029C2"/>
    <w:rsid w:val="00405405"/>
    <w:rsid w:val="00406605"/>
    <w:rsid w:val="00407780"/>
    <w:rsid w:val="00411331"/>
    <w:rsid w:val="0041397C"/>
    <w:rsid w:val="00415CF5"/>
    <w:rsid w:val="00417434"/>
    <w:rsid w:val="0042712A"/>
    <w:rsid w:val="0042782E"/>
    <w:rsid w:val="00427C71"/>
    <w:rsid w:val="00427FAA"/>
    <w:rsid w:val="00433FF0"/>
    <w:rsid w:val="0043438F"/>
    <w:rsid w:val="004421CA"/>
    <w:rsid w:val="00444C8E"/>
    <w:rsid w:val="00444FB0"/>
    <w:rsid w:val="00451877"/>
    <w:rsid w:val="00455FC5"/>
    <w:rsid w:val="0045798E"/>
    <w:rsid w:val="00457F99"/>
    <w:rsid w:val="0046533E"/>
    <w:rsid w:val="00484B05"/>
    <w:rsid w:val="00486EBE"/>
    <w:rsid w:val="00492B44"/>
    <w:rsid w:val="00497102"/>
    <w:rsid w:val="00497DCA"/>
    <w:rsid w:val="004A34C5"/>
    <w:rsid w:val="004A6D25"/>
    <w:rsid w:val="004A6ED6"/>
    <w:rsid w:val="004B1027"/>
    <w:rsid w:val="004C1346"/>
    <w:rsid w:val="004C7D04"/>
    <w:rsid w:val="004D1542"/>
    <w:rsid w:val="004D4F35"/>
    <w:rsid w:val="004D720D"/>
    <w:rsid w:val="004F27C2"/>
    <w:rsid w:val="004F7CC0"/>
    <w:rsid w:val="00503EC7"/>
    <w:rsid w:val="00510CD8"/>
    <w:rsid w:val="00511236"/>
    <w:rsid w:val="0051155D"/>
    <w:rsid w:val="00512511"/>
    <w:rsid w:val="005200B0"/>
    <w:rsid w:val="005232A6"/>
    <w:rsid w:val="00523D41"/>
    <w:rsid w:val="005375CB"/>
    <w:rsid w:val="0054058A"/>
    <w:rsid w:val="00546734"/>
    <w:rsid w:val="00547A23"/>
    <w:rsid w:val="00550047"/>
    <w:rsid w:val="00550C16"/>
    <w:rsid w:val="00550EF2"/>
    <w:rsid w:val="0055164F"/>
    <w:rsid w:val="00552BAD"/>
    <w:rsid w:val="00553A67"/>
    <w:rsid w:val="00563410"/>
    <w:rsid w:val="00566A0F"/>
    <w:rsid w:val="00572523"/>
    <w:rsid w:val="00576227"/>
    <w:rsid w:val="0057750D"/>
    <w:rsid w:val="005811D4"/>
    <w:rsid w:val="005832B7"/>
    <w:rsid w:val="00587732"/>
    <w:rsid w:val="005916AC"/>
    <w:rsid w:val="00593A0D"/>
    <w:rsid w:val="005945D9"/>
    <w:rsid w:val="005A4143"/>
    <w:rsid w:val="005B4B9B"/>
    <w:rsid w:val="005C41AB"/>
    <w:rsid w:val="005C5C63"/>
    <w:rsid w:val="005C668E"/>
    <w:rsid w:val="005D2D67"/>
    <w:rsid w:val="005D3A3B"/>
    <w:rsid w:val="005D5E4D"/>
    <w:rsid w:val="005E0588"/>
    <w:rsid w:val="005E63B9"/>
    <w:rsid w:val="005E75F1"/>
    <w:rsid w:val="005F4D2F"/>
    <w:rsid w:val="00600B58"/>
    <w:rsid w:val="00601477"/>
    <w:rsid w:val="00601569"/>
    <w:rsid w:val="00606A79"/>
    <w:rsid w:val="00613014"/>
    <w:rsid w:val="00620A71"/>
    <w:rsid w:val="00624345"/>
    <w:rsid w:val="00625C2D"/>
    <w:rsid w:val="006313AB"/>
    <w:rsid w:val="006338C1"/>
    <w:rsid w:val="006439E1"/>
    <w:rsid w:val="00645FB4"/>
    <w:rsid w:val="00654792"/>
    <w:rsid w:val="0065597D"/>
    <w:rsid w:val="00655984"/>
    <w:rsid w:val="00655CD8"/>
    <w:rsid w:val="006569C2"/>
    <w:rsid w:val="006668BE"/>
    <w:rsid w:val="00667800"/>
    <w:rsid w:val="00672BD8"/>
    <w:rsid w:val="00674E2B"/>
    <w:rsid w:val="00677491"/>
    <w:rsid w:val="006815B4"/>
    <w:rsid w:val="00684140"/>
    <w:rsid w:val="00685936"/>
    <w:rsid w:val="00685D01"/>
    <w:rsid w:val="00686527"/>
    <w:rsid w:val="00690430"/>
    <w:rsid w:val="00690F9F"/>
    <w:rsid w:val="0069352F"/>
    <w:rsid w:val="006944AB"/>
    <w:rsid w:val="0069618C"/>
    <w:rsid w:val="00696F4D"/>
    <w:rsid w:val="006A21D1"/>
    <w:rsid w:val="006A25AF"/>
    <w:rsid w:val="006A6D80"/>
    <w:rsid w:val="006A73C8"/>
    <w:rsid w:val="006B033F"/>
    <w:rsid w:val="006B14AF"/>
    <w:rsid w:val="006B1AC4"/>
    <w:rsid w:val="006B71CB"/>
    <w:rsid w:val="006C35C1"/>
    <w:rsid w:val="006C4700"/>
    <w:rsid w:val="006C550C"/>
    <w:rsid w:val="006C5ACB"/>
    <w:rsid w:val="006D1775"/>
    <w:rsid w:val="006D36F3"/>
    <w:rsid w:val="006D4551"/>
    <w:rsid w:val="006D7C8B"/>
    <w:rsid w:val="006E3DE8"/>
    <w:rsid w:val="006F0AE0"/>
    <w:rsid w:val="006F2957"/>
    <w:rsid w:val="006F3AED"/>
    <w:rsid w:val="006F53AC"/>
    <w:rsid w:val="00704919"/>
    <w:rsid w:val="0070534C"/>
    <w:rsid w:val="00710946"/>
    <w:rsid w:val="007177D5"/>
    <w:rsid w:val="007201FE"/>
    <w:rsid w:val="00722E9A"/>
    <w:rsid w:val="00725C9B"/>
    <w:rsid w:val="0073675F"/>
    <w:rsid w:val="00737293"/>
    <w:rsid w:val="007468A4"/>
    <w:rsid w:val="00750151"/>
    <w:rsid w:val="00752E90"/>
    <w:rsid w:val="007539DC"/>
    <w:rsid w:val="00761C3C"/>
    <w:rsid w:val="007632D8"/>
    <w:rsid w:val="00771518"/>
    <w:rsid w:val="0077428A"/>
    <w:rsid w:val="007817A2"/>
    <w:rsid w:val="0078595C"/>
    <w:rsid w:val="0078597C"/>
    <w:rsid w:val="00790A62"/>
    <w:rsid w:val="00795145"/>
    <w:rsid w:val="007A1B33"/>
    <w:rsid w:val="007A1F39"/>
    <w:rsid w:val="007B0B19"/>
    <w:rsid w:val="007B2FC8"/>
    <w:rsid w:val="007B3C59"/>
    <w:rsid w:val="007C511E"/>
    <w:rsid w:val="007C6250"/>
    <w:rsid w:val="007C7D55"/>
    <w:rsid w:val="007C7F9D"/>
    <w:rsid w:val="007D1714"/>
    <w:rsid w:val="007D47C8"/>
    <w:rsid w:val="007F3A24"/>
    <w:rsid w:val="007F4E40"/>
    <w:rsid w:val="007F6C51"/>
    <w:rsid w:val="007F6CE0"/>
    <w:rsid w:val="008063CC"/>
    <w:rsid w:val="0081114E"/>
    <w:rsid w:val="00814F1A"/>
    <w:rsid w:val="00826418"/>
    <w:rsid w:val="008265BE"/>
    <w:rsid w:val="008273AB"/>
    <w:rsid w:val="0083021E"/>
    <w:rsid w:val="00835AB7"/>
    <w:rsid w:val="00840881"/>
    <w:rsid w:val="00841208"/>
    <w:rsid w:val="0084379D"/>
    <w:rsid w:val="00845D18"/>
    <w:rsid w:val="00861616"/>
    <w:rsid w:val="0086418A"/>
    <w:rsid w:val="00864223"/>
    <w:rsid w:val="00866402"/>
    <w:rsid w:val="008713D1"/>
    <w:rsid w:val="008772A7"/>
    <w:rsid w:val="008803B7"/>
    <w:rsid w:val="00882749"/>
    <w:rsid w:val="00884D35"/>
    <w:rsid w:val="00886BC1"/>
    <w:rsid w:val="00894A14"/>
    <w:rsid w:val="008971E0"/>
    <w:rsid w:val="0089765A"/>
    <w:rsid w:val="008A07CA"/>
    <w:rsid w:val="008B1B9B"/>
    <w:rsid w:val="008B41FF"/>
    <w:rsid w:val="008B47DF"/>
    <w:rsid w:val="008C1069"/>
    <w:rsid w:val="008C16FC"/>
    <w:rsid w:val="008C3AE2"/>
    <w:rsid w:val="008D237F"/>
    <w:rsid w:val="008D29F0"/>
    <w:rsid w:val="008D3776"/>
    <w:rsid w:val="008E1F2D"/>
    <w:rsid w:val="008E3732"/>
    <w:rsid w:val="008E4CA6"/>
    <w:rsid w:val="008F3239"/>
    <w:rsid w:val="008F5C7B"/>
    <w:rsid w:val="008F655F"/>
    <w:rsid w:val="00902B5D"/>
    <w:rsid w:val="009115A6"/>
    <w:rsid w:val="00914BA3"/>
    <w:rsid w:val="00916DBA"/>
    <w:rsid w:val="00930DEF"/>
    <w:rsid w:val="009362CB"/>
    <w:rsid w:val="009555BD"/>
    <w:rsid w:val="0096111C"/>
    <w:rsid w:val="0096281E"/>
    <w:rsid w:val="00962F17"/>
    <w:rsid w:val="00963019"/>
    <w:rsid w:val="00970B84"/>
    <w:rsid w:val="00972BF2"/>
    <w:rsid w:val="009738D4"/>
    <w:rsid w:val="009741A2"/>
    <w:rsid w:val="00984ACF"/>
    <w:rsid w:val="00994298"/>
    <w:rsid w:val="009A5DA6"/>
    <w:rsid w:val="009A5E47"/>
    <w:rsid w:val="009A613D"/>
    <w:rsid w:val="009B4B5A"/>
    <w:rsid w:val="009C0E90"/>
    <w:rsid w:val="009C5038"/>
    <w:rsid w:val="009C6693"/>
    <w:rsid w:val="009C6700"/>
    <w:rsid w:val="009D54D4"/>
    <w:rsid w:val="009D5F52"/>
    <w:rsid w:val="009D79A3"/>
    <w:rsid w:val="009E188E"/>
    <w:rsid w:val="009E191E"/>
    <w:rsid w:val="009E3D4D"/>
    <w:rsid w:val="009F0D83"/>
    <w:rsid w:val="009F34BA"/>
    <w:rsid w:val="009F3F67"/>
    <w:rsid w:val="009F5A0D"/>
    <w:rsid w:val="00A02010"/>
    <w:rsid w:val="00A02DA4"/>
    <w:rsid w:val="00A06828"/>
    <w:rsid w:val="00A078A1"/>
    <w:rsid w:val="00A10061"/>
    <w:rsid w:val="00A13473"/>
    <w:rsid w:val="00A21024"/>
    <w:rsid w:val="00A2559B"/>
    <w:rsid w:val="00A263AB"/>
    <w:rsid w:val="00A321B3"/>
    <w:rsid w:val="00A33AAD"/>
    <w:rsid w:val="00A36A02"/>
    <w:rsid w:val="00A41BB8"/>
    <w:rsid w:val="00A41DA8"/>
    <w:rsid w:val="00A528D7"/>
    <w:rsid w:val="00A53D30"/>
    <w:rsid w:val="00A53D8B"/>
    <w:rsid w:val="00A54190"/>
    <w:rsid w:val="00A61B67"/>
    <w:rsid w:val="00A661C6"/>
    <w:rsid w:val="00A73435"/>
    <w:rsid w:val="00A77E9C"/>
    <w:rsid w:val="00A80418"/>
    <w:rsid w:val="00A850A6"/>
    <w:rsid w:val="00AA210D"/>
    <w:rsid w:val="00AA34AD"/>
    <w:rsid w:val="00AB662A"/>
    <w:rsid w:val="00AD411A"/>
    <w:rsid w:val="00AD59ED"/>
    <w:rsid w:val="00AD7651"/>
    <w:rsid w:val="00AE323D"/>
    <w:rsid w:val="00AE5D15"/>
    <w:rsid w:val="00AE67C7"/>
    <w:rsid w:val="00AF249C"/>
    <w:rsid w:val="00AF7DBF"/>
    <w:rsid w:val="00B01D22"/>
    <w:rsid w:val="00B02702"/>
    <w:rsid w:val="00B035AE"/>
    <w:rsid w:val="00B25BE6"/>
    <w:rsid w:val="00B32480"/>
    <w:rsid w:val="00B35D28"/>
    <w:rsid w:val="00B378F9"/>
    <w:rsid w:val="00B37E60"/>
    <w:rsid w:val="00B40E87"/>
    <w:rsid w:val="00B64FF7"/>
    <w:rsid w:val="00B654ED"/>
    <w:rsid w:val="00B7254E"/>
    <w:rsid w:val="00B81C82"/>
    <w:rsid w:val="00B81CAF"/>
    <w:rsid w:val="00B87544"/>
    <w:rsid w:val="00B906E6"/>
    <w:rsid w:val="00B91365"/>
    <w:rsid w:val="00B95B11"/>
    <w:rsid w:val="00BA053C"/>
    <w:rsid w:val="00BA4794"/>
    <w:rsid w:val="00BA5E4B"/>
    <w:rsid w:val="00BA6C87"/>
    <w:rsid w:val="00BA6ECF"/>
    <w:rsid w:val="00BB1EB3"/>
    <w:rsid w:val="00BB436A"/>
    <w:rsid w:val="00BB6624"/>
    <w:rsid w:val="00BC0972"/>
    <w:rsid w:val="00BC4BB3"/>
    <w:rsid w:val="00BD0785"/>
    <w:rsid w:val="00BD361F"/>
    <w:rsid w:val="00BD49D9"/>
    <w:rsid w:val="00BE345C"/>
    <w:rsid w:val="00BF5D4F"/>
    <w:rsid w:val="00C05F15"/>
    <w:rsid w:val="00C068D3"/>
    <w:rsid w:val="00C06E5E"/>
    <w:rsid w:val="00C130FC"/>
    <w:rsid w:val="00C17388"/>
    <w:rsid w:val="00C2365C"/>
    <w:rsid w:val="00C266B0"/>
    <w:rsid w:val="00C47F16"/>
    <w:rsid w:val="00C50380"/>
    <w:rsid w:val="00C5119B"/>
    <w:rsid w:val="00C61E4D"/>
    <w:rsid w:val="00C6371D"/>
    <w:rsid w:val="00C6547A"/>
    <w:rsid w:val="00C7316C"/>
    <w:rsid w:val="00C83630"/>
    <w:rsid w:val="00C83E3B"/>
    <w:rsid w:val="00C90AE0"/>
    <w:rsid w:val="00C91237"/>
    <w:rsid w:val="00C95AF7"/>
    <w:rsid w:val="00C977A6"/>
    <w:rsid w:val="00CA41DD"/>
    <w:rsid w:val="00CA56EE"/>
    <w:rsid w:val="00CB22E6"/>
    <w:rsid w:val="00CB2CE4"/>
    <w:rsid w:val="00CB599D"/>
    <w:rsid w:val="00CD7188"/>
    <w:rsid w:val="00CE2052"/>
    <w:rsid w:val="00CE4709"/>
    <w:rsid w:val="00CE4770"/>
    <w:rsid w:val="00CE7EC6"/>
    <w:rsid w:val="00CF146F"/>
    <w:rsid w:val="00CF1F0D"/>
    <w:rsid w:val="00CF3529"/>
    <w:rsid w:val="00D00ED3"/>
    <w:rsid w:val="00D011E9"/>
    <w:rsid w:val="00D047CC"/>
    <w:rsid w:val="00D05BBA"/>
    <w:rsid w:val="00D103AD"/>
    <w:rsid w:val="00D12D49"/>
    <w:rsid w:val="00D141F8"/>
    <w:rsid w:val="00D271FC"/>
    <w:rsid w:val="00D30B9A"/>
    <w:rsid w:val="00D322B3"/>
    <w:rsid w:val="00D42195"/>
    <w:rsid w:val="00D42589"/>
    <w:rsid w:val="00D45D9D"/>
    <w:rsid w:val="00D45ECF"/>
    <w:rsid w:val="00D474C7"/>
    <w:rsid w:val="00D57224"/>
    <w:rsid w:val="00D64923"/>
    <w:rsid w:val="00D655F9"/>
    <w:rsid w:val="00D71545"/>
    <w:rsid w:val="00D760D7"/>
    <w:rsid w:val="00D900EF"/>
    <w:rsid w:val="00D95B14"/>
    <w:rsid w:val="00DA2E22"/>
    <w:rsid w:val="00DA2F38"/>
    <w:rsid w:val="00DA317C"/>
    <w:rsid w:val="00DB22EB"/>
    <w:rsid w:val="00DB5033"/>
    <w:rsid w:val="00DC14B5"/>
    <w:rsid w:val="00DC727C"/>
    <w:rsid w:val="00DD1C2B"/>
    <w:rsid w:val="00DD26D8"/>
    <w:rsid w:val="00DD65C0"/>
    <w:rsid w:val="00DE396C"/>
    <w:rsid w:val="00DF37DF"/>
    <w:rsid w:val="00DF47FF"/>
    <w:rsid w:val="00DF516B"/>
    <w:rsid w:val="00DF58F6"/>
    <w:rsid w:val="00DF602C"/>
    <w:rsid w:val="00E03901"/>
    <w:rsid w:val="00E06461"/>
    <w:rsid w:val="00E07BC6"/>
    <w:rsid w:val="00E135FF"/>
    <w:rsid w:val="00E139C2"/>
    <w:rsid w:val="00E16DE0"/>
    <w:rsid w:val="00E16F2D"/>
    <w:rsid w:val="00E201D3"/>
    <w:rsid w:val="00E2317B"/>
    <w:rsid w:val="00E25274"/>
    <w:rsid w:val="00E276C2"/>
    <w:rsid w:val="00E30A3B"/>
    <w:rsid w:val="00E420CE"/>
    <w:rsid w:val="00E44F39"/>
    <w:rsid w:val="00E46C7B"/>
    <w:rsid w:val="00E47118"/>
    <w:rsid w:val="00E507A3"/>
    <w:rsid w:val="00E52AAA"/>
    <w:rsid w:val="00E53B68"/>
    <w:rsid w:val="00E56331"/>
    <w:rsid w:val="00E57022"/>
    <w:rsid w:val="00E60362"/>
    <w:rsid w:val="00E71391"/>
    <w:rsid w:val="00E7156B"/>
    <w:rsid w:val="00E72C4F"/>
    <w:rsid w:val="00E85715"/>
    <w:rsid w:val="00E91893"/>
    <w:rsid w:val="00EA1E98"/>
    <w:rsid w:val="00EA2C4E"/>
    <w:rsid w:val="00EB73A0"/>
    <w:rsid w:val="00EB7FB3"/>
    <w:rsid w:val="00EC1937"/>
    <w:rsid w:val="00EC2194"/>
    <w:rsid w:val="00EC23DA"/>
    <w:rsid w:val="00EC4F88"/>
    <w:rsid w:val="00ED1D6F"/>
    <w:rsid w:val="00ED4D77"/>
    <w:rsid w:val="00EE143A"/>
    <w:rsid w:val="00EE1C5D"/>
    <w:rsid w:val="00EE1FF3"/>
    <w:rsid w:val="00EE472F"/>
    <w:rsid w:val="00EE611C"/>
    <w:rsid w:val="00EE6296"/>
    <w:rsid w:val="00EE6950"/>
    <w:rsid w:val="00EF005B"/>
    <w:rsid w:val="00F000D7"/>
    <w:rsid w:val="00F00D8B"/>
    <w:rsid w:val="00F01945"/>
    <w:rsid w:val="00F031DE"/>
    <w:rsid w:val="00F1758D"/>
    <w:rsid w:val="00F21564"/>
    <w:rsid w:val="00F21D1E"/>
    <w:rsid w:val="00F23A8C"/>
    <w:rsid w:val="00F26774"/>
    <w:rsid w:val="00F340C3"/>
    <w:rsid w:val="00F619DC"/>
    <w:rsid w:val="00F626BB"/>
    <w:rsid w:val="00F63E07"/>
    <w:rsid w:val="00F65A9F"/>
    <w:rsid w:val="00F707AC"/>
    <w:rsid w:val="00F72ABC"/>
    <w:rsid w:val="00F73F3F"/>
    <w:rsid w:val="00F74D76"/>
    <w:rsid w:val="00F8268E"/>
    <w:rsid w:val="00F833E4"/>
    <w:rsid w:val="00F87053"/>
    <w:rsid w:val="00F87B78"/>
    <w:rsid w:val="00FA479B"/>
    <w:rsid w:val="00FA7F76"/>
    <w:rsid w:val="00FB4EC9"/>
    <w:rsid w:val="00FC5135"/>
    <w:rsid w:val="00FD1054"/>
    <w:rsid w:val="00FD420D"/>
    <w:rsid w:val="00FF0F22"/>
    <w:rsid w:val="00FF1F12"/>
    <w:rsid w:val="00FF3E69"/>
    <w:rsid w:val="00FF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EB131"/>
  <w15:docId w15:val="{B3CC5530-28B5-4016-ACF3-BEE8FFCB2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1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Heading1">
    <w:name w:val="heading 1"/>
    <w:basedOn w:val="Normal"/>
    <w:next w:val="Normal"/>
    <w:link w:val="Heading1Char"/>
    <w:qFormat/>
    <w:rsid w:val="00D05BBA"/>
    <w:pPr>
      <w:keepNext/>
      <w:ind w:left="2832" w:firstLine="708"/>
      <w:outlineLvl w:val="0"/>
    </w:pPr>
    <w:rPr>
      <w:b/>
      <w:bCs/>
      <w:sz w:val="3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2AA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F1AD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1AD4"/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Footer">
    <w:name w:val="footer"/>
    <w:basedOn w:val="Normal"/>
    <w:link w:val="FooterChar"/>
    <w:uiPriority w:val="99"/>
    <w:unhideWhenUsed/>
    <w:rsid w:val="00B35D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5D28"/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D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D28"/>
    <w:rPr>
      <w:rFonts w:ascii="Tahoma" w:eastAsia="Times New Roman" w:hAnsi="Tahoma" w:cs="Tahoma"/>
      <w:sz w:val="16"/>
      <w:szCs w:val="16"/>
      <w:lang w:val="nb-NO" w:eastAsia="nb-NO"/>
    </w:rPr>
  </w:style>
  <w:style w:type="character" w:styleId="Hyperlink">
    <w:name w:val="Hyperlink"/>
    <w:basedOn w:val="DefaultParagraphFont"/>
    <w:uiPriority w:val="99"/>
    <w:unhideWhenUsed/>
    <w:rsid w:val="00AB662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D05BBA"/>
    <w:rPr>
      <w:rFonts w:ascii="Times New Roman" w:eastAsia="Times New Roman" w:hAnsi="Times New Roman" w:cs="Times New Roman"/>
      <w:b/>
      <w:bCs/>
      <w:sz w:val="36"/>
      <w:szCs w:val="24"/>
      <w:lang w:val="nb-NO" w:eastAsia="nb-NO"/>
    </w:rPr>
  </w:style>
  <w:style w:type="paragraph" w:styleId="BodyText">
    <w:name w:val="Body Text"/>
    <w:basedOn w:val="Normal"/>
    <w:link w:val="BodyTextChar"/>
    <w:rsid w:val="00D05BBA"/>
    <w:rPr>
      <w:b/>
      <w:bCs/>
      <w:sz w:val="28"/>
    </w:rPr>
  </w:style>
  <w:style w:type="character" w:customStyle="1" w:styleId="BodyTextChar">
    <w:name w:val="Body Text Char"/>
    <w:basedOn w:val="DefaultParagraphFont"/>
    <w:link w:val="BodyText"/>
    <w:rsid w:val="00D05BBA"/>
    <w:rPr>
      <w:rFonts w:ascii="Times New Roman" w:eastAsia="Times New Roman" w:hAnsi="Times New Roman" w:cs="Times New Roman"/>
      <w:b/>
      <w:bCs/>
      <w:sz w:val="28"/>
      <w:szCs w:val="24"/>
      <w:lang w:val="nb-NO" w:eastAsia="nb-NO"/>
    </w:rPr>
  </w:style>
  <w:style w:type="paragraph" w:styleId="ListParagraph">
    <w:name w:val="List Paragraph"/>
    <w:basedOn w:val="Normal"/>
    <w:uiPriority w:val="34"/>
    <w:qFormat/>
    <w:rsid w:val="00FC5135"/>
    <w:pPr>
      <w:ind w:left="720"/>
      <w:contextualSpacing/>
    </w:pPr>
  </w:style>
  <w:style w:type="paragraph" w:styleId="Revision">
    <w:name w:val="Revision"/>
    <w:hidden/>
    <w:uiPriority w:val="99"/>
    <w:semiHidden/>
    <w:rsid w:val="00417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2A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nb-NO" w:eastAsia="nb-NO"/>
    </w:rPr>
  </w:style>
  <w:style w:type="character" w:customStyle="1" w:styleId="EngLedetekst">
    <w:name w:val="EngLedetekst"/>
    <w:basedOn w:val="DefaultParagraphFont"/>
    <w:rsid w:val="00E52AAA"/>
    <w:rPr>
      <w:rFonts w:ascii="Arial" w:hAnsi="Arial"/>
      <w:sz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33FF0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C2365C"/>
    <w:rPr>
      <w:rFonts w:ascii="Calibri" w:eastAsiaTheme="minorHAnsi" w:hAnsi="Calibri" w:cstheme="minorBidi"/>
      <w:sz w:val="22"/>
      <w:szCs w:val="21"/>
      <w:lang w:val="en-GB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C2365C"/>
    <w:rPr>
      <w:rFonts w:ascii="Calibri" w:hAnsi="Calibri"/>
      <w:szCs w:val="21"/>
      <w:lang w:val="en-GB"/>
    </w:rPr>
  </w:style>
  <w:style w:type="paragraph" w:customStyle="1" w:styleId="Default">
    <w:name w:val="Default"/>
    <w:rsid w:val="00310975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50016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1366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6229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1116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52140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fn-fm.n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fn-fm.n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27156-6389-459E-B5F9-CC7E4AE9E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1820</Words>
  <Characters>9648</Characters>
  <Application>Microsoft Office Word</Application>
  <DocSecurity>0</DocSecurity>
  <Lines>80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Pro-FM</Company>
  <LinksUpToDate>false</LinksUpToDate>
  <CharactersWithSpaces>11446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olav</dc:creator>
  <cp:lastModifiedBy>Olav Egil Sæbøe</cp:lastModifiedBy>
  <cp:revision>2</cp:revision>
  <cp:lastPrinted>2017-08-31T15:13:00Z</cp:lastPrinted>
  <dcterms:created xsi:type="dcterms:W3CDTF">2017-09-01T10:00:00Z</dcterms:created>
  <dcterms:modified xsi:type="dcterms:W3CDTF">2017-09-01T10:00:00Z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